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9A" w:rsidRDefault="003E579A" w:rsidP="003E579A">
      <w:pPr>
        <w:jc w:val="center"/>
        <w:rPr>
          <w:b/>
          <w:bCs/>
        </w:rPr>
      </w:pPr>
      <w:r>
        <w:rPr>
          <w:noProof/>
        </w:rPr>
        <w:drawing>
          <wp:inline distT="0" distB="0" distL="0" distR="0" wp14:anchorId="1988DEA3" wp14:editId="32D1E1D1">
            <wp:extent cx="561975" cy="9048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904875"/>
                    </a:xfrm>
                    <a:prstGeom prst="rect">
                      <a:avLst/>
                    </a:prstGeom>
                    <a:solidFill>
                      <a:srgbClr val="FFFFFF"/>
                    </a:solidFill>
                    <a:ln w="9525">
                      <a:noFill/>
                      <a:miter lim="800000"/>
                      <a:headEnd/>
                      <a:tailEnd/>
                    </a:ln>
                  </pic:spPr>
                </pic:pic>
              </a:graphicData>
            </a:graphic>
          </wp:inline>
        </w:drawing>
      </w:r>
    </w:p>
    <w:p w:rsidR="003E579A" w:rsidRDefault="003E579A" w:rsidP="003E579A">
      <w:pPr>
        <w:jc w:val="right"/>
        <w:rPr>
          <w:b/>
          <w:bCs/>
        </w:rPr>
      </w:pPr>
      <w:r>
        <w:rPr>
          <w:b/>
          <w:bCs/>
        </w:rPr>
        <w:t xml:space="preserve">                                                            </w:t>
      </w:r>
    </w:p>
    <w:p w:rsidR="003E579A" w:rsidRPr="008F45FB" w:rsidRDefault="003E579A" w:rsidP="003E579A">
      <w:pPr>
        <w:jc w:val="center"/>
        <w:rPr>
          <w:b/>
          <w:bCs/>
          <w:sz w:val="26"/>
          <w:szCs w:val="26"/>
        </w:rPr>
      </w:pPr>
      <w:r w:rsidRPr="008F45FB">
        <w:rPr>
          <w:b/>
          <w:bCs/>
          <w:sz w:val="26"/>
          <w:szCs w:val="26"/>
        </w:rPr>
        <w:t>Дума  городского  округа  Красноуральск</w:t>
      </w:r>
    </w:p>
    <w:p w:rsidR="003E579A" w:rsidRDefault="003E579A" w:rsidP="003E579A">
      <w:pPr>
        <w:jc w:val="center"/>
        <w:rPr>
          <w:b/>
          <w:bCs/>
          <w:sz w:val="26"/>
          <w:szCs w:val="26"/>
        </w:rPr>
      </w:pPr>
      <w:r w:rsidRPr="008F45FB">
        <w:rPr>
          <w:b/>
          <w:bCs/>
          <w:sz w:val="26"/>
          <w:szCs w:val="26"/>
        </w:rPr>
        <w:t>седьмого созыва</w:t>
      </w:r>
    </w:p>
    <w:p w:rsidR="003E579A" w:rsidRPr="008F45FB" w:rsidRDefault="003E579A" w:rsidP="003E579A">
      <w:pPr>
        <w:jc w:val="center"/>
        <w:rPr>
          <w:b/>
          <w:bCs/>
          <w:sz w:val="26"/>
          <w:szCs w:val="26"/>
        </w:rPr>
      </w:pPr>
    </w:p>
    <w:p w:rsidR="003E579A" w:rsidRPr="00E755AD" w:rsidRDefault="003E579A" w:rsidP="003E579A">
      <w:pPr>
        <w:jc w:val="center"/>
        <w:rPr>
          <w:b/>
          <w:bCs/>
          <w:sz w:val="28"/>
          <w:szCs w:val="28"/>
        </w:rPr>
      </w:pPr>
      <w:r w:rsidRPr="00E755AD">
        <w:rPr>
          <w:b/>
          <w:bCs/>
          <w:sz w:val="28"/>
          <w:szCs w:val="28"/>
        </w:rPr>
        <w:t>РЕШЕНИЕ</w:t>
      </w:r>
    </w:p>
    <w:p w:rsidR="003E579A" w:rsidRDefault="003E579A" w:rsidP="003E579A">
      <w:pPr>
        <w:ind w:firstLine="1260"/>
      </w:pPr>
      <w:r>
        <w:rPr>
          <w:noProof/>
        </w:rPr>
        <mc:AlternateContent>
          <mc:Choice Requires="wps">
            <w:drawing>
              <wp:anchor distT="4294967294" distB="4294967294" distL="114300" distR="114300" simplePos="0" relativeHeight="251659264" behindDoc="0" locked="0" layoutInCell="1" allowOverlap="1" wp14:anchorId="38D0D728" wp14:editId="3EDAF744">
                <wp:simplePos x="0" y="0"/>
                <wp:positionH relativeFrom="column">
                  <wp:posOffset>0</wp:posOffset>
                </wp:positionH>
                <wp:positionV relativeFrom="paragraph">
                  <wp:posOffset>93344</wp:posOffset>
                </wp:positionV>
                <wp:extent cx="60579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2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2C2B1A"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35pt" to="47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" strokeweight=".62mm">
                <v:stroke joinstyle="miter"/>
              </v:line>
            </w:pict>
          </mc:Fallback>
        </mc:AlternateContent>
      </w:r>
      <w:r>
        <w:rPr>
          <w:noProof/>
        </w:rPr>
        <mc:AlternateContent>
          <mc:Choice Requires="wps">
            <w:drawing>
              <wp:anchor distT="4294967294" distB="4294967294" distL="114300" distR="114300" simplePos="0" relativeHeight="251660288" behindDoc="0" locked="0" layoutInCell="1" allowOverlap="1" wp14:anchorId="714CCE75" wp14:editId="2A9947C8">
                <wp:simplePos x="0" y="0"/>
                <wp:positionH relativeFrom="column">
                  <wp:posOffset>0</wp:posOffset>
                </wp:positionH>
                <wp:positionV relativeFrom="paragraph">
                  <wp:posOffset>133349</wp:posOffset>
                </wp:positionV>
                <wp:extent cx="60579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6F4FB5" id="Line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QKGQIAADUEAAAOAAAAZHJzL2Uyb0RvYy54bWysU8GO2jAQvVfqP1i+QxI2sB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" strokeweight=".26mm">
                <v:stroke joinstyle="miter"/>
              </v:line>
            </w:pict>
          </mc:Fallback>
        </mc:AlternateContent>
      </w:r>
    </w:p>
    <w:p w:rsidR="003E579A" w:rsidRPr="002C08C2" w:rsidRDefault="003E579A" w:rsidP="003E579A">
      <w:pPr>
        <w:pStyle w:val="af0"/>
        <w:rPr>
          <w:rFonts w:ascii="Times New Roman" w:hAnsi="Times New Roman" w:cs="Times New Roman"/>
          <w:sz w:val="6"/>
          <w:szCs w:val="6"/>
        </w:rPr>
      </w:pPr>
    </w:p>
    <w:p w:rsidR="003E579A" w:rsidRDefault="003E579A" w:rsidP="003E579A">
      <w:pPr>
        <w:pStyle w:val="af0"/>
        <w:rPr>
          <w:rFonts w:ascii="Times New Roman" w:hAnsi="Times New Roman" w:cs="Times New Roman"/>
          <w:sz w:val="26"/>
          <w:szCs w:val="26"/>
        </w:rPr>
      </w:pPr>
      <w:r>
        <w:rPr>
          <w:rFonts w:ascii="Times New Roman" w:hAnsi="Times New Roman" w:cs="Times New Roman"/>
          <w:sz w:val="26"/>
          <w:szCs w:val="26"/>
        </w:rPr>
        <w:t>от 24 февраля 2022 года № 367</w:t>
      </w:r>
    </w:p>
    <w:p w:rsidR="003E579A" w:rsidRDefault="003E579A" w:rsidP="003E579A">
      <w:pPr>
        <w:pStyle w:val="af0"/>
        <w:rPr>
          <w:rFonts w:ascii="Times New Roman" w:hAnsi="Times New Roman" w:cs="Times New Roman"/>
          <w:sz w:val="28"/>
          <w:szCs w:val="28"/>
        </w:rPr>
      </w:pPr>
      <w:r>
        <w:rPr>
          <w:rFonts w:ascii="Times New Roman" w:hAnsi="Times New Roman" w:cs="Times New Roman"/>
          <w:sz w:val="26"/>
          <w:szCs w:val="26"/>
        </w:rPr>
        <w:t>город Красноуральск</w:t>
      </w:r>
    </w:p>
    <w:p w:rsidR="003E579A" w:rsidRPr="00BC5348" w:rsidRDefault="003E579A" w:rsidP="003E579A">
      <w:pPr>
        <w:rPr>
          <w:lang w:eastAsia="ar-SA"/>
        </w:rPr>
      </w:pPr>
    </w:p>
    <w:p w:rsidR="003E579A" w:rsidRPr="005747A5" w:rsidRDefault="003E579A" w:rsidP="003E579A">
      <w:pPr>
        <w:pStyle w:val="ConsPlusTitle"/>
        <w:jc w:val="center"/>
        <w:rPr>
          <w:sz w:val="28"/>
          <w:szCs w:val="28"/>
        </w:rPr>
      </w:pPr>
      <w:r w:rsidRPr="005747A5">
        <w:rPr>
          <w:sz w:val="28"/>
          <w:szCs w:val="28"/>
        </w:rPr>
        <w:t>О муниципальном лесном контроле на территории</w:t>
      </w:r>
    </w:p>
    <w:p w:rsidR="009C55B5" w:rsidRDefault="003E579A" w:rsidP="003E579A">
      <w:pPr>
        <w:pStyle w:val="ConsPlusTitle"/>
        <w:jc w:val="center"/>
        <w:rPr>
          <w:sz w:val="28"/>
          <w:szCs w:val="28"/>
        </w:rPr>
      </w:pPr>
      <w:r>
        <w:rPr>
          <w:sz w:val="28"/>
          <w:szCs w:val="28"/>
        </w:rPr>
        <w:t>муниципального</w:t>
      </w:r>
      <w:r w:rsidRPr="005747A5">
        <w:rPr>
          <w:sz w:val="28"/>
          <w:szCs w:val="28"/>
        </w:rPr>
        <w:t xml:space="preserve"> округа Красноуральск</w:t>
      </w:r>
    </w:p>
    <w:p w:rsidR="003E579A" w:rsidRPr="005747A5" w:rsidRDefault="009C55B5" w:rsidP="003E579A">
      <w:pPr>
        <w:pStyle w:val="ConsPlusTitle"/>
        <w:jc w:val="center"/>
        <w:rPr>
          <w:sz w:val="28"/>
          <w:szCs w:val="28"/>
        </w:rPr>
      </w:pPr>
      <w:r w:rsidRPr="009C55B5">
        <w:rPr>
          <w:sz w:val="28"/>
          <w:szCs w:val="28"/>
        </w:rPr>
        <w:t>(с изменениями от 06.10.2022 № 8, от 29.02.2024 № 106, от 12.09.2024 № 143, от 30.01.2025 № 199)</w:t>
      </w:r>
    </w:p>
    <w:p w:rsidR="003E579A" w:rsidRDefault="003E579A" w:rsidP="003E579A">
      <w:pPr>
        <w:jc w:val="center"/>
        <w:rPr>
          <w:b/>
          <w:sz w:val="26"/>
          <w:szCs w:val="26"/>
        </w:rPr>
      </w:pPr>
    </w:p>
    <w:p w:rsidR="003E579A" w:rsidRPr="007C57D8" w:rsidRDefault="003E579A" w:rsidP="003E579A">
      <w:pPr>
        <w:jc w:val="center"/>
        <w:rPr>
          <w:b/>
          <w:sz w:val="26"/>
          <w:szCs w:val="26"/>
        </w:rPr>
      </w:pPr>
    </w:p>
    <w:p w:rsidR="003E579A" w:rsidRPr="007C57D8" w:rsidRDefault="003E579A" w:rsidP="003E579A">
      <w:pPr>
        <w:pStyle w:val="ConsPlusTitle"/>
        <w:ind w:firstLine="708"/>
        <w:jc w:val="both"/>
        <w:rPr>
          <w:b w:val="0"/>
          <w:sz w:val="26"/>
          <w:szCs w:val="26"/>
        </w:rPr>
      </w:pPr>
      <w:r w:rsidRPr="007C57D8">
        <w:rPr>
          <w:b w:val="0"/>
          <w:sz w:val="26"/>
          <w:szCs w:val="26"/>
        </w:rPr>
        <w:t>В соответствии с</w:t>
      </w:r>
      <w:r>
        <w:rPr>
          <w:b w:val="0"/>
          <w:sz w:val="26"/>
          <w:szCs w:val="26"/>
        </w:rPr>
        <w:t xml:space="preserve"> </w:t>
      </w:r>
      <w:r w:rsidRPr="007C57D8">
        <w:rPr>
          <w:b w:val="0"/>
          <w:sz w:val="26"/>
          <w:szCs w:val="26"/>
        </w:rPr>
        <w:t xml:space="preserve">Лесным кодексом Российской Федерации, </w:t>
      </w:r>
      <w:r w:rsidRPr="007C57D8">
        <w:rPr>
          <w:b w:val="0"/>
          <w:iCs/>
          <w:sz w:val="26"/>
          <w:szCs w:val="26"/>
          <w:lang w:eastAsia="en-US"/>
        </w:rPr>
        <w:t xml:space="preserve">Федеральным законом от </w:t>
      </w:r>
      <w:r w:rsidRPr="007C57D8">
        <w:rPr>
          <w:b w:val="0"/>
          <w:iCs/>
          <w:color w:val="000000"/>
          <w:sz w:val="26"/>
          <w:szCs w:val="26"/>
          <w:lang w:eastAsia="en-US"/>
        </w:rPr>
        <w:t xml:space="preserve">31 июля 2020 года № 248-ФЗ «О государственном контроле (надзоре) и муниципальном контроле в Российской Федерации», </w:t>
      </w:r>
      <w:r w:rsidRPr="007C57D8">
        <w:rPr>
          <w:b w:val="0"/>
          <w:iCs/>
          <w:sz w:val="26"/>
          <w:szCs w:val="26"/>
          <w:lang w:eastAsia="en-US"/>
        </w:rPr>
        <w:t xml:space="preserve">рассмотрев постановление администрации городского округа Красноуральск </w:t>
      </w:r>
      <w:r w:rsidRPr="007C57D8">
        <w:rPr>
          <w:b w:val="0"/>
          <w:sz w:val="26"/>
          <w:szCs w:val="26"/>
        </w:rPr>
        <w:t xml:space="preserve">от </w:t>
      </w:r>
      <w:r>
        <w:rPr>
          <w:b w:val="0"/>
          <w:sz w:val="26"/>
          <w:szCs w:val="26"/>
        </w:rPr>
        <w:t>20 января 2022 года</w:t>
      </w:r>
      <w:r w:rsidRPr="007C57D8">
        <w:rPr>
          <w:b w:val="0"/>
          <w:sz w:val="26"/>
          <w:szCs w:val="26"/>
        </w:rPr>
        <w:t xml:space="preserve"> № </w:t>
      </w:r>
      <w:r>
        <w:rPr>
          <w:b w:val="0"/>
          <w:sz w:val="26"/>
          <w:szCs w:val="26"/>
        </w:rPr>
        <w:t xml:space="preserve">44 </w:t>
      </w:r>
      <w:r w:rsidRPr="007C57D8">
        <w:rPr>
          <w:b w:val="0"/>
          <w:iCs/>
          <w:sz w:val="26"/>
          <w:szCs w:val="26"/>
          <w:lang w:eastAsia="en-US"/>
        </w:rPr>
        <w:t>«О направлении на рассмотрение и утверждение в Думу городского округа Красноуральск проекта решения Думы городского округа Красноуральск «</w:t>
      </w:r>
      <w:r>
        <w:rPr>
          <w:b w:val="0"/>
          <w:sz w:val="26"/>
          <w:szCs w:val="26"/>
        </w:rPr>
        <w:t>О</w:t>
      </w:r>
      <w:r w:rsidRPr="007C57D8">
        <w:rPr>
          <w:b w:val="0"/>
          <w:sz w:val="26"/>
          <w:szCs w:val="26"/>
        </w:rPr>
        <w:t xml:space="preserve"> муниципальном лесном контроле на территории </w:t>
      </w:r>
      <w:r>
        <w:rPr>
          <w:b w:val="0"/>
          <w:sz w:val="26"/>
          <w:szCs w:val="26"/>
        </w:rPr>
        <w:t>городского округа Красноуральск</w:t>
      </w:r>
      <w:r w:rsidRPr="007C57D8">
        <w:rPr>
          <w:b w:val="0"/>
          <w:iCs/>
          <w:sz w:val="26"/>
          <w:szCs w:val="26"/>
          <w:lang w:eastAsia="en-US"/>
        </w:rPr>
        <w:t>», руководствуясь Федеральным законом от 06 октября 2003 года № 131-ФЗ «Об общих принципах организации местного самоуправления в Российской Федерации», Уставом городского округа Красноуральск, Дума городского округа Красноуральск</w:t>
      </w:r>
    </w:p>
    <w:p w:rsidR="003E579A" w:rsidRPr="00635BAB" w:rsidRDefault="003E579A" w:rsidP="003E579A">
      <w:pPr>
        <w:ind w:firstLine="720"/>
        <w:jc w:val="center"/>
        <w:rPr>
          <w:b/>
          <w:sz w:val="16"/>
          <w:szCs w:val="16"/>
        </w:rPr>
      </w:pPr>
    </w:p>
    <w:p w:rsidR="003E579A" w:rsidRPr="007C57D8" w:rsidRDefault="003E579A" w:rsidP="003E579A">
      <w:pPr>
        <w:jc w:val="center"/>
        <w:rPr>
          <w:b/>
          <w:sz w:val="26"/>
          <w:szCs w:val="26"/>
        </w:rPr>
      </w:pPr>
      <w:r w:rsidRPr="007C57D8">
        <w:rPr>
          <w:b/>
          <w:sz w:val="26"/>
          <w:szCs w:val="26"/>
        </w:rPr>
        <w:t>РЕШИЛА:</w:t>
      </w:r>
    </w:p>
    <w:p w:rsidR="003E579A" w:rsidRPr="00635BAB" w:rsidRDefault="003E579A" w:rsidP="003E579A">
      <w:pPr>
        <w:ind w:firstLine="720"/>
        <w:jc w:val="center"/>
        <w:rPr>
          <w:b/>
          <w:sz w:val="16"/>
          <w:szCs w:val="16"/>
        </w:rPr>
      </w:pPr>
    </w:p>
    <w:p w:rsidR="003E579A" w:rsidRPr="007C57D8" w:rsidRDefault="003E579A" w:rsidP="003E579A">
      <w:pPr>
        <w:pStyle w:val="af6"/>
        <w:numPr>
          <w:ilvl w:val="0"/>
          <w:numId w:val="14"/>
        </w:numPr>
        <w:tabs>
          <w:tab w:val="left" w:pos="1134"/>
        </w:tabs>
        <w:ind w:left="0" w:firstLine="709"/>
        <w:jc w:val="both"/>
        <w:rPr>
          <w:bCs/>
          <w:sz w:val="26"/>
          <w:szCs w:val="26"/>
        </w:rPr>
      </w:pPr>
      <w:r w:rsidRPr="007C57D8">
        <w:rPr>
          <w:sz w:val="26"/>
          <w:szCs w:val="26"/>
        </w:rPr>
        <w:t>Утвердить:</w:t>
      </w:r>
    </w:p>
    <w:p w:rsidR="003E579A" w:rsidRPr="007C57D8" w:rsidRDefault="003E579A" w:rsidP="003E579A">
      <w:pPr>
        <w:pStyle w:val="af6"/>
        <w:numPr>
          <w:ilvl w:val="0"/>
          <w:numId w:val="17"/>
        </w:numPr>
        <w:tabs>
          <w:tab w:val="left" w:pos="1134"/>
        </w:tabs>
        <w:ind w:left="0" w:firstLine="709"/>
        <w:jc w:val="both"/>
        <w:rPr>
          <w:sz w:val="26"/>
          <w:szCs w:val="26"/>
        </w:rPr>
      </w:pPr>
      <w:r w:rsidRPr="007C57D8">
        <w:rPr>
          <w:sz w:val="26"/>
          <w:szCs w:val="26"/>
        </w:rPr>
        <w:t xml:space="preserve">Положение о муниципальном лесном контроле на территории </w:t>
      </w:r>
      <w:r>
        <w:rPr>
          <w:sz w:val="26"/>
          <w:szCs w:val="26"/>
        </w:rPr>
        <w:t>муниципального</w:t>
      </w:r>
      <w:r w:rsidRPr="007C57D8">
        <w:rPr>
          <w:sz w:val="26"/>
          <w:szCs w:val="26"/>
        </w:rPr>
        <w:t xml:space="preserve"> округа Красноуральск (приложение 1)</w:t>
      </w:r>
      <w:r>
        <w:rPr>
          <w:sz w:val="26"/>
          <w:szCs w:val="26"/>
        </w:rPr>
        <w:t>;</w:t>
      </w:r>
    </w:p>
    <w:p w:rsidR="003E579A" w:rsidRPr="007C57D8" w:rsidRDefault="003E579A" w:rsidP="003E579A">
      <w:pPr>
        <w:pStyle w:val="af6"/>
        <w:numPr>
          <w:ilvl w:val="0"/>
          <w:numId w:val="17"/>
        </w:numPr>
        <w:tabs>
          <w:tab w:val="left" w:pos="1134"/>
        </w:tabs>
        <w:ind w:left="0" w:firstLine="709"/>
        <w:jc w:val="both"/>
        <w:rPr>
          <w:iCs/>
          <w:sz w:val="26"/>
          <w:szCs w:val="26"/>
        </w:rPr>
      </w:pPr>
      <w:r w:rsidRPr="007C57D8">
        <w:rPr>
          <w:bCs/>
          <w:sz w:val="26"/>
          <w:szCs w:val="26"/>
        </w:rPr>
        <w:t>Перечень индикаторов риска нарушения обязательных требований, используемы</w:t>
      </w:r>
      <w:r>
        <w:rPr>
          <w:bCs/>
          <w:sz w:val="26"/>
          <w:szCs w:val="26"/>
        </w:rPr>
        <w:t>х</w:t>
      </w:r>
      <w:r w:rsidRPr="007C57D8">
        <w:rPr>
          <w:bCs/>
          <w:sz w:val="26"/>
          <w:szCs w:val="26"/>
        </w:rPr>
        <w:t xml:space="preserve"> для определения необходимости проведения внеплановой проверки при осуществлении му</w:t>
      </w:r>
      <w:r w:rsidRPr="007C57D8">
        <w:rPr>
          <w:iCs/>
          <w:sz w:val="26"/>
          <w:szCs w:val="26"/>
        </w:rPr>
        <w:t xml:space="preserve">ниципального лесного контроля на территории </w:t>
      </w:r>
      <w:r>
        <w:rPr>
          <w:iCs/>
          <w:sz w:val="26"/>
          <w:szCs w:val="26"/>
        </w:rPr>
        <w:t>муниципального</w:t>
      </w:r>
      <w:r w:rsidRPr="007C57D8">
        <w:rPr>
          <w:iCs/>
          <w:sz w:val="26"/>
          <w:szCs w:val="26"/>
        </w:rPr>
        <w:t xml:space="preserve"> округа Красноуральск (приложение 2)</w:t>
      </w:r>
      <w:r>
        <w:rPr>
          <w:iCs/>
          <w:sz w:val="26"/>
          <w:szCs w:val="26"/>
        </w:rPr>
        <w:t>;</w:t>
      </w:r>
    </w:p>
    <w:p w:rsidR="003E579A" w:rsidRPr="00660114" w:rsidRDefault="003E579A" w:rsidP="003E579A">
      <w:pPr>
        <w:pStyle w:val="af6"/>
        <w:numPr>
          <w:ilvl w:val="0"/>
          <w:numId w:val="17"/>
        </w:numPr>
        <w:tabs>
          <w:tab w:val="left" w:pos="1134"/>
        </w:tabs>
        <w:ind w:left="0" w:firstLine="709"/>
        <w:jc w:val="both"/>
        <w:rPr>
          <w:sz w:val="26"/>
          <w:szCs w:val="26"/>
        </w:rPr>
      </w:pPr>
      <w:r w:rsidRPr="007C57D8">
        <w:rPr>
          <w:bCs/>
          <w:sz w:val="26"/>
          <w:szCs w:val="26"/>
        </w:rPr>
        <w:t xml:space="preserve">Ключевые показатели осуществления муниципального лесного контроля на территории </w:t>
      </w:r>
      <w:r>
        <w:rPr>
          <w:bCs/>
          <w:sz w:val="26"/>
          <w:szCs w:val="26"/>
        </w:rPr>
        <w:t>муниципального</w:t>
      </w:r>
      <w:r w:rsidRPr="007C57D8">
        <w:rPr>
          <w:bCs/>
          <w:sz w:val="26"/>
          <w:szCs w:val="26"/>
        </w:rPr>
        <w:t xml:space="preserve"> округа Красноуральск и их целевые значения</w:t>
      </w:r>
      <w:r>
        <w:rPr>
          <w:bCs/>
          <w:sz w:val="26"/>
          <w:szCs w:val="26"/>
        </w:rPr>
        <w:t xml:space="preserve"> </w:t>
      </w:r>
      <w:r w:rsidRPr="007C57D8">
        <w:rPr>
          <w:sz w:val="26"/>
          <w:szCs w:val="26"/>
        </w:rPr>
        <w:t>(приложение 3)</w:t>
      </w:r>
      <w:r>
        <w:rPr>
          <w:sz w:val="26"/>
          <w:szCs w:val="26"/>
        </w:rPr>
        <w:t>;</w:t>
      </w:r>
    </w:p>
    <w:p w:rsidR="003E579A" w:rsidRPr="007C57D8" w:rsidRDefault="003E579A" w:rsidP="003E579A">
      <w:pPr>
        <w:pStyle w:val="af6"/>
        <w:numPr>
          <w:ilvl w:val="0"/>
          <w:numId w:val="17"/>
        </w:numPr>
        <w:tabs>
          <w:tab w:val="left" w:pos="1134"/>
        </w:tabs>
        <w:ind w:left="0" w:firstLine="709"/>
        <w:jc w:val="both"/>
        <w:rPr>
          <w:sz w:val="26"/>
          <w:szCs w:val="26"/>
        </w:rPr>
      </w:pPr>
      <w:r>
        <w:rPr>
          <w:sz w:val="26"/>
          <w:szCs w:val="26"/>
        </w:rPr>
        <w:t>И</w:t>
      </w:r>
      <w:r w:rsidRPr="007C57D8">
        <w:rPr>
          <w:sz w:val="26"/>
          <w:szCs w:val="26"/>
        </w:rPr>
        <w:t xml:space="preserve">ндикативные показатели осуществления муниципального лесного контроля на территории </w:t>
      </w:r>
      <w:r>
        <w:rPr>
          <w:sz w:val="26"/>
          <w:szCs w:val="26"/>
        </w:rPr>
        <w:t>муниципального</w:t>
      </w:r>
      <w:r w:rsidRPr="007C57D8">
        <w:rPr>
          <w:sz w:val="26"/>
          <w:szCs w:val="26"/>
        </w:rPr>
        <w:t xml:space="preserve"> округа Красноуральск (приложение </w:t>
      </w:r>
      <w:r>
        <w:rPr>
          <w:sz w:val="26"/>
          <w:szCs w:val="26"/>
        </w:rPr>
        <w:t>4</w:t>
      </w:r>
      <w:r w:rsidRPr="007C57D8">
        <w:rPr>
          <w:sz w:val="26"/>
          <w:szCs w:val="26"/>
        </w:rPr>
        <w:t>).</w:t>
      </w:r>
    </w:p>
    <w:p w:rsidR="003E579A" w:rsidRPr="00635BAB" w:rsidRDefault="003E579A" w:rsidP="003E579A">
      <w:pPr>
        <w:pStyle w:val="af6"/>
        <w:numPr>
          <w:ilvl w:val="0"/>
          <w:numId w:val="14"/>
        </w:numPr>
        <w:tabs>
          <w:tab w:val="left" w:pos="1134"/>
        </w:tabs>
        <w:spacing w:after="60"/>
        <w:ind w:left="0" w:firstLine="709"/>
        <w:jc w:val="both"/>
        <w:rPr>
          <w:bCs/>
          <w:sz w:val="26"/>
          <w:szCs w:val="26"/>
        </w:rPr>
      </w:pPr>
      <w:r w:rsidRPr="007C57D8">
        <w:rPr>
          <w:bCs/>
          <w:sz w:val="26"/>
          <w:szCs w:val="26"/>
        </w:rPr>
        <w:t xml:space="preserve">Признать утратившим силу решение Думы городского округа Красноуральск </w:t>
      </w:r>
      <w:r w:rsidRPr="00635BAB">
        <w:rPr>
          <w:bCs/>
          <w:sz w:val="26"/>
          <w:szCs w:val="26"/>
        </w:rPr>
        <w:t xml:space="preserve">от 09 сентября 2021 года № 320 «Об утверждении </w:t>
      </w:r>
      <w:r w:rsidRPr="00635BAB">
        <w:rPr>
          <w:sz w:val="26"/>
          <w:szCs w:val="26"/>
        </w:rPr>
        <w:t>Положения о муниципальном лесном контроле в городских лесах городского округа Красноуральск».</w:t>
      </w:r>
    </w:p>
    <w:p w:rsidR="003E579A" w:rsidRPr="00635BAB" w:rsidRDefault="009C55B5" w:rsidP="003E579A">
      <w:pPr>
        <w:pStyle w:val="af6"/>
        <w:numPr>
          <w:ilvl w:val="0"/>
          <w:numId w:val="14"/>
        </w:numPr>
        <w:tabs>
          <w:tab w:val="left" w:pos="1134"/>
        </w:tabs>
        <w:ind w:left="0" w:firstLine="709"/>
        <w:jc w:val="both"/>
        <w:rPr>
          <w:sz w:val="26"/>
          <w:szCs w:val="26"/>
        </w:rPr>
      </w:pPr>
      <w:hyperlink r:id="rId10" w:history="1">
        <w:r w:rsidR="003E579A" w:rsidRPr="00635BAB">
          <w:rPr>
            <w:rStyle w:val="af1"/>
            <w:sz w:val="26"/>
            <w:szCs w:val="26"/>
          </w:rPr>
          <w:t>Опубликовать</w:t>
        </w:r>
      </w:hyperlink>
      <w:r w:rsidR="003E579A" w:rsidRPr="00635BAB">
        <w:rPr>
          <w:sz w:val="26"/>
          <w:szCs w:val="26"/>
        </w:rPr>
        <w:t xml:space="preserve"> настоящее решение в газете «</w:t>
      </w:r>
      <w:proofErr w:type="spellStart"/>
      <w:r w:rsidR="003E579A" w:rsidRPr="00635BAB">
        <w:rPr>
          <w:sz w:val="26"/>
          <w:szCs w:val="26"/>
        </w:rPr>
        <w:t>Красноуральский</w:t>
      </w:r>
      <w:proofErr w:type="spellEnd"/>
      <w:r w:rsidR="003E579A" w:rsidRPr="00635BAB">
        <w:rPr>
          <w:sz w:val="26"/>
          <w:szCs w:val="26"/>
        </w:rPr>
        <w:t xml:space="preserve"> рабочий» и разместить на официальном сайте Думы городского округа Красноуральск в информационно-телекоммуникационной сети «Интернет» (</w:t>
      </w:r>
      <w:hyperlink r:id="rId11" w:history="1">
        <w:r w:rsidR="003E579A" w:rsidRPr="00635BAB">
          <w:rPr>
            <w:rStyle w:val="ab"/>
            <w:color w:val="auto"/>
            <w:sz w:val="26"/>
            <w:szCs w:val="26"/>
            <w:u w:val="none"/>
          </w:rPr>
          <w:t>http://www.dumakrur.ru</w:t>
        </w:r>
      </w:hyperlink>
      <w:r w:rsidR="003E579A" w:rsidRPr="00635BAB">
        <w:rPr>
          <w:sz w:val="26"/>
          <w:szCs w:val="26"/>
        </w:rPr>
        <w:t xml:space="preserve">). </w:t>
      </w:r>
    </w:p>
    <w:p w:rsidR="003E579A" w:rsidRPr="007C57D8" w:rsidRDefault="003E579A" w:rsidP="003E579A">
      <w:pPr>
        <w:pStyle w:val="af6"/>
        <w:numPr>
          <w:ilvl w:val="0"/>
          <w:numId w:val="14"/>
        </w:numPr>
        <w:tabs>
          <w:tab w:val="left" w:pos="1134"/>
        </w:tabs>
        <w:spacing w:after="60"/>
        <w:ind w:left="0" w:firstLine="709"/>
        <w:jc w:val="both"/>
        <w:rPr>
          <w:bCs/>
          <w:sz w:val="26"/>
          <w:szCs w:val="26"/>
        </w:rPr>
      </w:pPr>
      <w:r w:rsidRPr="007C57D8">
        <w:rPr>
          <w:bCs/>
          <w:sz w:val="26"/>
          <w:szCs w:val="26"/>
        </w:rPr>
        <w:t xml:space="preserve">Настоящее решение вступает в силу </w:t>
      </w:r>
      <w:r>
        <w:rPr>
          <w:bCs/>
          <w:sz w:val="26"/>
          <w:szCs w:val="26"/>
        </w:rPr>
        <w:t xml:space="preserve">на следующий день после дня </w:t>
      </w:r>
      <w:r w:rsidRPr="007C57D8">
        <w:rPr>
          <w:sz w:val="26"/>
          <w:szCs w:val="26"/>
        </w:rPr>
        <w:t xml:space="preserve">официального </w:t>
      </w:r>
      <w:r w:rsidRPr="007C57D8">
        <w:rPr>
          <w:bCs/>
          <w:sz w:val="26"/>
          <w:szCs w:val="26"/>
        </w:rPr>
        <w:t>опубликования.</w:t>
      </w:r>
    </w:p>
    <w:p w:rsidR="003E579A" w:rsidRPr="007C57D8" w:rsidRDefault="003E579A" w:rsidP="003E579A">
      <w:pPr>
        <w:pStyle w:val="af6"/>
        <w:numPr>
          <w:ilvl w:val="0"/>
          <w:numId w:val="14"/>
        </w:numPr>
        <w:tabs>
          <w:tab w:val="left" w:pos="1134"/>
        </w:tabs>
        <w:spacing w:after="60"/>
        <w:ind w:left="0" w:firstLine="709"/>
        <w:jc w:val="both"/>
        <w:rPr>
          <w:sz w:val="26"/>
          <w:szCs w:val="26"/>
        </w:rPr>
      </w:pPr>
      <w:r w:rsidRPr="007C57D8">
        <w:rPr>
          <w:sz w:val="26"/>
          <w:szCs w:val="26"/>
        </w:rPr>
        <w:t xml:space="preserve">Контроль исполнения настоящего решения возложить на постоянную комиссию по законодательству и местному самоуправлению (Ю.А. </w:t>
      </w:r>
      <w:proofErr w:type="spellStart"/>
      <w:r w:rsidRPr="007C57D8">
        <w:rPr>
          <w:sz w:val="26"/>
          <w:szCs w:val="26"/>
        </w:rPr>
        <w:t>Мурзаев</w:t>
      </w:r>
      <w:proofErr w:type="spellEnd"/>
      <w:r w:rsidRPr="007C57D8">
        <w:rPr>
          <w:sz w:val="26"/>
          <w:szCs w:val="26"/>
        </w:rPr>
        <w:t>).</w:t>
      </w:r>
    </w:p>
    <w:p w:rsidR="003E579A" w:rsidRDefault="003E579A" w:rsidP="003E579A">
      <w:pPr>
        <w:spacing w:after="60"/>
        <w:jc w:val="both"/>
        <w:rPr>
          <w:sz w:val="28"/>
          <w:szCs w:val="28"/>
        </w:rPr>
      </w:pPr>
    </w:p>
    <w:p w:rsidR="003E579A" w:rsidRPr="00200FF1" w:rsidRDefault="003E579A" w:rsidP="003E579A">
      <w:pPr>
        <w:spacing w:after="60"/>
        <w:jc w:val="both"/>
        <w:rPr>
          <w:sz w:val="28"/>
          <w:szCs w:val="28"/>
        </w:rPr>
      </w:pPr>
    </w:p>
    <w:p w:rsidR="003E579A" w:rsidRPr="00635BAB" w:rsidRDefault="003E579A" w:rsidP="003E579A">
      <w:pPr>
        <w:jc w:val="both"/>
        <w:rPr>
          <w:b/>
          <w:sz w:val="28"/>
          <w:szCs w:val="28"/>
        </w:rPr>
      </w:pPr>
      <w:r w:rsidRPr="00635BAB">
        <w:rPr>
          <w:b/>
          <w:sz w:val="28"/>
          <w:szCs w:val="28"/>
        </w:rPr>
        <w:t>Председатель Думы</w:t>
      </w:r>
    </w:p>
    <w:p w:rsidR="003E579A" w:rsidRPr="00635BAB" w:rsidRDefault="003E579A" w:rsidP="003E579A">
      <w:pPr>
        <w:jc w:val="both"/>
        <w:rPr>
          <w:b/>
          <w:sz w:val="28"/>
          <w:szCs w:val="28"/>
        </w:rPr>
      </w:pPr>
      <w:r w:rsidRPr="00635BAB">
        <w:rPr>
          <w:b/>
          <w:sz w:val="28"/>
          <w:szCs w:val="28"/>
        </w:rPr>
        <w:t xml:space="preserve">городского округа Красноуральск          </w:t>
      </w:r>
      <w:r>
        <w:rPr>
          <w:b/>
          <w:sz w:val="28"/>
          <w:szCs w:val="28"/>
        </w:rPr>
        <w:t xml:space="preserve">                                        </w:t>
      </w:r>
      <w:r w:rsidRPr="00635BAB">
        <w:rPr>
          <w:b/>
          <w:sz w:val="28"/>
          <w:szCs w:val="28"/>
        </w:rPr>
        <w:t>А.В. Медведев</w:t>
      </w:r>
    </w:p>
    <w:p w:rsidR="003E579A" w:rsidRPr="00027830" w:rsidRDefault="003E579A" w:rsidP="003E579A">
      <w:pPr>
        <w:rPr>
          <w:b/>
          <w:sz w:val="16"/>
          <w:szCs w:val="16"/>
        </w:rPr>
      </w:pPr>
    </w:p>
    <w:p w:rsidR="003E579A" w:rsidRDefault="003E579A" w:rsidP="003E579A">
      <w:pPr>
        <w:rPr>
          <w:b/>
          <w:sz w:val="28"/>
          <w:szCs w:val="28"/>
        </w:rPr>
      </w:pPr>
    </w:p>
    <w:p w:rsidR="003E579A" w:rsidRPr="00635BAB" w:rsidRDefault="003E579A" w:rsidP="003E579A">
      <w:pPr>
        <w:rPr>
          <w:b/>
          <w:sz w:val="28"/>
          <w:szCs w:val="28"/>
        </w:rPr>
      </w:pPr>
    </w:p>
    <w:p w:rsidR="003E579A" w:rsidRPr="00635BAB" w:rsidRDefault="003E579A" w:rsidP="003E579A">
      <w:pPr>
        <w:rPr>
          <w:b/>
          <w:sz w:val="28"/>
          <w:szCs w:val="28"/>
        </w:rPr>
      </w:pPr>
      <w:r w:rsidRPr="00635BAB">
        <w:rPr>
          <w:b/>
          <w:sz w:val="28"/>
          <w:szCs w:val="28"/>
        </w:rPr>
        <w:t>Глава</w:t>
      </w:r>
    </w:p>
    <w:p w:rsidR="003E579A" w:rsidRDefault="003E579A" w:rsidP="003E579A">
      <w:pPr>
        <w:pStyle w:val="pt-consplustitle"/>
        <w:spacing w:before="0" w:after="0"/>
        <w:rPr>
          <w:sz w:val="26"/>
          <w:szCs w:val="26"/>
        </w:rPr>
      </w:pPr>
      <w:r w:rsidRPr="00635BAB">
        <w:rPr>
          <w:b/>
          <w:sz w:val="28"/>
          <w:szCs w:val="28"/>
        </w:rPr>
        <w:t xml:space="preserve">городского округа Красноуральск     </w:t>
      </w:r>
      <w:r>
        <w:rPr>
          <w:b/>
          <w:sz w:val="28"/>
          <w:szCs w:val="28"/>
        </w:rPr>
        <w:t xml:space="preserve">                                           </w:t>
      </w:r>
      <w:r w:rsidRPr="00635BAB">
        <w:rPr>
          <w:b/>
          <w:sz w:val="28"/>
          <w:szCs w:val="28"/>
        </w:rPr>
        <w:t>Д.Н. Кузьм</w:t>
      </w:r>
      <w:r>
        <w:rPr>
          <w:b/>
          <w:sz w:val="28"/>
          <w:szCs w:val="28"/>
        </w:rPr>
        <w:t>иных</w:t>
      </w:r>
    </w:p>
    <w:p w:rsidR="003E579A" w:rsidRDefault="003E579A" w:rsidP="008516B3">
      <w:pPr>
        <w:pStyle w:val="pt-consplustitle"/>
        <w:tabs>
          <w:tab w:val="left" w:pos="5812"/>
        </w:tabs>
        <w:spacing w:before="0" w:after="0"/>
        <w:ind w:left="5812"/>
        <w:rPr>
          <w:sz w:val="26"/>
          <w:szCs w:val="26"/>
        </w:rPr>
      </w:pPr>
    </w:p>
    <w:p w:rsidR="003E579A" w:rsidRDefault="003E579A" w:rsidP="008516B3">
      <w:pPr>
        <w:pStyle w:val="pt-consplustitle"/>
        <w:tabs>
          <w:tab w:val="left" w:pos="5812"/>
        </w:tabs>
        <w:spacing w:before="0" w:after="0"/>
        <w:ind w:left="5812"/>
        <w:rPr>
          <w:sz w:val="26"/>
          <w:szCs w:val="26"/>
        </w:rPr>
      </w:pPr>
    </w:p>
    <w:p w:rsidR="00B64CFA" w:rsidRDefault="00B64CFA" w:rsidP="00B64CFA">
      <w:pPr>
        <w:pStyle w:val="pt-consplustitle"/>
        <w:spacing w:before="0" w:after="0"/>
        <w:ind w:firstLine="709"/>
        <w:jc w:val="right"/>
        <w:rPr>
          <w:sz w:val="26"/>
          <w:szCs w:val="26"/>
        </w:rPr>
      </w:pPr>
    </w:p>
    <w:p w:rsidR="009C55B5" w:rsidRDefault="009C55B5" w:rsidP="00B64CFA">
      <w:pPr>
        <w:pStyle w:val="pt-consplustitle"/>
        <w:spacing w:before="0" w:after="0"/>
        <w:ind w:firstLine="709"/>
        <w:jc w:val="right"/>
        <w:rPr>
          <w:sz w:val="26"/>
          <w:szCs w:val="26"/>
        </w:rPr>
      </w:pPr>
    </w:p>
    <w:p w:rsidR="009C55B5" w:rsidRDefault="009C55B5" w:rsidP="00B64CFA">
      <w:pPr>
        <w:pStyle w:val="pt-consplustitle"/>
        <w:spacing w:before="0" w:after="0"/>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Default="009C55B5" w:rsidP="009C55B5">
      <w:pPr>
        <w:pStyle w:val="pt-consplustitle"/>
        <w:ind w:firstLine="709"/>
        <w:jc w:val="right"/>
        <w:rPr>
          <w:sz w:val="26"/>
          <w:szCs w:val="26"/>
        </w:rPr>
      </w:pPr>
    </w:p>
    <w:p w:rsidR="009C55B5" w:rsidRPr="009C55B5" w:rsidRDefault="009C55B5" w:rsidP="009C55B5">
      <w:pPr>
        <w:pStyle w:val="pt-consplustitle"/>
        <w:ind w:firstLine="709"/>
        <w:jc w:val="right"/>
        <w:rPr>
          <w:sz w:val="26"/>
          <w:szCs w:val="26"/>
        </w:rPr>
      </w:pPr>
      <w:bookmarkStart w:id="0" w:name="_GoBack"/>
      <w:bookmarkEnd w:id="0"/>
      <w:r w:rsidRPr="009C55B5">
        <w:rPr>
          <w:sz w:val="26"/>
          <w:szCs w:val="26"/>
        </w:rPr>
        <w:lastRenderedPageBreak/>
        <w:t>Приложение 1</w:t>
      </w:r>
    </w:p>
    <w:p w:rsidR="009C55B5" w:rsidRPr="009C55B5" w:rsidRDefault="009C55B5" w:rsidP="009C55B5">
      <w:pPr>
        <w:pStyle w:val="pt-consplustitle"/>
        <w:ind w:firstLine="709"/>
        <w:jc w:val="right"/>
        <w:rPr>
          <w:sz w:val="26"/>
          <w:szCs w:val="26"/>
        </w:rPr>
      </w:pPr>
      <w:r w:rsidRPr="009C55B5">
        <w:rPr>
          <w:sz w:val="26"/>
          <w:szCs w:val="26"/>
        </w:rPr>
        <w:t>Утверждено</w:t>
      </w:r>
    </w:p>
    <w:p w:rsidR="009C55B5" w:rsidRPr="009C55B5" w:rsidRDefault="009C55B5" w:rsidP="009C55B5">
      <w:pPr>
        <w:pStyle w:val="pt-consplustitle"/>
        <w:ind w:firstLine="709"/>
        <w:jc w:val="right"/>
        <w:rPr>
          <w:sz w:val="26"/>
          <w:szCs w:val="26"/>
        </w:rPr>
      </w:pPr>
      <w:r w:rsidRPr="009C55B5">
        <w:rPr>
          <w:sz w:val="26"/>
          <w:szCs w:val="26"/>
        </w:rPr>
        <w:t>решением Думы</w:t>
      </w:r>
    </w:p>
    <w:p w:rsidR="009C55B5" w:rsidRPr="009C55B5" w:rsidRDefault="009C55B5" w:rsidP="009C55B5">
      <w:pPr>
        <w:pStyle w:val="pt-consplustitle"/>
        <w:ind w:firstLine="709"/>
        <w:jc w:val="right"/>
        <w:rPr>
          <w:sz w:val="26"/>
          <w:szCs w:val="26"/>
        </w:rPr>
      </w:pPr>
      <w:r w:rsidRPr="009C55B5">
        <w:rPr>
          <w:sz w:val="26"/>
          <w:szCs w:val="26"/>
        </w:rPr>
        <w:t>городского округа Красноуральск</w:t>
      </w:r>
    </w:p>
    <w:p w:rsidR="009C55B5" w:rsidRDefault="009C55B5" w:rsidP="009C55B5">
      <w:pPr>
        <w:pStyle w:val="pt-consplustitle"/>
        <w:spacing w:before="0" w:after="0"/>
        <w:ind w:firstLine="709"/>
        <w:jc w:val="right"/>
        <w:rPr>
          <w:sz w:val="26"/>
          <w:szCs w:val="26"/>
        </w:rPr>
      </w:pPr>
      <w:r w:rsidRPr="009C55B5">
        <w:rPr>
          <w:sz w:val="26"/>
          <w:szCs w:val="26"/>
        </w:rPr>
        <w:t>от 2</w:t>
      </w:r>
      <w:r>
        <w:rPr>
          <w:sz w:val="26"/>
          <w:szCs w:val="26"/>
        </w:rPr>
        <w:t>4</w:t>
      </w:r>
      <w:r w:rsidRPr="009C55B5">
        <w:rPr>
          <w:sz w:val="26"/>
          <w:szCs w:val="26"/>
        </w:rPr>
        <w:t xml:space="preserve"> февраля 202</w:t>
      </w:r>
      <w:r>
        <w:rPr>
          <w:sz w:val="26"/>
          <w:szCs w:val="26"/>
        </w:rPr>
        <w:t>2</w:t>
      </w:r>
      <w:r w:rsidRPr="009C55B5">
        <w:rPr>
          <w:sz w:val="26"/>
          <w:szCs w:val="26"/>
        </w:rPr>
        <w:t xml:space="preserve"> года № </w:t>
      </w:r>
      <w:r>
        <w:rPr>
          <w:sz w:val="26"/>
          <w:szCs w:val="26"/>
        </w:rPr>
        <w:t>367</w:t>
      </w:r>
    </w:p>
    <w:p w:rsidR="00B64CFA" w:rsidRDefault="00B64CFA" w:rsidP="00B64CFA">
      <w:pPr>
        <w:pStyle w:val="pt-consplustitle"/>
        <w:spacing w:before="0" w:after="0"/>
        <w:jc w:val="center"/>
        <w:rPr>
          <w:rStyle w:val="pt-a0"/>
          <w:b/>
          <w:sz w:val="26"/>
          <w:szCs w:val="26"/>
        </w:rPr>
      </w:pPr>
    </w:p>
    <w:p w:rsidR="00B64CFA" w:rsidRDefault="00B64CFA" w:rsidP="00B64CFA">
      <w:pPr>
        <w:pStyle w:val="pt-consplustitle"/>
        <w:spacing w:before="0" w:after="0"/>
        <w:jc w:val="center"/>
      </w:pPr>
      <w:r>
        <w:rPr>
          <w:rStyle w:val="pt-a0"/>
          <w:b/>
          <w:sz w:val="26"/>
          <w:szCs w:val="26"/>
        </w:rPr>
        <w:t>Положение</w:t>
      </w:r>
    </w:p>
    <w:p w:rsidR="00027830" w:rsidRDefault="00B64CFA" w:rsidP="00B64CFA">
      <w:pPr>
        <w:pStyle w:val="pt-consplustitle"/>
        <w:spacing w:before="0" w:after="0"/>
        <w:jc w:val="center"/>
        <w:rPr>
          <w:rStyle w:val="pt-a0"/>
          <w:b/>
          <w:sz w:val="26"/>
          <w:szCs w:val="26"/>
        </w:rPr>
      </w:pPr>
      <w:r>
        <w:rPr>
          <w:rStyle w:val="pt-a0"/>
          <w:b/>
          <w:sz w:val="26"/>
          <w:szCs w:val="26"/>
        </w:rPr>
        <w:t>о муниципальном лесном контроле на территории</w:t>
      </w:r>
    </w:p>
    <w:p w:rsidR="00B64CFA" w:rsidRDefault="007F0AC3" w:rsidP="00B64CFA">
      <w:pPr>
        <w:pStyle w:val="pt-consplustitle"/>
        <w:spacing w:before="0" w:after="0"/>
        <w:jc w:val="center"/>
      </w:pPr>
      <w:r>
        <w:rPr>
          <w:rStyle w:val="pt-a0"/>
          <w:b/>
          <w:sz w:val="26"/>
          <w:szCs w:val="26"/>
        </w:rPr>
        <w:t>муниципального</w:t>
      </w:r>
      <w:r w:rsidR="00B64CFA">
        <w:rPr>
          <w:rStyle w:val="pt-a0"/>
          <w:b/>
          <w:sz w:val="26"/>
          <w:szCs w:val="26"/>
        </w:rPr>
        <w:t xml:space="preserve"> округа Красноуральск</w:t>
      </w:r>
    </w:p>
    <w:p w:rsidR="00B64CFA" w:rsidRDefault="00B64CFA" w:rsidP="00B64CFA">
      <w:pPr>
        <w:pStyle w:val="pt-consplustitle"/>
        <w:spacing w:before="0" w:after="0"/>
        <w:jc w:val="center"/>
        <w:rPr>
          <w:sz w:val="26"/>
          <w:szCs w:val="26"/>
        </w:rPr>
      </w:pPr>
    </w:p>
    <w:p w:rsidR="008516B3" w:rsidRDefault="008516B3" w:rsidP="00B64CFA">
      <w:pPr>
        <w:pStyle w:val="pt-consplustitle"/>
        <w:spacing w:before="0" w:after="0"/>
        <w:jc w:val="center"/>
        <w:rPr>
          <w:sz w:val="26"/>
          <w:szCs w:val="26"/>
        </w:rPr>
      </w:pPr>
    </w:p>
    <w:p w:rsidR="00B64CFA" w:rsidRDefault="00B64CFA" w:rsidP="00027830">
      <w:pPr>
        <w:pStyle w:val="pt-a-000014"/>
        <w:spacing w:before="0" w:after="0"/>
        <w:ind w:firstLine="709"/>
        <w:jc w:val="both"/>
      </w:pPr>
      <w:r>
        <w:rPr>
          <w:rStyle w:val="pt-a0"/>
          <w:b/>
          <w:sz w:val="26"/>
          <w:szCs w:val="26"/>
        </w:rPr>
        <w:t>Раздел 1. Общие положения</w:t>
      </w:r>
    </w:p>
    <w:p w:rsidR="00B64CFA" w:rsidRDefault="00B64CFA" w:rsidP="00B64CFA">
      <w:pPr>
        <w:autoSpaceDE w:val="0"/>
        <w:ind w:firstLine="709"/>
        <w:jc w:val="both"/>
      </w:pPr>
      <w:r>
        <w:rPr>
          <w:sz w:val="26"/>
          <w:szCs w:val="26"/>
        </w:rPr>
        <w:t xml:space="preserve">1. Под муниципальным лесным контролем понимается деятельность контрольного органа, направленная на предупреждение, выявление и пресечение нарушений обязательных требований лесного законодательства, осуществляемая 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действующим законодательством мер по пресечению выявленных нарушений, устранению их последствий и (или) восстановлению правового положения, существовавшего до возникновения таких нарушений </w:t>
      </w:r>
      <w:r>
        <w:rPr>
          <w:rStyle w:val="pt-a0-000004"/>
          <w:sz w:val="26"/>
          <w:szCs w:val="26"/>
        </w:rPr>
        <w:t>(далее – муниципальный лесной контроль)</w:t>
      </w:r>
      <w:r>
        <w:rPr>
          <w:sz w:val="26"/>
          <w:szCs w:val="26"/>
        </w:rPr>
        <w:t>.</w:t>
      </w:r>
    </w:p>
    <w:p w:rsidR="00B64CFA" w:rsidRDefault="00B64CFA" w:rsidP="00B64CFA">
      <w:pPr>
        <w:pStyle w:val="pt-000002"/>
        <w:spacing w:before="0" w:after="0"/>
        <w:ind w:firstLine="709"/>
        <w:jc w:val="both"/>
      </w:pPr>
      <w:r>
        <w:rPr>
          <w:rStyle w:val="pt-000003"/>
          <w:sz w:val="26"/>
          <w:szCs w:val="26"/>
        </w:rPr>
        <w:t xml:space="preserve">2. </w:t>
      </w:r>
      <w:r>
        <w:rPr>
          <w:rStyle w:val="pt-a0-000004"/>
          <w:sz w:val="26"/>
          <w:szCs w:val="26"/>
        </w:rPr>
        <w:t>Предметом муниципального лесного контроля является:</w:t>
      </w:r>
    </w:p>
    <w:p w:rsidR="00B64CFA" w:rsidRDefault="00B64CFA" w:rsidP="00B64CFA">
      <w:pPr>
        <w:pStyle w:val="pt-000002"/>
        <w:spacing w:before="0" w:after="0"/>
        <w:ind w:firstLine="709"/>
        <w:jc w:val="both"/>
      </w:pPr>
      <w:r>
        <w:rPr>
          <w:rStyle w:val="pt-a0-000004"/>
          <w:sz w:val="26"/>
          <w:szCs w:val="26"/>
        </w:rPr>
        <w:t xml:space="preserve">1) </w:t>
      </w:r>
      <w:r>
        <w:rPr>
          <w:sz w:val="26"/>
          <w:szCs w:val="26"/>
        </w:rPr>
        <w:t xml:space="preserve">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(далее также городские леса), требований, установленных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органов местного самоуправления </w:t>
      </w:r>
      <w:r w:rsidR="007F0AC3">
        <w:rPr>
          <w:sz w:val="26"/>
          <w:szCs w:val="26"/>
        </w:rPr>
        <w:t>муниципального</w:t>
      </w:r>
      <w:r>
        <w:rPr>
          <w:sz w:val="26"/>
          <w:szCs w:val="26"/>
        </w:rPr>
        <w:t xml:space="preserve"> округа Красноуральск в области использования, охраны, защиты, воспроизводства городских лесов и лесоразведения в них, в том числе в области семеноводства в отношении семян лесных растений</w:t>
      </w:r>
      <w:r>
        <w:rPr>
          <w:rStyle w:val="pt-a0-000004"/>
          <w:sz w:val="26"/>
          <w:szCs w:val="26"/>
        </w:rPr>
        <w:t>(далее – обязательные требования).</w:t>
      </w:r>
    </w:p>
    <w:p w:rsidR="00B64CFA" w:rsidRDefault="00B64CFA" w:rsidP="00B64CFA">
      <w:pPr>
        <w:pStyle w:val="pt-000002"/>
        <w:spacing w:before="0" w:after="0"/>
        <w:ind w:firstLine="709"/>
        <w:jc w:val="both"/>
      </w:pPr>
      <w:r>
        <w:rPr>
          <w:rStyle w:val="pt-a0-000004"/>
          <w:sz w:val="26"/>
          <w:szCs w:val="26"/>
        </w:rPr>
        <w:t xml:space="preserve">2) </w:t>
      </w:r>
      <w:r>
        <w:rPr>
          <w:sz w:val="26"/>
          <w:szCs w:val="26"/>
        </w:rPr>
        <w:t>исполнение решений, принимаемых по результатам контрольных мероприятий</w:t>
      </w:r>
      <w:r>
        <w:rPr>
          <w:rStyle w:val="pt-a0-000004"/>
          <w:sz w:val="26"/>
          <w:szCs w:val="26"/>
        </w:rPr>
        <w:t>.</w:t>
      </w:r>
    </w:p>
    <w:p w:rsidR="00B64CFA" w:rsidRDefault="00B64CFA" w:rsidP="00B64CFA">
      <w:pPr>
        <w:pStyle w:val="pt-000002"/>
        <w:spacing w:before="0" w:after="0"/>
        <w:ind w:firstLine="709"/>
        <w:jc w:val="both"/>
      </w:pPr>
      <w:r>
        <w:rPr>
          <w:rStyle w:val="pt-000003"/>
          <w:sz w:val="26"/>
          <w:szCs w:val="26"/>
        </w:rPr>
        <w:t xml:space="preserve">3. </w:t>
      </w:r>
      <w:r>
        <w:rPr>
          <w:rStyle w:val="pt-a0-000004"/>
          <w:sz w:val="26"/>
          <w:szCs w:val="26"/>
        </w:rPr>
        <w:t>Объектами муниципального лесного контроля являются:</w:t>
      </w:r>
    </w:p>
    <w:p w:rsidR="00B64CFA" w:rsidRDefault="00B64CFA" w:rsidP="00B64CFA">
      <w:pPr>
        <w:pStyle w:val="pt-000002"/>
        <w:spacing w:before="0" w:after="0"/>
        <w:ind w:firstLine="709"/>
        <w:jc w:val="both"/>
      </w:pPr>
      <w:r>
        <w:rPr>
          <w:rStyle w:val="pt-a0-000004"/>
          <w:sz w:val="26"/>
          <w:szCs w:val="26"/>
        </w:rPr>
        <w:t xml:space="preserve">1) </w:t>
      </w:r>
      <w:r>
        <w:rPr>
          <w:bCs/>
          <w:sz w:val="26"/>
          <w:szCs w:val="26"/>
        </w:rPr>
        <w:t>деятельность, действия (бездействие) контролируемых лиц в сфере лесного хозяйства, в рамках которых должны соблюдаться обязательные требования лесного законодательства</w:t>
      </w:r>
      <w:r>
        <w:rPr>
          <w:rStyle w:val="pt-a0-000004"/>
          <w:sz w:val="26"/>
          <w:szCs w:val="26"/>
        </w:rPr>
        <w:t>;</w:t>
      </w:r>
    </w:p>
    <w:p w:rsidR="00B64CFA" w:rsidRDefault="00B64CFA" w:rsidP="00B64CFA">
      <w:pPr>
        <w:autoSpaceDE w:val="0"/>
        <w:ind w:firstLine="709"/>
        <w:jc w:val="both"/>
      </w:pPr>
      <w:r>
        <w:rPr>
          <w:rStyle w:val="pt-a0-000004"/>
          <w:sz w:val="26"/>
          <w:szCs w:val="26"/>
        </w:rPr>
        <w:t>2)</w:t>
      </w:r>
      <w:r>
        <w:rPr>
          <w:rStyle w:val="pt-a0-000019"/>
          <w:sz w:val="26"/>
          <w:szCs w:val="26"/>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в городских лесах</w:t>
      </w:r>
      <w:r>
        <w:rPr>
          <w:sz w:val="26"/>
          <w:szCs w:val="26"/>
        </w:rPr>
        <w:t xml:space="preserve">, </w:t>
      </w:r>
      <w:r>
        <w:rPr>
          <w:rStyle w:val="pt-a0-000019"/>
          <w:sz w:val="26"/>
          <w:szCs w:val="26"/>
        </w:rPr>
        <w:t>которыми контролируемые лица владеют и (или) пользуются и к которым предъявляются обязательные требования лесного законодательства (далее – производственные объекты)</w:t>
      </w:r>
      <w:r>
        <w:rPr>
          <w:rStyle w:val="pt-a0-000004"/>
          <w:sz w:val="26"/>
          <w:szCs w:val="26"/>
        </w:rPr>
        <w:t>.</w:t>
      </w:r>
    </w:p>
    <w:p w:rsidR="00B64CFA" w:rsidRDefault="00B64CFA" w:rsidP="00B64CFA">
      <w:pPr>
        <w:autoSpaceDE w:val="0"/>
        <w:ind w:firstLine="709"/>
        <w:jc w:val="both"/>
      </w:pPr>
      <w:r>
        <w:rPr>
          <w:rStyle w:val="pt-a0-000004"/>
          <w:sz w:val="26"/>
          <w:szCs w:val="26"/>
        </w:rPr>
        <w:t xml:space="preserve">4. </w:t>
      </w:r>
      <w:r>
        <w:rPr>
          <w:sz w:val="26"/>
          <w:szCs w:val="26"/>
        </w:rPr>
        <w:t>Контрольный орган обеспечивается учет объектов контроля, путем внесения сведений об объектах контроля в информационную систему контрольного органа (при наличии) или путем ведения перечня объектов контроля.</w:t>
      </w:r>
    </w:p>
    <w:p w:rsidR="00B64CFA" w:rsidRDefault="00B64CFA" w:rsidP="00B64CFA">
      <w:pPr>
        <w:autoSpaceDE w:val="0"/>
        <w:ind w:firstLine="709"/>
        <w:jc w:val="both"/>
      </w:pPr>
      <w:r>
        <w:rPr>
          <w:sz w:val="26"/>
          <w:szCs w:val="26"/>
        </w:rPr>
        <w:lastRenderedPageBreak/>
        <w:t>5. Контролируемыми лицами являются граждане и организации</w:t>
      </w:r>
      <w:r>
        <w:rPr>
          <w:rStyle w:val="a5"/>
          <w:sz w:val="26"/>
          <w:szCs w:val="26"/>
        </w:rPr>
        <w:footnoteReference w:id="1"/>
      </w:r>
      <w:r>
        <w:rPr>
          <w:sz w:val="26"/>
          <w:szCs w:val="26"/>
        </w:rPr>
        <w:t xml:space="preserve">,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лесному контролю </w:t>
      </w:r>
      <w:r>
        <w:rPr>
          <w:rStyle w:val="pt-a0-000004"/>
          <w:sz w:val="26"/>
          <w:szCs w:val="26"/>
        </w:rPr>
        <w:t>(далее – контролируемые лица)</w:t>
      </w:r>
      <w:r>
        <w:rPr>
          <w:sz w:val="26"/>
          <w:szCs w:val="26"/>
        </w:rPr>
        <w:t>.</w:t>
      </w:r>
    </w:p>
    <w:p w:rsidR="00B64CFA" w:rsidRDefault="00B64CFA" w:rsidP="00B64CFA">
      <w:pPr>
        <w:autoSpaceDE w:val="0"/>
        <w:ind w:firstLine="709"/>
        <w:jc w:val="both"/>
        <w:rPr>
          <w:sz w:val="26"/>
          <w:szCs w:val="26"/>
        </w:rPr>
      </w:pPr>
    </w:p>
    <w:p w:rsidR="00B64CFA" w:rsidRDefault="00B64CFA" w:rsidP="00027830">
      <w:pPr>
        <w:autoSpaceDE w:val="0"/>
        <w:ind w:firstLine="709"/>
        <w:jc w:val="both"/>
      </w:pPr>
      <w:r>
        <w:rPr>
          <w:b/>
          <w:sz w:val="26"/>
          <w:szCs w:val="26"/>
        </w:rPr>
        <w:t>Раздел 2. Контрольные органы, уполномоченные на осуществление муниципального лесного контроля</w:t>
      </w:r>
    </w:p>
    <w:p w:rsidR="00B64CFA" w:rsidRDefault="00B64CFA" w:rsidP="00B64CFA">
      <w:pPr>
        <w:autoSpaceDE w:val="0"/>
        <w:ind w:firstLine="709"/>
        <w:jc w:val="both"/>
      </w:pPr>
      <w:r>
        <w:rPr>
          <w:rStyle w:val="pt-000003"/>
          <w:sz w:val="26"/>
          <w:szCs w:val="26"/>
        </w:rPr>
        <w:t xml:space="preserve">6. В соответствии со статьей 98 Лесного кодекса </w:t>
      </w:r>
      <w:r>
        <w:rPr>
          <w:sz w:val="26"/>
          <w:szCs w:val="26"/>
        </w:rPr>
        <w:t>РФ</w:t>
      </w:r>
      <w:r>
        <w:rPr>
          <w:rStyle w:val="pt-000003"/>
          <w:sz w:val="26"/>
          <w:szCs w:val="26"/>
        </w:rPr>
        <w:t xml:space="preserve"> м</w:t>
      </w:r>
      <w:r>
        <w:rPr>
          <w:sz w:val="26"/>
          <w:szCs w:val="26"/>
        </w:rPr>
        <w:t xml:space="preserve">униципальный лесной контроль осуществляется органами местного самоуправления в рамках полномочий в соответствии со </w:t>
      </w:r>
      <w:hyperlink r:id="rId12" w:history="1">
        <w:r>
          <w:rPr>
            <w:sz w:val="26"/>
            <w:szCs w:val="26"/>
          </w:rPr>
          <w:t>статьей 84</w:t>
        </w:r>
      </w:hyperlink>
      <w:r>
        <w:rPr>
          <w:sz w:val="26"/>
          <w:szCs w:val="26"/>
        </w:rPr>
        <w:t xml:space="preserve"> Лесного кодекса РФ.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B64CFA" w:rsidRDefault="00B64CFA" w:rsidP="00B64CFA">
      <w:pPr>
        <w:autoSpaceDE w:val="0"/>
        <w:ind w:firstLine="709"/>
        <w:jc w:val="both"/>
      </w:pPr>
      <w:r>
        <w:rPr>
          <w:sz w:val="26"/>
          <w:szCs w:val="26"/>
        </w:rPr>
        <w:t>7. Контрольным органом, уполномоченным на осуществление муниципального лесного контроля н</w:t>
      </w:r>
      <w:r>
        <w:rPr>
          <w:rStyle w:val="pt-000003"/>
          <w:sz w:val="26"/>
          <w:szCs w:val="26"/>
        </w:rPr>
        <w:t>а территории</w:t>
      </w:r>
      <w:r>
        <w:rPr>
          <w:rStyle w:val="pt-a0-000004"/>
          <w:sz w:val="26"/>
          <w:szCs w:val="26"/>
        </w:rPr>
        <w:t xml:space="preserve"> </w:t>
      </w:r>
      <w:r w:rsidR="007F0AC3">
        <w:rPr>
          <w:rStyle w:val="pt-a0-000004"/>
          <w:sz w:val="26"/>
          <w:szCs w:val="26"/>
        </w:rPr>
        <w:t>муниципального</w:t>
      </w:r>
      <w:r>
        <w:rPr>
          <w:rStyle w:val="pt-a0-000004"/>
          <w:sz w:val="26"/>
          <w:szCs w:val="26"/>
        </w:rPr>
        <w:t xml:space="preserve"> округа Красноуральск, является администрация </w:t>
      </w:r>
      <w:r w:rsidR="007F0AC3">
        <w:rPr>
          <w:rStyle w:val="pt-a0-000004"/>
          <w:sz w:val="26"/>
          <w:szCs w:val="26"/>
        </w:rPr>
        <w:t>муниципального</w:t>
      </w:r>
      <w:r>
        <w:rPr>
          <w:rStyle w:val="pt-a0-000004"/>
          <w:sz w:val="26"/>
          <w:szCs w:val="26"/>
        </w:rPr>
        <w:t xml:space="preserve"> округа Красноуральск (далее – </w:t>
      </w:r>
      <w:r>
        <w:rPr>
          <w:sz w:val="26"/>
          <w:szCs w:val="26"/>
        </w:rPr>
        <w:t>контрольный орган</w:t>
      </w:r>
      <w:r>
        <w:rPr>
          <w:rStyle w:val="pt-a0-000004"/>
          <w:sz w:val="26"/>
          <w:szCs w:val="26"/>
        </w:rPr>
        <w:t>).</w:t>
      </w:r>
    </w:p>
    <w:p w:rsidR="00B64CFA" w:rsidRDefault="00B64CFA" w:rsidP="00B64CFA">
      <w:pPr>
        <w:pStyle w:val="pt-000002"/>
        <w:spacing w:before="0" w:after="0"/>
        <w:ind w:firstLine="709"/>
        <w:jc w:val="both"/>
      </w:pPr>
      <w:r>
        <w:rPr>
          <w:rStyle w:val="pt-000003"/>
          <w:sz w:val="26"/>
          <w:szCs w:val="26"/>
        </w:rPr>
        <w:t xml:space="preserve">8. </w:t>
      </w:r>
      <w:r>
        <w:rPr>
          <w:sz w:val="26"/>
          <w:szCs w:val="26"/>
        </w:rPr>
        <w:t>От имени контрольного органа муниципальный лесной контроль вправе осуществлять:</w:t>
      </w:r>
    </w:p>
    <w:p w:rsidR="00B64CFA" w:rsidRDefault="00B64CFA" w:rsidP="00B64CFA">
      <w:pPr>
        <w:autoSpaceDE w:val="0"/>
        <w:ind w:firstLine="709"/>
        <w:jc w:val="both"/>
        <w:rPr>
          <w:sz w:val="26"/>
          <w:szCs w:val="26"/>
        </w:rPr>
      </w:pPr>
      <w:r>
        <w:rPr>
          <w:sz w:val="26"/>
          <w:szCs w:val="26"/>
        </w:rPr>
        <w:t>1) руководитель контрольного органа;</w:t>
      </w:r>
    </w:p>
    <w:p w:rsidR="00B64CFA" w:rsidRDefault="00B64CFA" w:rsidP="00B64CFA">
      <w:pPr>
        <w:autoSpaceDE w:val="0"/>
        <w:ind w:firstLine="709"/>
        <w:jc w:val="both"/>
        <w:rPr>
          <w:sz w:val="26"/>
          <w:szCs w:val="26"/>
        </w:rPr>
      </w:pPr>
      <w:r>
        <w:rPr>
          <w:sz w:val="26"/>
          <w:szCs w:val="26"/>
        </w:rPr>
        <w:t>2) должностные лица контрольного органа, в должностные обязанности которых входит реализация полномочий по осуществлению муниципального лесного контроля.</w:t>
      </w:r>
    </w:p>
    <w:p w:rsidR="00B64CFA" w:rsidRDefault="00B64CFA" w:rsidP="00B64CFA">
      <w:pPr>
        <w:pStyle w:val="pt-000002"/>
        <w:spacing w:before="0" w:after="0"/>
        <w:ind w:firstLine="709"/>
        <w:jc w:val="both"/>
        <w:rPr>
          <w:sz w:val="26"/>
          <w:szCs w:val="26"/>
        </w:rPr>
      </w:pPr>
    </w:p>
    <w:p w:rsidR="00B64CFA" w:rsidRDefault="00B64CFA" w:rsidP="00027830">
      <w:pPr>
        <w:autoSpaceDE w:val="0"/>
        <w:ind w:firstLine="709"/>
        <w:jc w:val="both"/>
      </w:pPr>
      <w:r>
        <w:rPr>
          <w:b/>
          <w:sz w:val="26"/>
          <w:szCs w:val="26"/>
        </w:rPr>
        <w:t>Раздел 3. Критерии отнесения объектов контроля к категориям риска причинения вреда (ущерба) в рамках осуществления муниципального лесного контроля</w:t>
      </w:r>
    </w:p>
    <w:p w:rsidR="00B64CFA" w:rsidRDefault="00B64CFA" w:rsidP="00B64CFA">
      <w:pPr>
        <w:pStyle w:val="pt-a-000021"/>
        <w:spacing w:before="0" w:after="0"/>
        <w:ind w:firstLine="709"/>
        <w:jc w:val="both"/>
        <w:rPr>
          <w:bCs/>
          <w:sz w:val="26"/>
          <w:szCs w:val="26"/>
        </w:rPr>
      </w:pPr>
      <w:r>
        <w:rPr>
          <w:sz w:val="26"/>
          <w:szCs w:val="26"/>
        </w:rPr>
        <w:t>9. С учетом положений</w:t>
      </w:r>
      <w:r>
        <w:rPr>
          <w:bCs/>
          <w:sz w:val="26"/>
          <w:szCs w:val="26"/>
        </w:rPr>
        <w:t xml:space="preserve"> части 7 </w:t>
      </w:r>
      <w:hyperlink r:id="rId13" w:history="1">
        <w:r>
          <w:rPr>
            <w:bCs/>
            <w:sz w:val="26"/>
            <w:szCs w:val="26"/>
          </w:rPr>
          <w:t>статьи 22</w:t>
        </w:r>
      </w:hyperlink>
      <w:r>
        <w:rPr>
          <w:rStyle w:val="pt-a0-000004"/>
          <w:sz w:val="26"/>
          <w:szCs w:val="26"/>
        </w:rPr>
        <w:t xml:space="preserve">Федерального закона от 31 июля 2020 года № 248-ФЗ «О государственном контроле (надзоре) и муниципальном контроле в Российской Федерации» (далее - </w:t>
      </w:r>
      <w:r>
        <w:rPr>
          <w:bCs/>
          <w:sz w:val="26"/>
          <w:szCs w:val="26"/>
        </w:rPr>
        <w:t>Федеральный з</w:t>
      </w:r>
      <w:r>
        <w:rPr>
          <w:rStyle w:val="pt-a0-000004"/>
          <w:sz w:val="26"/>
          <w:szCs w:val="26"/>
        </w:rPr>
        <w:t>акон № 248-ФЗ)</w:t>
      </w:r>
      <w:r>
        <w:rPr>
          <w:bCs/>
          <w:sz w:val="26"/>
          <w:szCs w:val="26"/>
        </w:rPr>
        <w:t xml:space="preserve"> система оценки и управления рисками при осуществлении муниципального лесного контроля не применяется.</w:t>
      </w:r>
    </w:p>
    <w:p w:rsidR="002E43DF" w:rsidRDefault="002E43DF" w:rsidP="00B64CFA">
      <w:pPr>
        <w:pStyle w:val="pt-a-000021"/>
        <w:spacing w:before="0" w:after="0"/>
        <w:ind w:firstLine="709"/>
        <w:jc w:val="both"/>
      </w:pPr>
    </w:p>
    <w:p w:rsidR="00B64CFA" w:rsidRDefault="00B64CFA" w:rsidP="00027830">
      <w:pPr>
        <w:autoSpaceDE w:val="0"/>
        <w:ind w:firstLine="709"/>
        <w:jc w:val="both"/>
      </w:pPr>
      <w:r>
        <w:rPr>
          <w:b/>
          <w:sz w:val="26"/>
          <w:szCs w:val="26"/>
        </w:rPr>
        <w:t>Раздел 4. Перечень профилактических мероприятий в рамках осуществления муниципального лесного контроля</w:t>
      </w:r>
    </w:p>
    <w:p w:rsidR="00B64CFA" w:rsidRDefault="00B64CFA" w:rsidP="00B64CFA">
      <w:pPr>
        <w:autoSpaceDE w:val="0"/>
        <w:ind w:firstLine="709"/>
        <w:jc w:val="both"/>
      </w:pPr>
      <w:r>
        <w:rPr>
          <w:rStyle w:val="pt-a0-000004"/>
          <w:sz w:val="26"/>
          <w:szCs w:val="26"/>
        </w:rPr>
        <w:t xml:space="preserve">10. В целях снижения </w:t>
      </w:r>
      <w:r>
        <w:rPr>
          <w:bCs/>
          <w:sz w:val="26"/>
          <w:szCs w:val="26"/>
        </w:rPr>
        <w:t xml:space="preserve">рисков причинения вреда (ущерба) городским лесам, </w:t>
      </w:r>
      <w:r>
        <w:rPr>
          <w:rStyle w:val="pt-a0-000004"/>
          <w:sz w:val="26"/>
          <w:szCs w:val="26"/>
        </w:rPr>
        <w:t xml:space="preserve">органом контроля ежегодно утверждается </w:t>
      </w:r>
      <w:r>
        <w:rPr>
          <w:sz w:val="26"/>
          <w:szCs w:val="26"/>
        </w:rPr>
        <w:t>программа профилактики рисков причинения вреда охраняемым законом ценностям (городским лесам) в соответствии со статьей 44 Федерального закона № 248-ФЗ.</w:t>
      </w:r>
    </w:p>
    <w:p w:rsidR="00B64CFA" w:rsidRDefault="00B64CFA" w:rsidP="00B64CFA">
      <w:pPr>
        <w:autoSpaceDE w:val="0"/>
        <w:ind w:firstLine="709"/>
        <w:jc w:val="both"/>
      </w:pPr>
      <w:r>
        <w:rPr>
          <w:rStyle w:val="pt-a0-000004"/>
          <w:sz w:val="26"/>
          <w:szCs w:val="26"/>
        </w:rPr>
        <w:t>11. При осуществлении муниципального лесного контроля могут проводиться следующие виды профилактических мероприятий:</w:t>
      </w:r>
    </w:p>
    <w:p w:rsidR="00B64CFA" w:rsidRDefault="00B64CFA" w:rsidP="00B64CFA">
      <w:pPr>
        <w:pStyle w:val="pt-000005"/>
        <w:spacing w:before="0" w:after="0"/>
        <w:ind w:firstLine="709"/>
        <w:jc w:val="both"/>
      </w:pPr>
      <w:r>
        <w:rPr>
          <w:rStyle w:val="pt-000006"/>
          <w:sz w:val="26"/>
          <w:szCs w:val="26"/>
        </w:rPr>
        <w:t xml:space="preserve">1) </w:t>
      </w:r>
      <w:r>
        <w:rPr>
          <w:rStyle w:val="pt-a0-000004"/>
          <w:sz w:val="26"/>
          <w:szCs w:val="26"/>
        </w:rPr>
        <w:t>информирование;</w:t>
      </w:r>
    </w:p>
    <w:p w:rsidR="00B64CFA" w:rsidRDefault="00B64CFA" w:rsidP="00B64CFA">
      <w:pPr>
        <w:pStyle w:val="pt-000005"/>
        <w:spacing w:before="0" w:after="0"/>
        <w:ind w:firstLine="709"/>
        <w:jc w:val="both"/>
      </w:pPr>
      <w:r>
        <w:rPr>
          <w:rStyle w:val="pt-000006"/>
          <w:sz w:val="26"/>
          <w:szCs w:val="26"/>
        </w:rPr>
        <w:t xml:space="preserve">2) </w:t>
      </w:r>
      <w:r>
        <w:rPr>
          <w:rStyle w:val="pt-a0-000004"/>
          <w:sz w:val="26"/>
          <w:szCs w:val="26"/>
        </w:rPr>
        <w:t>обобщение правоприменительной практики;</w:t>
      </w:r>
    </w:p>
    <w:p w:rsidR="00B64CFA" w:rsidRDefault="00B64CFA" w:rsidP="00B64CFA">
      <w:pPr>
        <w:pStyle w:val="pt-000005"/>
        <w:spacing w:before="0" w:after="0"/>
        <w:ind w:firstLine="709"/>
        <w:jc w:val="both"/>
      </w:pPr>
      <w:r>
        <w:rPr>
          <w:rStyle w:val="pt-000006"/>
          <w:sz w:val="26"/>
          <w:szCs w:val="26"/>
        </w:rPr>
        <w:t xml:space="preserve">3) </w:t>
      </w:r>
      <w:r>
        <w:rPr>
          <w:rStyle w:val="pt-a0-000004"/>
          <w:sz w:val="26"/>
          <w:szCs w:val="26"/>
        </w:rPr>
        <w:t>объявление предостережения;</w:t>
      </w:r>
    </w:p>
    <w:p w:rsidR="00B64CFA" w:rsidRDefault="00B64CFA" w:rsidP="00B64CFA">
      <w:pPr>
        <w:pStyle w:val="pt-000005"/>
        <w:spacing w:before="0" w:after="0"/>
        <w:ind w:firstLine="709"/>
        <w:jc w:val="both"/>
        <w:rPr>
          <w:rStyle w:val="pt-a0-000004"/>
          <w:sz w:val="26"/>
          <w:szCs w:val="26"/>
        </w:rPr>
      </w:pPr>
      <w:r>
        <w:rPr>
          <w:rStyle w:val="pt-000006"/>
          <w:sz w:val="26"/>
          <w:szCs w:val="26"/>
        </w:rPr>
        <w:t xml:space="preserve">4) </w:t>
      </w:r>
      <w:r>
        <w:rPr>
          <w:rStyle w:val="pt-a0-000004"/>
          <w:sz w:val="26"/>
          <w:szCs w:val="26"/>
        </w:rPr>
        <w:t>консультирование</w:t>
      </w:r>
      <w:r w:rsidR="00E60E16">
        <w:rPr>
          <w:rStyle w:val="pt-a0-000004"/>
          <w:sz w:val="26"/>
          <w:szCs w:val="26"/>
        </w:rPr>
        <w:t>;</w:t>
      </w:r>
    </w:p>
    <w:p w:rsidR="00E60E16" w:rsidRDefault="00E60E16" w:rsidP="00B64CFA">
      <w:pPr>
        <w:pStyle w:val="pt-000005"/>
        <w:spacing w:before="0" w:after="0"/>
        <w:ind w:firstLine="709"/>
        <w:jc w:val="both"/>
      </w:pPr>
      <w:r>
        <w:rPr>
          <w:sz w:val="26"/>
          <w:szCs w:val="26"/>
        </w:rPr>
        <w:lastRenderedPageBreak/>
        <w:t>5) профилактический визит.</w:t>
      </w:r>
    </w:p>
    <w:p w:rsidR="00B64CFA" w:rsidRDefault="00B64CFA" w:rsidP="00B64CFA">
      <w:pPr>
        <w:autoSpaceDE w:val="0"/>
        <w:ind w:firstLine="709"/>
        <w:jc w:val="both"/>
      </w:pPr>
      <w:r>
        <w:rPr>
          <w:rStyle w:val="pt-000003"/>
          <w:sz w:val="26"/>
          <w:szCs w:val="26"/>
        </w:rPr>
        <w:t xml:space="preserve">12. </w:t>
      </w:r>
      <w:r>
        <w:rPr>
          <w:sz w:val="26"/>
          <w:szCs w:val="26"/>
        </w:rPr>
        <w:t>Информирование контролируемых лиц осуществляется посредством размещения сведений по вопросам соблюдения обязательных требований на официальном сайте контрольного органа в сети «Интернет» (https://krur.midural.ru), в средствах массовой информации, через личные кабинеты контролируемых лиц в государственных информационных системах (при их наличии) и в иных формах. На официальном сайте контрольного органа в обязательном порядке размещаются и поддерживаются в актуальном состоянии данные установленные частью 3 статьи 46 Федерального закона № 248-ФЗ, если такие данные используются органом контроля при осуществлении муниципального лесного контроля.</w:t>
      </w:r>
    </w:p>
    <w:p w:rsidR="00B64CFA" w:rsidRDefault="00B64CFA" w:rsidP="00B64CFA">
      <w:pPr>
        <w:autoSpaceDE w:val="0"/>
        <w:ind w:firstLine="709"/>
        <w:jc w:val="both"/>
      </w:pPr>
      <w:r>
        <w:rPr>
          <w:rStyle w:val="pt-000003"/>
          <w:sz w:val="26"/>
          <w:szCs w:val="26"/>
        </w:rPr>
        <w:t>13. Д</w:t>
      </w:r>
      <w:r>
        <w:rPr>
          <w:rStyle w:val="pt-a0-000004"/>
          <w:sz w:val="26"/>
          <w:szCs w:val="26"/>
        </w:rPr>
        <w:t>о 1 апреля года, следующего за отчетным</w:t>
      </w:r>
      <w:r>
        <w:rPr>
          <w:sz w:val="26"/>
          <w:szCs w:val="26"/>
        </w:rPr>
        <w:t xml:space="preserve"> контрольный орган проводит обобщение правоприменительной практики по муниципальному лесному контролю, обеспечивает подготовку доклада, содержащего результаты обобщения правоприменительной практики, проводит публичное обсуждение проекта доклада, утверждает доклад распоряжением руководителя контрольного органа и размещает его на официальном сайте контрольного органа в сети «Интернет» (https://krur.midural.ru).</w:t>
      </w:r>
    </w:p>
    <w:p w:rsidR="00B64CFA" w:rsidRDefault="00B64CFA" w:rsidP="00B64CFA">
      <w:pPr>
        <w:autoSpaceDE w:val="0"/>
        <w:ind w:firstLine="709"/>
        <w:jc w:val="both"/>
      </w:pPr>
      <w:r>
        <w:rPr>
          <w:rStyle w:val="pt-000003"/>
          <w:sz w:val="26"/>
          <w:szCs w:val="26"/>
        </w:rPr>
        <w:t>14. В</w:t>
      </w:r>
      <w:r>
        <w:rPr>
          <w:sz w:val="26"/>
          <w:szCs w:val="26"/>
        </w:rPr>
        <w:t xml:space="preserve">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либо создало угрозу причинения вреда (ущерба) городским лесам, к</w:t>
      </w:r>
      <w:r>
        <w:rPr>
          <w:rStyle w:val="pt-000003"/>
          <w:sz w:val="26"/>
          <w:szCs w:val="26"/>
        </w:rPr>
        <w:t xml:space="preserve">онтрольный орган </w:t>
      </w:r>
      <w:r>
        <w:rPr>
          <w:sz w:val="26"/>
          <w:szCs w:val="26"/>
        </w:rPr>
        <w:t>объявляет и направляет контролируемому лицу в порядке, предусмотренном статьей 49 Федерального закона № 248-ФЗ предостережение о недопустимости нарушений обязательных требований.</w:t>
      </w:r>
    </w:p>
    <w:p w:rsidR="00B64CFA" w:rsidRDefault="00B64CFA" w:rsidP="00B64CFA">
      <w:pPr>
        <w:pStyle w:val="pt-000002"/>
        <w:spacing w:before="0" w:after="0"/>
        <w:ind w:firstLine="709"/>
        <w:jc w:val="both"/>
      </w:pPr>
      <w:r>
        <w:rPr>
          <w:rStyle w:val="pt-a0-000004"/>
          <w:sz w:val="26"/>
          <w:szCs w:val="26"/>
        </w:rPr>
        <w:t>15. Контролируемое лицо в течение 10 рабочих дней с момента получения предостережения вправе подать в контрольный орган, возражение.</w:t>
      </w:r>
    </w:p>
    <w:p w:rsidR="00B64CFA" w:rsidRDefault="00B64CFA" w:rsidP="00B64CFA">
      <w:pPr>
        <w:pStyle w:val="pt-000002"/>
        <w:spacing w:before="0" w:after="0"/>
        <w:ind w:firstLine="709"/>
        <w:jc w:val="both"/>
      </w:pPr>
      <w:r>
        <w:rPr>
          <w:rStyle w:val="pt-a0-000004"/>
          <w:sz w:val="26"/>
          <w:szCs w:val="26"/>
        </w:rPr>
        <w:t xml:space="preserve">16. </w:t>
      </w:r>
      <w:r>
        <w:rPr>
          <w:sz w:val="26"/>
          <w:szCs w:val="26"/>
        </w:rPr>
        <w:t xml:space="preserve">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(бездействии). К возражению </w:t>
      </w:r>
      <w:r>
        <w:rPr>
          <w:rStyle w:val="pt-a0-000004"/>
          <w:sz w:val="26"/>
          <w:szCs w:val="26"/>
        </w:rPr>
        <w:t xml:space="preserve">при необходимости </w:t>
      </w:r>
      <w:r>
        <w:rPr>
          <w:sz w:val="26"/>
          <w:szCs w:val="26"/>
        </w:rPr>
        <w:t xml:space="preserve">могут прикладываться </w:t>
      </w:r>
      <w:r>
        <w:rPr>
          <w:rStyle w:val="pt-a0-000004"/>
          <w:sz w:val="26"/>
          <w:szCs w:val="26"/>
        </w:rPr>
        <w:t xml:space="preserve">документы, либо их заверенные </w:t>
      </w:r>
      <w:r>
        <w:rPr>
          <w:sz w:val="26"/>
          <w:szCs w:val="26"/>
        </w:rPr>
        <w:t>контролируемым лицом копии</w:t>
      </w:r>
      <w:r>
        <w:rPr>
          <w:rStyle w:val="pt-a0-000004"/>
          <w:sz w:val="26"/>
          <w:szCs w:val="26"/>
        </w:rPr>
        <w:t>,</w:t>
      </w:r>
      <w:r>
        <w:rPr>
          <w:sz w:val="26"/>
          <w:szCs w:val="26"/>
        </w:rPr>
        <w:t xml:space="preserve"> фото- и видеоматериалы.</w:t>
      </w:r>
    </w:p>
    <w:p w:rsidR="00B64CFA" w:rsidRDefault="00B64CFA" w:rsidP="00B64CFA">
      <w:pPr>
        <w:pStyle w:val="pt-a-000015"/>
        <w:spacing w:before="0" w:after="0"/>
        <w:ind w:firstLine="709"/>
        <w:jc w:val="both"/>
      </w:pPr>
      <w:r>
        <w:rPr>
          <w:rStyle w:val="pt-a0-000004"/>
          <w:sz w:val="26"/>
          <w:szCs w:val="26"/>
        </w:rPr>
        <w:t xml:space="preserve">17. </w:t>
      </w:r>
      <w:r>
        <w:rPr>
          <w:sz w:val="26"/>
          <w:szCs w:val="26"/>
        </w:rPr>
        <w:t>Возражение рассматривается контрольным органом</w:t>
      </w:r>
      <w:r>
        <w:rPr>
          <w:rStyle w:val="pt-a0-000004"/>
          <w:sz w:val="26"/>
          <w:szCs w:val="26"/>
        </w:rPr>
        <w:t xml:space="preserve"> в течение 15 рабочих дней со дня регистрации возражения. Контрольный орган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при необходимости запрашивает документы и материалы в других государственных органах, органах местного самоуправления и у иных лиц.</w:t>
      </w:r>
    </w:p>
    <w:p w:rsidR="00B64CFA" w:rsidRDefault="00B64CFA" w:rsidP="00B64CFA">
      <w:pPr>
        <w:pStyle w:val="pt-000002"/>
        <w:spacing w:before="0" w:after="0"/>
        <w:ind w:firstLine="709"/>
        <w:jc w:val="both"/>
      </w:pPr>
      <w:r>
        <w:rPr>
          <w:rStyle w:val="pt-a0-000004"/>
          <w:sz w:val="26"/>
          <w:szCs w:val="26"/>
        </w:rPr>
        <w:t>18. По результатам рассмотрения возражения контрольный орган принимает одно из следующих решений:</w:t>
      </w:r>
    </w:p>
    <w:p w:rsidR="00B64CFA" w:rsidRDefault="00B64CFA" w:rsidP="00B64CFA">
      <w:pPr>
        <w:pStyle w:val="pt-a-000015"/>
        <w:spacing w:before="0" w:after="0"/>
        <w:ind w:firstLine="709"/>
        <w:jc w:val="both"/>
      </w:pPr>
      <w:r>
        <w:rPr>
          <w:rStyle w:val="pt-a0-000004"/>
          <w:sz w:val="26"/>
          <w:szCs w:val="26"/>
        </w:rPr>
        <w:t>1) удовлетворяет возражение в форме отмены объявленного предостережения;</w:t>
      </w:r>
    </w:p>
    <w:p w:rsidR="00B64CFA" w:rsidRDefault="00B64CFA" w:rsidP="00B64CFA">
      <w:pPr>
        <w:pStyle w:val="pt-a-000015"/>
        <w:spacing w:before="0" w:after="0"/>
        <w:ind w:firstLine="709"/>
        <w:jc w:val="both"/>
      </w:pPr>
      <w:r>
        <w:rPr>
          <w:rStyle w:val="pt-a0-000004"/>
          <w:sz w:val="26"/>
          <w:szCs w:val="26"/>
        </w:rPr>
        <w:t>2) отказывает в удовлетворении возражения.</w:t>
      </w:r>
    </w:p>
    <w:p w:rsidR="00B64CFA" w:rsidRDefault="00B64CFA" w:rsidP="00B64CFA">
      <w:pPr>
        <w:pStyle w:val="pt-a-000015"/>
        <w:spacing w:before="0" w:after="0"/>
        <w:ind w:firstLine="709"/>
        <w:jc w:val="both"/>
      </w:pPr>
      <w:r>
        <w:rPr>
          <w:rStyle w:val="pt-a0-000004"/>
          <w:sz w:val="26"/>
          <w:szCs w:val="26"/>
        </w:rPr>
        <w:t>19. 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w:t>
      </w:r>
    </w:p>
    <w:p w:rsidR="00B64CFA" w:rsidRDefault="00B64CFA" w:rsidP="00B64CFA">
      <w:pPr>
        <w:pStyle w:val="pt-a-000015"/>
        <w:spacing w:before="0" w:after="0"/>
        <w:ind w:firstLine="709"/>
        <w:jc w:val="both"/>
      </w:pPr>
      <w:r>
        <w:rPr>
          <w:rStyle w:val="pt-a0-000004"/>
          <w:sz w:val="26"/>
          <w:szCs w:val="26"/>
        </w:rPr>
        <w:t>20. Повторно направленные возражения по тем же основаниям органом контроля не рассматриваются.</w:t>
      </w:r>
    </w:p>
    <w:p w:rsidR="00B64CFA" w:rsidRDefault="00B64CFA" w:rsidP="00B64CFA">
      <w:pPr>
        <w:pStyle w:val="pt-a-000015"/>
        <w:spacing w:before="0" w:after="0"/>
        <w:ind w:firstLine="709"/>
        <w:jc w:val="both"/>
      </w:pPr>
      <w:r>
        <w:rPr>
          <w:rStyle w:val="pt-a0-000004"/>
          <w:sz w:val="26"/>
          <w:szCs w:val="26"/>
        </w:rPr>
        <w:t>21. Учет объявленных к</w:t>
      </w:r>
      <w:r>
        <w:rPr>
          <w:sz w:val="26"/>
          <w:szCs w:val="26"/>
        </w:rPr>
        <w:t>онтрольным органом предостережений осуществляется пут</w:t>
      </w:r>
      <w:r>
        <w:rPr>
          <w:rStyle w:val="pt-a0-000004"/>
          <w:sz w:val="26"/>
          <w:szCs w:val="26"/>
        </w:rPr>
        <w:t>ем ведения журнала учета (на бумажном носителе либо в электронном виде).</w:t>
      </w:r>
    </w:p>
    <w:p w:rsidR="00B64CFA" w:rsidRDefault="00B64CFA" w:rsidP="00B64CFA">
      <w:pPr>
        <w:autoSpaceDE w:val="0"/>
        <w:ind w:firstLine="709"/>
        <w:jc w:val="both"/>
      </w:pPr>
      <w:r>
        <w:rPr>
          <w:rStyle w:val="pt-a0-000004"/>
          <w:sz w:val="26"/>
          <w:szCs w:val="26"/>
        </w:rPr>
        <w:lastRenderedPageBreak/>
        <w:t xml:space="preserve">22. </w:t>
      </w:r>
      <w:r>
        <w:rPr>
          <w:sz w:val="26"/>
          <w:szCs w:val="26"/>
        </w:rPr>
        <w:t>Консультирование осуществляется должностным лицом контрольного органа, в должностные обязанности которого входит реализация полномочий по осуществлению муниципального лесного контроля.</w:t>
      </w:r>
    </w:p>
    <w:p w:rsidR="00B64CFA" w:rsidRDefault="00B64CFA" w:rsidP="00B64CFA">
      <w:pPr>
        <w:autoSpaceDE w:val="0"/>
        <w:ind w:firstLine="709"/>
        <w:jc w:val="both"/>
      </w:pPr>
      <w:r>
        <w:rPr>
          <w:rStyle w:val="pt-a0-000004"/>
          <w:sz w:val="26"/>
          <w:szCs w:val="26"/>
        </w:rPr>
        <w:t>23. Консультирование осуществляется по вопросам:</w:t>
      </w:r>
    </w:p>
    <w:p w:rsidR="00B64CFA" w:rsidRDefault="00B64CFA" w:rsidP="00B64CFA">
      <w:pPr>
        <w:autoSpaceDE w:val="0"/>
        <w:ind w:firstLine="709"/>
        <w:jc w:val="both"/>
      </w:pPr>
      <w:r>
        <w:rPr>
          <w:rStyle w:val="pt-a0-000004"/>
          <w:sz w:val="26"/>
          <w:szCs w:val="26"/>
        </w:rPr>
        <w:t>1) соблюдения обязательных требований, составляющих предмет муниципального лесного контроля;</w:t>
      </w:r>
    </w:p>
    <w:p w:rsidR="00B64CFA" w:rsidRDefault="00B64CFA" w:rsidP="00B64CFA">
      <w:pPr>
        <w:pStyle w:val="pt-consplusnormal-000012"/>
        <w:spacing w:before="0" w:after="0"/>
        <w:ind w:firstLine="709"/>
        <w:jc w:val="both"/>
      </w:pPr>
      <w:r>
        <w:rPr>
          <w:rStyle w:val="pt-a0-000004"/>
          <w:sz w:val="26"/>
          <w:szCs w:val="26"/>
        </w:rPr>
        <w:t>2) разъяснения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B64CFA" w:rsidRDefault="00B64CFA" w:rsidP="00B64CFA">
      <w:pPr>
        <w:pStyle w:val="pt-consplusnormal-000012"/>
        <w:spacing w:before="0" w:after="0"/>
        <w:ind w:firstLine="709"/>
        <w:jc w:val="both"/>
      </w:pPr>
      <w:r>
        <w:rPr>
          <w:rStyle w:val="pt-a0-000004"/>
          <w:sz w:val="26"/>
          <w:szCs w:val="26"/>
        </w:rPr>
        <w:t>3) разъяснения положений нормативных правовых актов, регламентирующих порядок осуществления муниципального лесного контроля;</w:t>
      </w:r>
    </w:p>
    <w:p w:rsidR="00B64CFA" w:rsidRDefault="00B64CFA" w:rsidP="00B64CFA">
      <w:pPr>
        <w:widowControl w:val="0"/>
        <w:autoSpaceDE w:val="0"/>
        <w:ind w:firstLine="709"/>
        <w:jc w:val="both"/>
      </w:pPr>
      <w:r>
        <w:rPr>
          <w:sz w:val="26"/>
          <w:szCs w:val="26"/>
        </w:rPr>
        <w:t>4) обжалования действий (бездействия) должностных лиц контрольного органа.</w:t>
      </w:r>
    </w:p>
    <w:p w:rsidR="00B64CFA" w:rsidRDefault="00B64CFA" w:rsidP="00B64CFA">
      <w:pPr>
        <w:autoSpaceDE w:val="0"/>
        <w:ind w:firstLine="709"/>
        <w:jc w:val="both"/>
      </w:pPr>
      <w:r>
        <w:rPr>
          <w:sz w:val="26"/>
          <w:szCs w:val="26"/>
        </w:rPr>
        <w:t xml:space="preserve">24. </w:t>
      </w:r>
      <w:r>
        <w:rPr>
          <w:rStyle w:val="pt-a0-000004"/>
          <w:sz w:val="26"/>
          <w:szCs w:val="26"/>
        </w:rPr>
        <w:t xml:space="preserve">В случае поступления трех и более однотипных обращений контролируемых лиц и их представителей консультирование </w:t>
      </w:r>
      <w:r>
        <w:rPr>
          <w:sz w:val="26"/>
          <w:szCs w:val="26"/>
        </w:rPr>
        <w:t xml:space="preserve">осуществляется посредством размещения </w:t>
      </w:r>
      <w:r w:rsidRPr="00027830">
        <w:rPr>
          <w:sz w:val="26"/>
          <w:szCs w:val="26"/>
        </w:rPr>
        <w:t>на официальном сайте органа контроля в сети «Интернет» (</w:t>
      </w:r>
      <w:hyperlink r:id="rId14" w:history="1">
        <w:r w:rsidRPr="00027830">
          <w:rPr>
            <w:rStyle w:val="ab"/>
            <w:color w:val="auto"/>
            <w:sz w:val="26"/>
            <w:szCs w:val="26"/>
            <w:u w:val="none"/>
          </w:rPr>
          <w:t>https://krur.midural.ru</w:t>
        </w:r>
      </w:hyperlink>
      <w:r w:rsidRPr="00027830">
        <w:rPr>
          <w:sz w:val="26"/>
          <w:szCs w:val="26"/>
        </w:rPr>
        <w:t>)</w:t>
      </w:r>
      <w:r>
        <w:rPr>
          <w:sz w:val="26"/>
          <w:szCs w:val="26"/>
        </w:rPr>
        <w:t xml:space="preserve"> письменного разъяснения, подписанного уполномоченным должностным лицом контрольного органа.</w:t>
      </w:r>
    </w:p>
    <w:p w:rsidR="00B64CFA" w:rsidRDefault="00B64CFA" w:rsidP="00B64CFA">
      <w:pPr>
        <w:pStyle w:val="pt-consplusnormal-000012"/>
        <w:spacing w:before="0" w:after="0"/>
        <w:ind w:firstLine="709"/>
        <w:jc w:val="both"/>
      </w:pPr>
      <w:r>
        <w:rPr>
          <w:rStyle w:val="pt-000003"/>
          <w:sz w:val="26"/>
          <w:szCs w:val="26"/>
        </w:rPr>
        <w:t xml:space="preserve">25. </w:t>
      </w:r>
      <w:r>
        <w:rPr>
          <w:sz w:val="26"/>
          <w:szCs w:val="26"/>
        </w:rPr>
        <w:t xml:space="preserve">Консультирование в устной форме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w:t>
      </w:r>
      <w:r>
        <w:rPr>
          <w:rStyle w:val="pt-a0-000004"/>
          <w:sz w:val="26"/>
          <w:szCs w:val="26"/>
        </w:rPr>
        <w:t>По итогам устного консультирования информация в письменной форме контролируемым лицам и их представителям не предоставляется. Время консультирования в устной форме составляет 10 минут.</w:t>
      </w:r>
    </w:p>
    <w:p w:rsidR="00B64CFA" w:rsidRDefault="00B64CFA" w:rsidP="00B64CFA">
      <w:pPr>
        <w:pStyle w:val="pt-consplusnormal-000024"/>
        <w:spacing w:before="0" w:after="0"/>
        <w:ind w:firstLine="709"/>
        <w:jc w:val="both"/>
      </w:pPr>
      <w:r>
        <w:rPr>
          <w:sz w:val="26"/>
          <w:szCs w:val="26"/>
        </w:rPr>
        <w:t xml:space="preserve">26. Контролируемое лицо вправе направить письменный запрос о проведении консультирования по вопросам указанным в пункте 23 настоящего порядка. Ответ на письменный запрос предоставляется в сроки, установленные Федеральным </w:t>
      </w:r>
      <w:hyperlink r:id="rId15" w:history="1">
        <w:r>
          <w:rPr>
            <w:sz w:val="26"/>
            <w:szCs w:val="26"/>
          </w:rPr>
          <w:t>законом</w:t>
        </w:r>
      </w:hyperlink>
      <w:r>
        <w:rPr>
          <w:sz w:val="26"/>
          <w:szCs w:val="26"/>
        </w:rPr>
        <w:t xml:space="preserve"> N 59-ФЗ «О порядке рассмотрения обращений граждан Российской Федерации».</w:t>
      </w:r>
    </w:p>
    <w:p w:rsidR="00B64CFA" w:rsidRDefault="00B64CFA" w:rsidP="00B64CFA">
      <w:pPr>
        <w:pStyle w:val="pt-consplusnormal-000024"/>
        <w:spacing w:before="0" w:after="0"/>
        <w:ind w:firstLine="709"/>
        <w:jc w:val="both"/>
      </w:pPr>
      <w:r>
        <w:rPr>
          <w:rStyle w:val="pt-a0-000004"/>
          <w:sz w:val="26"/>
          <w:szCs w:val="26"/>
        </w:rPr>
        <w:t xml:space="preserve">27.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контроля в сети «Интернет» </w:t>
      </w:r>
      <w:r>
        <w:rPr>
          <w:sz w:val="26"/>
          <w:szCs w:val="26"/>
        </w:rPr>
        <w:t>(https://krur.midural.ru)</w:t>
      </w:r>
      <w:r>
        <w:rPr>
          <w:rStyle w:val="pt-a0-000004"/>
          <w:sz w:val="26"/>
          <w:szCs w:val="26"/>
        </w:rPr>
        <w:t>.</w:t>
      </w:r>
    </w:p>
    <w:p w:rsidR="00B64CFA" w:rsidRDefault="00B64CFA" w:rsidP="00B64CFA">
      <w:pPr>
        <w:pStyle w:val="pt-consplusnormal-000024"/>
        <w:spacing w:before="0" w:after="0"/>
        <w:ind w:firstLine="709"/>
        <w:jc w:val="both"/>
      </w:pPr>
      <w:r>
        <w:rPr>
          <w:rStyle w:val="pt-a0-000004"/>
          <w:sz w:val="26"/>
          <w:szCs w:val="26"/>
        </w:rPr>
        <w:t xml:space="preserve">28. </w:t>
      </w:r>
      <w:r>
        <w:rPr>
          <w:sz w:val="26"/>
          <w:szCs w:val="26"/>
        </w:rPr>
        <w:t>Контрольный орган осуществляют учет консультирований, пут</w:t>
      </w:r>
      <w:r>
        <w:rPr>
          <w:rStyle w:val="pt-a0-000004"/>
          <w:sz w:val="26"/>
          <w:szCs w:val="26"/>
        </w:rPr>
        <w:t>ем ведения журнала учета (на бумажном носителе либо в электронном виде).</w:t>
      </w:r>
    </w:p>
    <w:p w:rsidR="00B64CFA" w:rsidRDefault="00B64CFA" w:rsidP="00B64CFA">
      <w:pPr>
        <w:pStyle w:val="pt-a-000015"/>
        <w:spacing w:before="0" w:after="0"/>
        <w:ind w:firstLine="709"/>
        <w:jc w:val="both"/>
        <w:rPr>
          <w:rStyle w:val="pt-a0-000004"/>
          <w:sz w:val="26"/>
          <w:szCs w:val="26"/>
        </w:rPr>
      </w:pPr>
      <w:r>
        <w:rPr>
          <w:rStyle w:val="pt-a0-000004"/>
          <w:sz w:val="26"/>
          <w:szCs w:val="26"/>
        </w:rPr>
        <w:t>29. При консультировании соблюдаются требования, установленные статьей 50 Федерального закона № 248-ФЗ.</w:t>
      </w:r>
    </w:p>
    <w:p w:rsidR="00CB71E6" w:rsidRDefault="00CB71E6" w:rsidP="00CB71E6">
      <w:pPr>
        <w:pStyle w:val="af6"/>
        <w:tabs>
          <w:tab w:val="left" w:pos="1134"/>
        </w:tabs>
        <w:spacing w:before="60"/>
        <w:ind w:firstLine="709"/>
        <w:jc w:val="both"/>
        <w:rPr>
          <w:sz w:val="26"/>
          <w:szCs w:val="26"/>
        </w:rPr>
      </w:pPr>
      <w:r>
        <w:rPr>
          <w:sz w:val="26"/>
          <w:szCs w:val="26"/>
        </w:rPr>
        <w:t xml:space="preserve">29.1. </w:t>
      </w:r>
      <w:r>
        <w:rPr>
          <w:rStyle w:val="pt-a0-000004"/>
          <w:sz w:val="26"/>
          <w:szCs w:val="26"/>
        </w:rPr>
        <w:t>Профилактический визит проводится в соответствии с требованиями статьи</w:t>
      </w:r>
      <w:r>
        <w:rPr>
          <w:sz w:val="26"/>
          <w:szCs w:val="26"/>
        </w:rPr>
        <w:t xml:space="preserve"> 52 </w:t>
      </w:r>
      <w:r>
        <w:rPr>
          <w:rStyle w:val="pt-a0-000004"/>
          <w:sz w:val="26"/>
          <w:szCs w:val="26"/>
        </w:rPr>
        <w:t>Федерального закона № 248-ФЗ и настоящим Порядком</w:t>
      </w:r>
      <w:r>
        <w:rPr>
          <w:sz w:val="26"/>
          <w:szCs w:val="26"/>
        </w:rPr>
        <w:t>.</w:t>
      </w:r>
    </w:p>
    <w:p w:rsidR="00CB71E6" w:rsidRDefault="00CB71E6" w:rsidP="00CB71E6">
      <w:pPr>
        <w:pStyle w:val="af6"/>
        <w:tabs>
          <w:tab w:val="left" w:pos="1134"/>
        </w:tabs>
        <w:ind w:firstLine="709"/>
        <w:jc w:val="both"/>
        <w:rPr>
          <w:sz w:val="26"/>
          <w:szCs w:val="26"/>
        </w:rPr>
      </w:pPr>
      <w:r>
        <w:rPr>
          <w:sz w:val="26"/>
          <w:szCs w:val="26"/>
        </w:rPr>
        <w:t>В отношении контролируемых лиц, впервые приступающих к осуществлению деятельности в городских лесах, проводится обязательный профилактический визит. Контрольный орган не позднее чем в течение одного года с момента начала такой деятельности обязан предложить лицам, приступающим к осуществлению деятельности в городских лесах проведение профилактического визита.</w:t>
      </w:r>
    </w:p>
    <w:p w:rsidR="00CB71E6" w:rsidRDefault="00CB71E6" w:rsidP="00CB71E6">
      <w:pPr>
        <w:pStyle w:val="pt-a-000015"/>
        <w:spacing w:before="0" w:after="0"/>
        <w:ind w:firstLine="709"/>
        <w:jc w:val="both"/>
      </w:pPr>
      <w:r>
        <w:rPr>
          <w:sz w:val="26"/>
          <w:szCs w:val="26"/>
        </w:rPr>
        <w:t>Порядок и сроки проведения профилактического визита (обязательного профилактического визита), устанавливаются Приложением к настоящему Положению.</w:t>
      </w:r>
    </w:p>
    <w:p w:rsidR="00B64CFA" w:rsidRDefault="00B64CFA" w:rsidP="00B64CFA">
      <w:pPr>
        <w:pStyle w:val="pt-a-000015"/>
        <w:spacing w:before="0" w:after="0"/>
        <w:ind w:firstLine="709"/>
        <w:jc w:val="both"/>
        <w:rPr>
          <w:sz w:val="26"/>
          <w:szCs w:val="26"/>
        </w:rPr>
      </w:pPr>
    </w:p>
    <w:p w:rsidR="00B64CFA" w:rsidRDefault="00B64CFA" w:rsidP="00027830">
      <w:pPr>
        <w:autoSpaceDE w:val="0"/>
        <w:ind w:firstLine="709"/>
        <w:jc w:val="both"/>
      </w:pPr>
      <w:r>
        <w:rPr>
          <w:rStyle w:val="pt-a0"/>
          <w:b/>
          <w:sz w:val="26"/>
          <w:szCs w:val="26"/>
        </w:rPr>
        <w:t>Раздел 5. В</w:t>
      </w:r>
      <w:r>
        <w:rPr>
          <w:b/>
          <w:sz w:val="26"/>
          <w:szCs w:val="26"/>
        </w:rPr>
        <w:t>иды контрольных мероприятий, проведение которых возможно в рамках осуществления муниципального лесного контроля, и перечень допустимых контрольных действий в составе каждого контрольного мероприятия</w:t>
      </w:r>
    </w:p>
    <w:p w:rsidR="00B64CFA" w:rsidRDefault="00B64CFA" w:rsidP="00B64CFA">
      <w:pPr>
        <w:pStyle w:val="pt-000002"/>
        <w:spacing w:before="0" w:after="0"/>
        <w:ind w:firstLine="709"/>
        <w:jc w:val="both"/>
      </w:pPr>
      <w:r>
        <w:rPr>
          <w:rStyle w:val="pt-000003"/>
          <w:sz w:val="26"/>
          <w:szCs w:val="26"/>
        </w:rPr>
        <w:lastRenderedPageBreak/>
        <w:t xml:space="preserve">30. </w:t>
      </w:r>
      <w:r>
        <w:rPr>
          <w:sz w:val="26"/>
          <w:szCs w:val="26"/>
        </w:rPr>
        <w:t>С учетом положений</w:t>
      </w:r>
      <w:r>
        <w:rPr>
          <w:bCs/>
          <w:sz w:val="26"/>
          <w:szCs w:val="26"/>
        </w:rPr>
        <w:t xml:space="preserve"> части 2 статьи 61 Федерального з</w:t>
      </w:r>
      <w:r>
        <w:rPr>
          <w:rStyle w:val="pt-a0-000004"/>
          <w:sz w:val="26"/>
          <w:szCs w:val="26"/>
        </w:rPr>
        <w:t>акона № 248-ФЗп</w:t>
      </w:r>
      <w:r>
        <w:rPr>
          <w:bCs/>
          <w:sz w:val="26"/>
          <w:szCs w:val="26"/>
        </w:rPr>
        <w:t xml:space="preserve">лановые контрольные мероприятия в рамках муниципального лесного контроля не проводятся. </w:t>
      </w:r>
      <w:r>
        <w:rPr>
          <w:rStyle w:val="pt-000003"/>
          <w:sz w:val="26"/>
          <w:szCs w:val="26"/>
        </w:rPr>
        <w:t xml:space="preserve">Муниципальный лесной контроль проводится посредством внеплановых контрольных мероприятий. </w:t>
      </w:r>
      <w:r>
        <w:rPr>
          <w:rStyle w:val="pt-a0-000004"/>
          <w:sz w:val="26"/>
          <w:szCs w:val="26"/>
        </w:rPr>
        <w:t>Организация проведения внеплановых контрольных мероприятий осуществляется в порядке, предусмотренном статьей 66 Федерального закона № 248-ФЗ.</w:t>
      </w:r>
    </w:p>
    <w:p w:rsidR="00B64CFA" w:rsidRDefault="00B64CFA" w:rsidP="00B64CFA">
      <w:pPr>
        <w:pStyle w:val="pt-000017"/>
        <w:spacing w:before="0" w:after="0"/>
        <w:ind w:firstLine="709"/>
        <w:jc w:val="both"/>
      </w:pPr>
      <w:r>
        <w:rPr>
          <w:rStyle w:val="pt-a0-000004"/>
          <w:sz w:val="26"/>
          <w:szCs w:val="26"/>
        </w:rPr>
        <w:t>31. Внеплановые контрольные мероприятия могут проводиться с взаимодействием и без взаимодействия с контролируемым лицом.</w:t>
      </w:r>
    </w:p>
    <w:p w:rsidR="00B64CFA" w:rsidRDefault="00B64CFA" w:rsidP="00B64CFA">
      <w:pPr>
        <w:pStyle w:val="pt-000017"/>
        <w:spacing w:before="0" w:after="0"/>
        <w:ind w:firstLine="709"/>
        <w:jc w:val="both"/>
      </w:pPr>
      <w:r>
        <w:rPr>
          <w:rStyle w:val="pt-a0-000004"/>
          <w:sz w:val="26"/>
          <w:szCs w:val="26"/>
        </w:rPr>
        <w:t xml:space="preserve">32. </w:t>
      </w:r>
      <w:r>
        <w:rPr>
          <w:sz w:val="26"/>
          <w:szCs w:val="26"/>
        </w:rPr>
        <w:t>Взаимодействие с контролируемым лицом осуществляется при проведении следующих контрольных мероприятий:</w:t>
      </w:r>
    </w:p>
    <w:p w:rsidR="00B64CFA" w:rsidRDefault="00B64CFA" w:rsidP="00B64CFA">
      <w:pPr>
        <w:pStyle w:val="pt-consplusnormal-000025"/>
        <w:spacing w:before="0" w:after="0"/>
        <w:ind w:firstLine="709"/>
        <w:jc w:val="both"/>
      </w:pPr>
      <w:r>
        <w:rPr>
          <w:rStyle w:val="pt-a0-000026"/>
          <w:sz w:val="26"/>
          <w:szCs w:val="26"/>
        </w:rPr>
        <w:t xml:space="preserve">1) </w:t>
      </w:r>
      <w:r w:rsidR="00027830">
        <w:rPr>
          <w:rStyle w:val="pt-a0-000026"/>
          <w:sz w:val="26"/>
          <w:szCs w:val="26"/>
        </w:rPr>
        <w:t>Р</w:t>
      </w:r>
      <w:r>
        <w:rPr>
          <w:rStyle w:val="pt-a0-000004"/>
          <w:sz w:val="26"/>
          <w:szCs w:val="26"/>
        </w:rPr>
        <w:t xml:space="preserve">ейдовый осмотр. Рейдовый осмотр проводится в порядке и объеме, определенном </w:t>
      </w:r>
      <w:r>
        <w:rPr>
          <w:rStyle w:val="pt-a0-000007"/>
          <w:sz w:val="26"/>
          <w:szCs w:val="26"/>
          <w:cs/>
        </w:rPr>
        <w:t>‎</w:t>
      </w:r>
      <w:r>
        <w:rPr>
          <w:rStyle w:val="pt-a0-000004"/>
          <w:sz w:val="26"/>
          <w:szCs w:val="26"/>
        </w:rPr>
        <w:t>статьей 71 Федерального закона № 248-ФЗ. В ходе рейдового осмотра могут совершаться следующие контрольные действия:</w:t>
      </w:r>
    </w:p>
    <w:p w:rsidR="00B64CFA" w:rsidRDefault="00B64CFA" w:rsidP="00B64CFA">
      <w:pPr>
        <w:autoSpaceDE w:val="0"/>
        <w:ind w:firstLine="709"/>
        <w:jc w:val="both"/>
        <w:rPr>
          <w:sz w:val="26"/>
          <w:szCs w:val="26"/>
        </w:rPr>
      </w:pPr>
      <w:r>
        <w:rPr>
          <w:sz w:val="26"/>
          <w:szCs w:val="26"/>
        </w:rPr>
        <w:t>осмотр;</w:t>
      </w:r>
    </w:p>
    <w:p w:rsidR="00B64CFA" w:rsidRDefault="00B64CFA" w:rsidP="00B64CFA">
      <w:pPr>
        <w:autoSpaceDE w:val="0"/>
        <w:ind w:firstLine="709"/>
        <w:jc w:val="both"/>
        <w:rPr>
          <w:sz w:val="26"/>
          <w:szCs w:val="26"/>
        </w:rPr>
      </w:pPr>
      <w:r>
        <w:rPr>
          <w:sz w:val="26"/>
          <w:szCs w:val="26"/>
        </w:rPr>
        <w:t>опрос;</w:t>
      </w:r>
    </w:p>
    <w:p w:rsidR="00B64CFA" w:rsidRDefault="00B64CFA" w:rsidP="00B64CFA">
      <w:pPr>
        <w:autoSpaceDE w:val="0"/>
        <w:ind w:firstLine="709"/>
        <w:jc w:val="both"/>
        <w:rPr>
          <w:sz w:val="26"/>
          <w:szCs w:val="26"/>
        </w:rPr>
      </w:pPr>
      <w:r>
        <w:rPr>
          <w:sz w:val="26"/>
          <w:szCs w:val="26"/>
        </w:rPr>
        <w:t>получение письменных объяснений;</w:t>
      </w:r>
    </w:p>
    <w:p w:rsidR="00B64CFA" w:rsidRDefault="00B64CFA" w:rsidP="00B64CFA">
      <w:pPr>
        <w:autoSpaceDE w:val="0"/>
        <w:ind w:firstLine="709"/>
        <w:jc w:val="both"/>
        <w:rPr>
          <w:sz w:val="26"/>
          <w:szCs w:val="26"/>
        </w:rPr>
      </w:pPr>
      <w:r>
        <w:rPr>
          <w:sz w:val="26"/>
          <w:szCs w:val="26"/>
        </w:rPr>
        <w:t>истребование документов;</w:t>
      </w:r>
    </w:p>
    <w:p w:rsidR="00B64CFA" w:rsidRDefault="00B64CFA" w:rsidP="00B64CFA">
      <w:pPr>
        <w:autoSpaceDE w:val="0"/>
        <w:ind w:firstLine="709"/>
        <w:jc w:val="both"/>
        <w:rPr>
          <w:sz w:val="26"/>
          <w:szCs w:val="26"/>
        </w:rPr>
      </w:pPr>
      <w:r>
        <w:rPr>
          <w:sz w:val="26"/>
          <w:szCs w:val="26"/>
        </w:rPr>
        <w:t>отбор проб (образцов);</w:t>
      </w:r>
    </w:p>
    <w:p w:rsidR="00B64CFA" w:rsidRDefault="00B64CFA" w:rsidP="00B64CFA">
      <w:pPr>
        <w:autoSpaceDE w:val="0"/>
        <w:ind w:firstLine="709"/>
        <w:jc w:val="both"/>
        <w:rPr>
          <w:sz w:val="26"/>
          <w:szCs w:val="26"/>
        </w:rPr>
      </w:pPr>
      <w:r>
        <w:rPr>
          <w:sz w:val="26"/>
          <w:szCs w:val="26"/>
        </w:rPr>
        <w:t>инструментальное обследование.</w:t>
      </w:r>
    </w:p>
    <w:p w:rsidR="00B64CFA" w:rsidRDefault="00B64CFA" w:rsidP="00B64CFA">
      <w:pPr>
        <w:pStyle w:val="pt-consplusnormal-000025"/>
        <w:spacing w:before="0" w:after="0"/>
        <w:ind w:firstLine="709"/>
        <w:jc w:val="both"/>
      </w:pPr>
      <w:r>
        <w:rPr>
          <w:rStyle w:val="pt-a0-000026"/>
          <w:sz w:val="26"/>
          <w:szCs w:val="26"/>
        </w:rPr>
        <w:t xml:space="preserve">2) </w:t>
      </w:r>
      <w:r w:rsidR="00027830">
        <w:rPr>
          <w:rStyle w:val="pt-a0-000026"/>
          <w:sz w:val="26"/>
          <w:szCs w:val="26"/>
        </w:rPr>
        <w:t>Д</w:t>
      </w:r>
      <w:r>
        <w:rPr>
          <w:rStyle w:val="pt-a0-000004"/>
          <w:sz w:val="26"/>
          <w:szCs w:val="26"/>
        </w:rPr>
        <w:t xml:space="preserve">окументарная проверка. Документарная проверка проводится в порядке и объеме, определенном </w:t>
      </w:r>
      <w:r>
        <w:rPr>
          <w:rStyle w:val="pt-a0-000007"/>
          <w:sz w:val="26"/>
          <w:szCs w:val="26"/>
          <w:cs/>
        </w:rPr>
        <w:t>‎</w:t>
      </w:r>
      <w:r>
        <w:rPr>
          <w:rStyle w:val="pt-a0-000004"/>
          <w:sz w:val="26"/>
          <w:szCs w:val="26"/>
        </w:rPr>
        <w:t>статьей 72 Федерального закона № 248-ФЗ. В ходе документарной проверки могут совершаться следующие контрольные действия:</w:t>
      </w:r>
    </w:p>
    <w:p w:rsidR="00B64CFA" w:rsidRDefault="00B64CFA" w:rsidP="00B64CFA">
      <w:pPr>
        <w:pStyle w:val="pt-consplusnormal-000025"/>
        <w:spacing w:before="0" w:after="0"/>
        <w:ind w:firstLine="709"/>
        <w:jc w:val="both"/>
      </w:pPr>
      <w:r>
        <w:rPr>
          <w:rStyle w:val="pt-a0-000004"/>
          <w:sz w:val="26"/>
          <w:szCs w:val="26"/>
        </w:rPr>
        <w:t>получение письменных объяснений;</w:t>
      </w:r>
    </w:p>
    <w:p w:rsidR="00B64CFA" w:rsidRDefault="00B64CFA" w:rsidP="00B64CFA">
      <w:pPr>
        <w:pStyle w:val="pt-consplusnormal-000025"/>
        <w:spacing w:before="0" w:after="0"/>
        <w:ind w:firstLine="709"/>
        <w:jc w:val="both"/>
      </w:pPr>
      <w:r>
        <w:rPr>
          <w:rStyle w:val="pt-a0-000004"/>
          <w:sz w:val="26"/>
          <w:szCs w:val="26"/>
        </w:rPr>
        <w:t>истребование документов.</w:t>
      </w:r>
    </w:p>
    <w:p w:rsidR="00B64CFA" w:rsidRDefault="00B64CFA" w:rsidP="00B64CFA">
      <w:pPr>
        <w:pStyle w:val="pt-consplusnormal-000025"/>
        <w:spacing w:before="0" w:after="0"/>
        <w:ind w:firstLine="709"/>
        <w:jc w:val="both"/>
      </w:pPr>
      <w:r>
        <w:rPr>
          <w:rStyle w:val="pt-a0-000026"/>
          <w:sz w:val="26"/>
          <w:szCs w:val="26"/>
        </w:rPr>
        <w:t xml:space="preserve">3) </w:t>
      </w:r>
      <w:r w:rsidR="00027830">
        <w:rPr>
          <w:rStyle w:val="pt-a0-000026"/>
          <w:sz w:val="26"/>
          <w:szCs w:val="26"/>
        </w:rPr>
        <w:t>В</w:t>
      </w:r>
      <w:r>
        <w:rPr>
          <w:rStyle w:val="pt-a0-000004"/>
          <w:sz w:val="26"/>
          <w:szCs w:val="26"/>
        </w:rPr>
        <w:t xml:space="preserve">ыездная проверка. Выездная проверка проводится в порядке и объеме, определенном </w:t>
      </w:r>
      <w:r>
        <w:rPr>
          <w:rStyle w:val="pt-a0-000007"/>
          <w:sz w:val="26"/>
          <w:szCs w:val="26"/>
          <w:cs/>
        </w:rPr>
        <w:t>‎</w:t>
      </w:r>
      <w:r>
        <w:rPr>
          <w:rStyle w:val="pt-a0-000004"/>
          <w:sz w:val="26"/>
          <w:szCs w:val="26"/>
        </w:rPr>
        <w:t>статьей 73 Федерального закона № 248-ФЗ. В ходе выездной проверки могут совершаться следующие контрольные действия:</w:t>
      </w:r>
    </w:p>
    <w:p w:rsidR="00B64CFA" w:rsidRDefault="00B64CFA" w:rsidP="00B64CFA">
      <w:pPr>
        <w:autoSpaceDE w:val="0"/>
        <w:ind w:firstLine="709"/>
        <w:jc w:val="both"/>
        <w:rPr>
          <w:sz w:val="26"/>
          <w:szCs w:val="26"/>
        </w:rPr>
      </w:pPr>
      <w:r>
        <w:rPr>
          <w:sz w:val="26"/>
          <w:szCs w:val="26"/>
        </w:rPr>
        <w:t>осмотр;</w:t>
      </w:r>
    </w:p>
    <w:p w:rsidR="00B64CFA" w:rsidRDefault="00B64CFA" w:rsidP="00B64CFA">
      <w:pPr>
        <w:autoSpaceDE w:val="0"/>
        <w:ind w:firstLine="709"/>
        <w:jc w:val="both"/>
        <w:rPr>
          <w:sz w:val="26"/>
          <w:szCs w:val="26"/>
        </w:rPr>
      </w:pPr>
      <w:r>
        <w:rPr>
          <w:sz w:val="26"/>
          <w:szCs w:val="26"/>
        </w:rPr>
        <w:t>опрос;</w:t>
      </w:r>
    </w:p>
    <w:p w:rsidR="00B64CFA" w:rsidRDefault="00B64CFA" w:rsidP="00B64CFA">
      <w:pPr>
        <w:autoSpaceDE w:val="0"/>
        <w:ind w:firstLine="709"/>
        <w:jc w:val="both"/>
        <w:rPr>
          <w:sz w:val="26"/>
          <w:szCs w:val="26"/>
        </w:rPr>
      </w:pPr>
      <w:r>
        <w:rPr>
          <w:sz w:val="26"/>
          <w:szCs w:val="26"/>
        </w:rPr>
        <w:t>получение письменных объяснений;</w:t>
      </w:r>
    </w:p>
    <w:p w:rsidR="00B64CFA" w:rsidRDefault="00B64CFA" w:rsidP="00B64CFA">
      <w:pPr>
        <w:autoSpaceDE w:val="0"/>
        <w:ind w:firstLine="709"/>
        <w:jc w:val="both"/>
        <w:rPr>
          <w:sz w:val="26"/>
          <w:szCs w:val="26"/>
        </w:rPr>
      </w:pPr>
      <w:r>
        <w:rPr>
          <w:sz w:val="26"/>
          <w:szCs w:val="26"/>
        </w:rPr>
        <w:t>истребование документов;</w:t>
      </w:r>
    </w:p>
    <w:p w:rsidR="00B64CFA" w:rsidRDefault="00B64CFA" w:rsidP="00B64CFA">
      <w:pPr>
        <w:autoSpaceDE w:val="0"/>
        <w:ind w:firstLine="709"/>
        <w:jc w:val="both"/>
        <w:rPr>
          <w:sz w:val="26"/>
          <w:szCs w:val="26"/>
        </w:rPr>
      </w:pPr>
      <w:r>
        <w:rPr>
          <w:sz w:val="26"/>
          <w:szCs w:val="26"/>
        </w:rPr>
        <w:t>отбор проб (образцов);</w:t>
      </w:r>
    </w:p>
    <w:p w:rsidR="00B64CFA" w:rsidRDefault="00B64CFA" w:rsidP="00B64CFA">
      <w:pPr>
        <w:autoSpaceDE w:val="0"/>
        <w:ind w:firstLine="709"/>
        <w:jc w:val="both"/>
        <w:rPr>
          <w:sz w:val="26"/>
          <w:szCs w:val="26"/>
        </w:rPr>
      </w:pPr>
      <w:r>
        <w:rPr>
          <w:sz w:val="26"/>
          <w:szCs w:val="26"/>
        </w:rPr>
        <w:t>инструментальное обследование.</w:t>
      </w:r>
    </w:p>
    <w:p w:rsidR="00B64CFA" w:rsidRDefault="00B64CFA" w:rsidP="00B64CFA">
      <w:pPr>
        <w:pStyle w:val="pt-consplusnormal-000025"/>
        <w:spacing w:before="0" w:after="0"/>
        <w:ind w:firstLine="709"/>
        <w:jc w:val="both"/>
      </w:pPr>
      <w:r>
        <w:rPr>
          <w:rStyle w:val="pt-a0-000004"/>
          <w:sz w:val="26"/>
          <w:szCs w:val="26"/>
        </w:rPr>
        <w:t xml:space="preserve">33. </w:t>
      </w:r>
      <w:r>
        <w:rPr>
          <w:sz w:val="26"/>
          <w:szCs w:val="26"/>
        </w:rPr>
        <w:t>Без взаимодействия с контролируемым лицом проводятся следующие контрольные мероприятия:</w:t>
      </w:r>
    </w:p>
    <w:p w:rsidR="00B64CFA" w:rsidRDefault="00B64CFA" w:rsidP="00B64CFA">
      <w:pPr>
        <w:pStyle w:val="pt-consplusnormal-000025"/>
        <w:spacing w:before="0" w:after="0"/>
        <w:ind w:firstLine="709"/>
        <w:jc w:val="both"/>
      </w:pPr>
      <w:r>
        <w:rPr>
          <w:rStyle w:val="pt-a0-000026"/>
          <w:sz w:val="26"/>
          <w:szCs w:val="26"/>
        </w:rPr>
        <w:t>1) н</w:t>
      </w:r>
      <w:r>
        <w:rPr>
          <w:rStyle w:val="pt-a0-000004"/>
          <w:sz w:val="26"/>
          <w:szCs w:val="26"/>
        </w:rPr>
        <w:t>аблюдение за соблюдением обязательных требований. Наблюдение за соблюдением обязательных требований проводится в порядке и объеме, определенном статьей 74 Федерального закона № 248-ФЗ;</w:t>
      </w:r>
    </w:p>
    <w:p w:rsidR="005D39E0" w:rsidRPr="00D600DE" w:rsidRDefault="00B64CFA" w:rsidP="005D39E0">
      <w:pPr>
        <w:pStyle w:val="af6"/>
        <w:tabs>
          <w:tab w:val="left" w:pos="1134"/>
        </w:tabs>
        <w:autoSpaceDE w:val="0"/>
        <w:autoSpaceDN w:val="0"/>
        <w:adjustRightInd w:val="0"/>
        <w:ind w:firstLine="709"/>
        <w:jc w:val="both"/>
        <w:rPr>
          <w:sz w:val="26"/>
          <w:szCs w:val="26"/>
        </w:rPr>
      </w:pPr>
      <w:r>
        <w:rPr>
          <w:rStyle w:val="pt-a0-000026"/>
          <w:sz w:val="26"/>
          <w:szCs w:val="26"/>
        </w:rPr>
        <w:t>2) в</w:t>
      </w:r>
      <w:r>
        <w:rPr>
          <w:rStyle w:val="pt-a0-000004"/>
          <w:sz w:val="26"/>
          <w:szCs w:val="26"/>
        </w:rPr>
        <w:t>ыездное обследование. Выездное обследование проводится в порядке и объеме, определенном статьей 75 Федерального закона № 248-ФЗ.</w:t>
      </w:r>
      <w:r w:rsidR="005D39E0">
        <w:rPr>
          <w:rStyle w:val="pt-a0-000004"/>
          <w:sz w:val="26"/>
          <w:szCs w:val="26"/>
        </w:rPr>
        <w:t xml:space="preserve"> </w:t>
      </w:r>
      <w:r w:rsidR="005D39E0" w:rsidRPr="00D600DE">
        <w:rPr>
          <w:rStyle w:val="pt-a0-000004"/>
          <w:sz w:val="26"/>
          <w:szCs w:val="26"/>
        </w:rPr>
        <w:t xml:space="preserve">В ходе </w:t>
      </w:r>
      <w:r w:rsidR="005D39E0" w:rsidRPr="00D600DE">
        <w:rPr>
          <w:sz w:val="26"/>
          <w:szCs w:val="26"/>
        </w:rPr>
        <w:t>выездного обследования на общедоступных (открытых для посещения неограниченным кругом лиц) производственных объектах могут осуществляться:</w:t>
      </w:r>
    </w:p>
    <w:p w:rsidR="005D39E0" w:rsidRDefault="005D39E0" w:rsidP="005D39E0">
      <w:pPr>
        <w:autoSpaceDE w:val="0"/>
        <w:autoSpaceDN w:val="0"/>
        <w:adjustRightInd w:val="0"/>
        <w:ind w:firstLine="709"/>
        <w:jc w:val="both"/>
        <w:rPr>
          <w:sz w:val="26"/>
          <w:szCs w:val="26"/>
        </w:rPr>
      </w:pPr>
      <w:r>
        <w:rPr>
          <w:sz w:val="26"/>
          <w:szCs w:val="26"/>
        </w:rPr>
        <w:t>осмотр;</w:t>
      </w:r>
    </w:p>
    <w:p w:rsidR="005D39E0" w:rsidRDefault="005D39E0" w:rsidP="005D39E0">
      <w:pPr>
        <w:autoSpaceDE w:val="0"/>
        <w:autoSpaceDN w:val="0"/>
        <w:adjustRightInd w:val="0"/>
        <w:ind w:firstLine="709"/>
        <w:jc w:val="both"/>
        <w:rPr>
          <w:sz w:val="26"/>
          <w:szCs w:val="26"/>
        </w:rPr>
      </w:pPr>
      <w:r>
        <w:rPr>
          <w:sz w:val="26"/>
          <w:szCs w:val="26"/>
        </w:rPr>
        <w:t>отбор проб (образцов);</w:t>
      </w:r>
    </w:p>
    <w:p w:rsidR="005D39E0" w:rsidRDefault="005D39E0" w:rsidP="005D39E0">
      <w:pPr>
        <w:autoSpaceDE w:val="0"/>
        <w:autoSpaceDN w:val="0"/>
        <w:adjustRightInd w:val="0"/>
        <w:ind w:firstLine="709"/>
        <w:jc w:val="both"/>
        <w:rPr>
          <w:sz w:val="26"/>
          <w:szCs w:val="26"/>
        </w:rPr>
      </w:pPr>
      <w:r>
        <w:rPr>
          <w:sz w:val="26"/>
          <w:szCs w:val="26"/>
        </w:rPr>
        <w:t>инструментальное обследование (с применением видеозаписи);</w:t>
      </w:r>
    </w:p>
    <w:p w:rsidR="00B64CFA" w:rsidRDefault="005D39E0" w:rsidP="005D39E0">
      <w:pPr>
        <w:pStyle w:val="pt-consplusnormal-000025"/>
        <w:spacing w:before="0" w:after="0"/>
        <w:ind w:firstLine="709"/>
        <w:jc w:val="both"/>
      </w:pPr>
      <w:r>
        <w:rPr>
          <w:sz w:val="26"/>
          <w:szCs w:val="26"/>
        </w:rPr>
        <w:t>испытание.</w:t>
      </w:r>
    </w:p>
    <w:p w:rsidR="00B64CFA" w:rsidRDefault="00B64CFA" w:rsidP="00B64CFA">
      <w:pPr>
        <w:pStyle w:val="pt-consplusnormal-000025"/>
        <w:spacing w:before="0" w:after="0"/>
        <w:ind w:firstLine="709"/>
        <w:jc w:val="both"/>
      </w:pPr>
      <w:r>
        <w:rPr>
          <w:rStyle w:val="pt-a0-000004"/>
          <w:sz w:val="26"/>
          <w:szCs w:val="26"/>
        </w:rPr>
        <w:t xml:space="preserve">34. </w:t>
      </w:r>
      <w:r>
        <w:rPr>
          <w:sz w:val="26"/>
          <w:szCs w:val="26"/>
        </w:rPr>
        <w:t xml:space="preserve">Основанием для проведения внеплановых контрольных </w:t>
      </w:r>
      <w:r>
        <w:rPr>
          <w:rStyle w:val="pt-a0-000004"/>
          <w:sz w:val="26"/>
          <w:szCs w:val="26"/>
        </w:rPr>
        <w:t>мероприятий, за исключением контрольных мероприятий без взаимодействия, может быть:</w:t>
      </w:r>
    </w:p>
    <w:p w:rsidR="00B64CFA" w:rsidRDefault="00B64CFA" w:rsidP="00B64CFA">
      <w:pPr>
        <w:pStyle w:val="pt-consplusnormal-000025"/>
        <w:spacing w:before="0" w:after="0"/>
        <w:ind w:firstLine="709"/>
        <w:jc w:val="both"/>
      </w:pPr>
      <w:r>
        <w:rPr>
          <w:rStyle w:val="pt-a0-000026"/>
          <w:sz w:val="26"/>
          <w:szCs w:val="26"/>
        </w:rPr>
        <w:lastRenderedPageBreak/>
        <w:t xml:space="preserve">1) </w:t>
      </w:r>
      <w:r>
        <w:rPr>
          <w:sz w:val="26"/>
          <w:szCs w:val="26"/>
        </w:rPr>
        <w:t>наличие у контрольного органа сведений о причинении вреда (ущерба) или об угрозе причинения вреда (ущерба) городским лесам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Style w:val="pt-a0-000004"/>
          <w:sz w:val="26"/>
          <w:szCs w:val="26"/>
        </w:rPr>
        <w:t>;</w:t>
      </w:r>
    </w:p>
    <w:p w:rsidR="00B64CFA" w:rsidRDefault="00B64CFA" w:rsidP="00B64CFA">
      <w:pPr>
        <w:pStyle w:val="pt-consplusnormal-000025"/>
        <w:spacing w:before="0" w:after="0"/>
        <w:ind w:firstLine="709"/>
        <w:jc w:val="both"/>
      </w:pPr>
      <w:r>
        <w:rPr>
          <w:rStyle w:val="pt-a0-000026"/>
          <w:sz w:val="26"/>
          <w:szCs w:val="26"/>
        </w:rPr>
        <w:t xml:space="preserve">2) </w:t>
      </w:r>
      <w:r>
        <w:rPr>
          <w:rStyle w:val="pt-a0-000004"/>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64CFA" w:rsidRDefault="00B64CFA" w:rsidP="00B64CFA">
      <w:pPr>
        <w:pStyle w:val="pt-consplusnormal-000025"/>
        <w:spacing w:before="0" w:after="0"/>
        <w:ind w:firstLine="709"/>
        <w:jc w:val="both"/>
      </w:pPr>
      <w:r>
        <w:rPr>
          <w:rStyle w:val="pt-a0-000026"/>
          <w:sz w:val="26"/>
          <w:szCs w:val="26"/>
        </w:rPr>
        <w:t xml:space="preserve">3) </w:t>
      </w:r>
      <w:r>
        <w:rPr>
          <w:rStyle w:val="pt-a0-000004"/>
          <w:sz w:val="26"/>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4CFA" w:rsidRDefault="00B64CFA" w:rsidP="00B64CFA">
      <w:pPr>
        <w:pStyle w:val="pt-consplusnormal-000025"/>
        <w:spacing w:before="0" w:after="0"/>
        <w:ind w:firstLine="709"/>
        <w:jc w:val="both"/>
      </w:pPr>
      <w:r>
        <w:rPr>
          <w:rStyle w:val="pt-a0-000026"/>
          <w:sz w:val="26"/>
          <w:szCs w:val="26"/>
        </w:rPr>
        <w:t xml:space="preserve">4) </w:t>
      </w:r>
      <w:r>
        <w:rPr>
          <w:rStyle w:val="pt-a0-000004"/>
          <w:sz w:val="26"/>
          <w:szCs w:val="26"/>
        </w:rPr>
        <w:t xml:space="preserve">истечение срока исполнения решения уполномоченного органа </w:t>
      </w:r>
      <w:r>
        <w:rPr>
          <w:rStyle w:val="pt-a0-000007"/>
          <w:sz w:val="26"/>
          <w:szCs w:val="26"/>
          <w:cs/>
        </w:rPr>
        <w:t>‎</w:t>
      </w:r>
      <w:r>
        <w:rPr>
          <w:rStyle w:val="pt-a0-000004"/>
          <w:sz w:val="26"/>
          <w:szCs w:val="26"/>
        </w:rPr>
        <w:t>об устранении выявленного нарушения обязательных требований - в случаях, установленных частью 1 статьи 95 Федерального закона № 248-ФЗ.</w:t>
      </w:r>
    </w:p>
    <w:p w:rsidR="00B64CFA" w:rsidRDefault="00B64CFA" w:rsidP="00B64CFA">
      <w:pPr>
        <w:widowControl w:val="0"/>
        <w:shd w:val="clear" w:color="auto" w:fill="FFFFFF"/>
        <w:ind w:firstLine="709"/>
        <w:jc w:val="both"/>
      </w:pPr>
      <w:r>
        <w:rPr>
          <w:sz w:val="26"/>
          <w:szCs w:val="26"/>
        </w:rPr>
        <w:t xml:space="preserve">35. Внеплановые контрольные мероприятия, </w:t>
      </w:r>
      <w:r>
        <w:rPr>
          <w:sz w:val="26"/>
          <w:szCs w:val="26"/>
          <w:shd w:val="clear" w:color="auto" w:fill="FFFFFF"/>
        </w:rPr>
        <w:t>по основанию, предусмотренному подпунктом 1 пункта 34 настоящего Положения, проводятся в виде рейдового осмотра, документарной проверки, выездной проверки.</w:t>
      </w:r>
    </w:p>
    <w:p w:rsidR="00B64CFA" w:rsidRDefault="00B64CFA" w:rsidP="00B64CFA">
      <w:pPr>
        <w:widowControl w:val="0"/>
        <w:shd w:val="clear" w:color="auto" w:fill="FFFFFF"/>
        <w:ind w:firstLine="709"/>
        <w:jc w:val="both"/>
      </w:pPr>
      <w:r>
        <w:rPr>
          <w:sz w:val="26"/>
          <w:szCs w:val="26"/>
        </w:rPr>
        <w:t xml:space="preserve">36. Внеплановые контрольные мероприятия </w:t>
      </w:r>
      <w:r>
        <w:rPr>
          <w:sz w:val="26"/>
          <w:szCs w:val="26"/>
          <w:shd w:val="clear" w:color="auto" w:fill="FFFFFF"/>
        </w:rPr>
        <w:t>по основаниям, предусмотренным подпунктами 2 и 3 пункта 34 настоящего Положения, проводятся в в</w:t>
      </w:r>
      <w:r>
        <w:rPr>
          <w:sz w:val="26"/>
          <w:szCs w:val="26"/>
        </w:rPr>
        <w:t>иде и периоде, определенном поручением Правительства Российской Федерации, требованием прокурора.</w:t>
      </w:r>
    </w:p>
    <w:p w:rsidR="00B64CFA" w:rsidRDefault="00B64CFA" w:rsidP="00B64CFA">
      <w:pPr>
        <w:pStyle w:val="pt-consplusnormal-000025"/>
        <w:spacing w:before="0" w:after="0"/>
        <w:ind w:firstLine="709"/>
        <w:jc w:val="both"/>
      </w:pPr>
      <w:r>
        <w:rPr>
          <w:sz w:val="26"/>
          <w:szCs w:val="26"/>
        </w:rPr>
        <w:t xml:space="preserve">37. Внеплановые контрольные мероприятия, </w:t>
      </w:r>
      <w:r>
        <w:rPr>
          <w:sz w:val="26"/>
          <w:szCs w:val="26"/>
          <w:shd w:val="clear" w:color="auto" w:fill="FFFFFF"/>
        </w:rPr>
        <w:t xml:space="preserve">по основанию, предусмотренному подпунктом 4 пункта 34 настоящего Положения, проводятся в виде </w:t>
      </w:r>
      <w:r>
        <w:rPr>
          <w:sz w:val="26"/>
          <w:szCs w:val="26"/>
        </w:rPr>
        <w:t>рейдового осмотра, документарной проверки, а в случае, если проводится оценка исполнения решения, принятого по итогам выездной проверки, допускается проведение выездной проверки</w:t>
      </w:r>
      <w:r>
        <w:rPr>
          <w:sz w:val="26"/>
          <w:szCs w:val="26"/>
          <w:shd w:val="clear" w:color="auto" w:fill="FFFFFF"/>
        </w:rPr>
        <w:t>.</w:t>
      </w:r>
    </w:p>
    <w:p w:rsidR="00B64CFA" w:rsidRPr="00027830" w:rsidRDefault="00B64CFA" w:rsidP="00B64CFA">
      <w:pPr>
        <w:autoSpaceDE w:val="0"/>
        <w:ind w:firstLine="709"/>
        <w:jc w:val="both"/>
        <w:rPr>
          <w:b/>
          <w:sz w:val="28"/>
          <w:szCs w:val="28"/>
        </w:rPr>
      </w:pPr>
    </w:p>
    <w:p w:rsidR="00B64CFA" w:rsidRDefault="00B64CFA" w:rsidP="00027830">
      <w:pPr>
        <w:autoSpaceDE w:val="0"/>
        <w:ind w:firstLine="709"/>
        <w:jc w:val="both"/>
        <w:rPr>
          <w:b/>
          <w:sz w:val="26"/>
          <w:szCs w:val="26"/>
        </w:rPr>
      </w:pPr>
      <w:r>
        <w:rPr>
          <w:b/>
          <w:sz w:val="26"/>
          <w:szCs w:val="26"/>
        </w:rPr>
        <w:t>Раздел 6. Иные вопросы, регулирование которых осуществляется положением</w:t>
      </w:r>
      <w:r w:rsidR="00D92F4B">
        <w:rPr>
          <w:b/>
          <w:sz w:val="26"/>
          <w:szCs w:val="26"/>
        </w:rPr>
        <w:t xml:space="preserve"> </w:t>
      </w:r>
      <w:r>
        <w:rPr>
          <w:b/>
          <w:sz w:val="26"/>
          <w:szCs w:val="26"/>
        </w:rPr>
        <w:t>о виде контроля.</w:t>
      </w:r>
    </w:p>
    <w:p w:rsidR="00B64CFA" w:rsidRDefault="00B64CFA" w:rsidP="00B64CFA">
      <w:pPr>
        <w:pStyle w:val="pt-consplusnormal-000024"/>
        <w:spacing w:before="0" w:after="0"/>
        <w:ind w:firstLine="709"/>
        <w:jc w:val="both"/>
      </w:pPr>
      <w:r>
        <w:rPr>
          <w:rStyle w:val="pt-a0-000004"/>
          <w:sz w:val="26"/>
          <w:szCs w:val="26"/>
        </w:rPr>
        <w:t>38. При проведении контрольного мероприятия в пределах своей компетенции д</w:t>
      </w:r>
      <w:r>
        <w:rPr>
          <w:rStyle w:val="pt-000003"/>
          <w:sz w:val="26"/>
          <w:szCs w:val="26"/>
        </w:rPr>
        <w:t xml:space="preserve">олжностные лица органа контроля </w:t>
      </w:r>
      <w:r>
        <w:rPr>
          <w:rStyle w:val="pt-a0-000004"/>
          <w:sz w:val="26"/>
          <w:szCs w:val="26"/>
        </w:rPr>
        <w:t>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B64CFA" w:rsidRDefault="00B64CFA" w:rsidP="00B64CFA">
      <w:pPr>
        <w:pStyle w:val="pt-consplusnormal-000024"/>
        <w:spacing w:before="0" w:after="0"/>
        <w:ind w:firstLine="709"/>
        <w:jc w:val="both"/>
      </w:pPr>
      <w:r>
        <w:rPr>
          <w:rStyle w:val="pt-a0-000004"/>
          <w:sz w:val="26"/>
          <w:szCs w:val="26"/>
        </w:rPr>
        <w:t>39. Должностное лицо, проводящее контрольное мероприятие, объявляет контролируемому лицу или его представителю о производстве аудиозаписи, фото- и видеосъемки.</w:t>
      </w:r>
    </w:p>
    <w:p w:rsidR="00B64CFA" w:rsidRDefault="00B64CFA" w:rsidP="00B64CFA">
      <w:pPr>
        <w:pStyle w:val="pt-consplusnormal-000024"/>
        <w:spacing w:before="0" w:after="0"/>
        <w:ind w:firstLine="709"/>
        <w:jc w:val="both"/>
      </w:pPr>
      <w:r>
        <w:rPr>
          <w:rStyle w:val="pt-a0-000004"/>
          <w:sz w:val="26"/>
          <w:szCs w:val="26"/>
        </w:rPr>
        <w:t>40. 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rsidR="00B64CFA" w:rsidRDefault="00B64CFA" w:rsidP="00B64CFA">
      <w:pPr>
        <w:pStyle w:val="pt-consplusnormal-000024"/>
        <w:spacing w:before="0" w:after="0"/>
        <w:ind w:firstLine="709"/>
        <w:jc w:val="both"/>
      </w:pPr>
      <w:r>
        <w:rPr>
          <w:rStyle w:val="pt-a0-000004"/>
          <w:sz w:val="26"/>
          <w:szCs w:val="26"/>
        </w:rPr>
        <w:t xml:space="preserve">41. </w:t>
      </w:r>
      <w:r>
        <w:rPr>
          <w:sz w:val="26"/>
          <w:szCs w:val="26"/>
          <w:shd w:val="clear" w:color="auto" w:fill="FFFFFF"/>
        </w:rPr>
        <w:t>При производстве видеосъемки инспектор устно поясняет фиксируемые действия участвующих лиц, называет и описывает фиксируемые объекты, предметы, события.</w:t>
      </w:r>
    </w:p>
    <w:p w:rsidR="00B64CFA" w:rsidRDefault="00B64CFA" w:rsidP="00B64CFA">
      <w:pPr>
        <w:pStyle w:val="pt-consplusnormal-000024"/>
        <w:spacing w:before="0" w:after="0"/>
        <w:ind w:firstLine="709"/>
        <w:jc w:val="both"/>
      </w:pPr>
      <w:r>
        <w:rPr>
          <w:rStyle w:val="pt-a0-000004"/>
          <w:sz w:val="26"/>
          <w:szCs w:val="26"/>
        </w:rPr>
        <w:t xml:space="preserve">42. 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w:t>
      </w:r>
      <w:r>
        <w:rPr>
          <w:rStyle w:val="pt-a0-000004"/>
          <w:sz w:val="26"/>
          <w:szCs w:val="26"/>
        </w:rPr>
        <w:lastRenderedPageBreak/>
        <w:t>наличии возражений, замечаний относительно происходившего в момент приостановки видеозаписи.</w:t>
      </w:r>
    </w:p>
    <w:p w:rsidR="00B64CFA" w:rsidRDefault="00B64CFA" w:rsidP="00B64CFA">
      <w:pPr>
        <w:pStyle w:val="pt-consplusnormal-000024"/>
        <w:spacing w:before="0" w:after="0"/>
        <w:ind w:firstLine="709"/>
        <w:jc w:val="both"/>
      </w:pPr>
      <w:r>
        <w:rPr>
          <w:rStyle w:val="pt-a0-000004"/>
          <w:sz w:val="26"/>
          <w:szCs w:val="26"/>
        </w:rPr>
        <w:t>43. Содержание видеозаписи подлежит отражению в акте контрольного действия.</w:t>
      </w:r>
    </w:p>
    <w:p w:rsidR="00B64CFA" w:rsidRDefault="00B64CFA" w:rsidP="00B64CFA">
      <w:pPr>
        <w:pStyle w:val="pt-consplusnormal-000024"/>
        <w:spacing w:before="0" w:after="0"/>
        <w:ind w:firstLine="709"/>
        <w:jc w:val="both"/>
      </w:pPr>
      <w:r>
        <w:rPr>
          <w:rStyle w:val="pt-a0-000004"/>
          <w:sz w:val="26"/>
          <w:szCs w:val="26"/>
        </w:rPr>
        <w:t>44. 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мероприятия.</w:t>
      </w:r>
    </w:p>
    <w:p w:rsidR="00B64CFA" w:rsidRDefault="00B64CFA" w:rsidP="00B64CFA">
      <w:pPr>
        <w:pStyle w:val="pt-consplusnormal-000024"/>
        <w:spacing w:before="0" w:after="0"/>
        <w:ind w:firstLine="709"/>
        <w:jc w:val="both"/>
      </w:pPr>
      <w:r>
        <w:rPr>
          <w:rStyle w:val="pt-a0-000004"/>
          <w:sz w:val="26"/>
          <w:szCs w:val="26"/>
        </w:rPr>
        <w:t>45. По ходатайству контролируемого лица или его представителя лицо, проводившее контрольное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B64CFA" w:rsidRDefault="00B64CFA" w:rsidP="00B64CFA">
      <w:pPr>
        <w:pStyle w:val="pt-000017"/>
        <w:spacing w:before="0" w:after="0"/>
        <w:ind w:firstLine="709"/>
        <w:jc w:val="both"/>
      </w:pPr>
      <w:r>
        <w:rPr>
          <w:rStyle w:val="pt-000003"/>
          <w:sz w:val="26"/>
          <w:szCs w:val="26"/>
        </w:rPr>
        <w:t xml:space="preserve">46. </w:t>
      </w:r>
      <w:r>
        <w:rPr>
          <w:rStyle w:val="pt-a0-000004"/>
          <w:sz w:val="26"/>
          <w:szCs w:val="26"/>
        </w:rPr>
        <w:t>Если в ходе контрольных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мероприятия. В этом случае материалы фото, аудио- и (или) видеозаписи, прилагаются к материалам контрольного мероприятия.</w:t>
      </w:r>
    </w:p>
    <w:p w:rsidR="00B64CFA" w:rsidRDefault="00B64CFA" w:rsidP="00B64CFA">
      <w:pPr>
        <w:autoSpaceDE w:val="0"/>
        <w:ind w:firstLine="709"/>
        <w:jc w:val="both"/>
        <w:rPr>
          <w:sz w:val="26"/>
          <w:szCs w:val="26"/>
        </w:rPr>
      </w:pPr>
      <w:r>
        <w:rPr>
          <w:sz w:val="26"/>
          <w:szCs w:val="26"/>
        </w:rPr>
        <w:t>47. Аудиозапись проводимого контрольного мероприятия осуществляется при отсутствии возможности осуществления видеозаписи.</w:t>
      </w:r>
    </w:p>
    <w:p w:rsidR="00B64CFA" w:rsidRDefault="00B64CFA" w:rsidP="00B64CFA">
      <w:pPr>
        <w:pStyle w:val="pt-consplusnormal-000024"/>
        <w:spacing w:before="0" w:after="0"/>
        <w:ind w:firstLine="709"/>
        <w:jc w:val="both"/>
      </w:pPr>
      <w:r>
        <w:rPr>
          <w:rStyle w:val="pt-a0-000004"/>
          <w:sz w:val="26"/>
          <w:szCs w:val="26"/>
        </w:rPr>
        <w:t>48. При проведении инструментального обследования в целях определения имеющих значение для проведения оценки соблюдения контролируемым лицом требований лесного законодательства фактических значений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применяются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и обеспечивающие геодезические и картометрические измерения.</w:t>
      </w:r>
    </w:p>
    <w:p w:rsidR="00B64CFA" w:rsidRDefault="00B64CFA" w:rsidP="00B64CFA">
      <w:pPr>
        <w:pStyle w:val="pt-000002"/>
        <w:spacing w:before="0" w:after="0"/>
        <w:ind w:firstLine="709"/>
        <w:jc w:val="both"/>
      </w:pPr>
      <w:r>
        <w:rPr>
          <w:sz w:val="26"/>
          <w:szCs w:val="26"/>
        </w:rPr>
        <w:t>49. Контролируемое лицо, вправе представить в орган контроля информацию о невозможности присутствия при проведении контрольного мероприятия</w:t>
      </w:r>
      <w:r>
        <w:rPr>
          <w:sz w:val="26"/>
          <w:szCs w:val="26"/>
          <w:shd w:val="clear" w:color="auto" w:fill="FFFFFF"/>
        </w:rPr>
        <w:t xml:space="preserve"> с приложением подтверждающих документов</w:t>
      </w:r>
      <w:r>
        <w:rPr>
          <w:sz w:val="26"/>
          <w:szCs w:val="26"/>
        </w:rPr>
        <w:t xml:space="preserve"> в случае </w:t>
      </w:r>
      <w:r>
        <w:rPr>
          <w:sz w:val="26"/>
          <w:szCs w:val="26"/>
          <w:shd w:val="clear" w:color="auto" w:fill="FFFFFF"/>
        </w:rPr>
        <w:t xml:space="preserve">временной нетрудоспособность, </w:t>
      </w:r>
      <w:r>
        <w:rPr>
          <w:sz w:val="26"/>
          <w:szCs w:val="26"/>
        </w:rPr>
        <w:t xml:space="preserve">нахождения за пределами Российской Федерации,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 </w:t>
      </w:r>
      <w:r>
        <w:rPr>
          <w:sz w:val="26"/>
          <w:szCs w:val="26"/>
          <w:shd w:val="clear" w:color="auto" w:fill="FFFFFF"/>
        </w:rPr>
        <w:t>а также при наступлении обстоятельств непреодолимой силы</w:t>
      </w:r>
      <w:r>
        <w:rPr>
          <w:sz w:val="26"/>
          <w:szCs w:val="26"/>
        </w:rPr>
        <w:t>. Контрольное мероприятие переносится на срок, необходимый для устранения указанных обстоятельств.</w:t>
      </w:r>
    </w:p>
    <w:p w:rsidR="00B64CFA" w:rsidRDefault="00B64CFA" w:rsidP="00B64CFA">
      <w:pPr>
        <w:pStyle w:val="pt-a-000030"/>
        <w:spacing w:before="0" w:after="0"/>
        <w:jc w:val="center"/>
        <w:rPr>
          <w:sz w:val="26"/>
          <w:szCs w:val="26"/>
        </w:rPr>
      </w:pPr>
      <w:bookmarkStart w:id="1" w:name="Par6"/>
      <w:bookmarkEnd w:id="1"/>
    </w:p>
    <w:p w:rsidR="00B64CFA" w:rsidRDefault="00B64CFA" w:rsidP="00027830">
      <w:pPr>
        <w:pStyle w:val="pt-a-000030"/>
        <w:spacing w:before="0" w:after="0"/>
        <w:ind w:firstLine="709"/>
        <w:jc w:val="both"/>
      </w:pPr>
      <w:r>
        <w:rPr>
          <w:rStyle w:val="pt-a0"/>
          <w:b/>
          <w:sz w:val="26"/>
          <w:szCs w:val="26"/>
        </w:rPr>
        <w:t>Раздел 7. Обжалование решений, действий (бездействия) должностных лиц, осуществляющих муниципальный лесной контроль</w:t>
      </w:r>
    </w:p>
    <w:p w:rsidR="00446775" w:rsidRDefault="00446775" w:rsidP="00446775">
      <w:pPr>
        <w:ind w:firstLine="709"/>
        <w:jc w:val="both"/>
        <w:rPr>
          <w:sz w:val="26"/>
          <w:szCs w:val="26"/>
        </w:rPr>
      </w:pPr>
      <w:r w:rsidRPr="00622A79">
        <w:rPr>
          <w:sz w:val="26"/>
          <w:szCs w:val="26"/>
        </w:rPr>
        <w:t>50. 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rsidR="00446775" w:rsidRPr="00622A79" w:rsidRDefault="00446775" w:rsidP="00446775">
      <w:pPr>
        <w:ind w:firstLine="709"/>
        <w:jc w:val="both"/>
        <w:rPr>
          <w:sz w:val="26"/>
          <w:szCs w:val="26"/>
        </w:rPr>
      </w:pPr>
      <w:r w:rsidRPr="00622A79">
        <w:rPr>
          <w:sz w:val="26"/>
          <w:szCs w:val="26"/>
        </w:rPr>
        <w:t>Контролируемые лица, права и законные интересы которых, по их мнению, были нарушены непосредственно в рамках осуществления муниципального лесного контроля, имеют право на досудебное обжалование:</w:t>
      </w:r>
    </w:p>
    <w:p w:rsidR="00446775" w:rsidRPr="00E81BA2" w:rsidRDefault="00446775" w:rsidP="00446775">
      <w:pPr>
        <w:autoSpaceDE w:val="0"/>
        <w:autoSpaceDN w:val="0"/>
        <w:adjustRightInd w:val="0"/>
        <w:ind w:firstLine="709"/>
        <w:jc w:val="both"/>
        <w:rPr>
          <w:sz w:val="26"/>
          <w:szCs w:val="26"/>
        </w:rPr>
      </w:pPr>
      <w:r w:rsidRPr="00E81BA2">
        <w:rPr>
          <w:sz w:val="26"/>
          <w:szCs w:val="26"/>
        </w:rPr>
        <w:t>1) решений о проведении контрольных мероприятий и обязательных профилактических визитов;</w:t>
      </w:r>
    </w:p>
    <w:p w:rsidR="00446775" w:rsidRPr="00E81BA2" w:rsidRDefault="00446775" w:rsidP="00446775">
      <w:pPr>
        <w:autoSpaceDE w:val="0"/>
        <w:autoSpaceDN w:val="0"/>
        <w:adjustRightInd w:val="0"/>
        <w:ind w:firstLine="709"/>
        <w:jc w:val="both"/>
        <w:rPr>
          <w:sz w:val="26"/>
          <w:szCs w:val="26"/>
        </w:rPr>
      </w:pPr>
      <w:r w:rsidRPr="00E81BA2">
        <w:rPr>
          <w:sz w:val="26"/>
          <w:szCs w:val="26"/>
        </w:rPr>
        <w:lastRenderedPageBreak/>
        <w:t>2) актов контрольных мероприятий и обязательных профилактических визитов, предписаний об устранении выявленных нарушений;</w:t>
      </w:r>
    </w:p>
    <w:p w:rsidR="00446775" w:rsidRPr="00E81BA2" w:rsidRDefault="00446775" w:rsidP="00446775">
      <w:pPr>
        <w:autoSpaceDE w:val="0"/>
        <w:autoSpaceDN w:val="0"/>
        <w:adjustRightInd w:val="0"/>
        <w:ind w:firstLine="709"/>
        <w:jc w:val="both"/>
        <w:rPr>
          <w:sz w:val="26"/>
          <w:szCs w:val="26"/>
        </w:rPr>
      </w:pPr>
      <w:r w:rsidRPr="00E81BA2">
        <w:rPr>
          <w:sz w:val="26"/>
          <w:szCs w:val="26"/>
        </w:rPr>
        <w:t>3) действий (бездействия) должностных лиц контрольного органа в рамках контрольных мероприятий и обязательных профилактических визитов;</w:t>
      </w:r>
    </w:p>
    <w:p w:rsidR="00446775" w:rsidRPr="00E81BA2" w:rsidRDefault="00446775" w:rsidP="00446775">
      <w:pPr>
        <w:autoSpaceDE w:val="0"/>
        <w:autoSpaceDN w:val="0"/>
        <w:adjustRightInd w:val="0"/>
        <w:ind w:firstLine="709"/>
        <w:jc w:val="both"/>
        <w:rPr>
          <w:sz w:val="26"/>
          <w:szCs w:val="26"/>
        </w:rPr>
      </w:pPr>
      <w:r w:rsidRPr="00E81BA2">
        <w:rPr>
          <w:sz w:val="26"/>
          <w:szCs w:val="26"/>
        </w:rPr>
        <w:t>4) решений об отнесении объектов контроля к соответствующей категории риска;</w:t>
      </w:r>
    </w:p>
    <w:p w:rsidR="00446775" w:rsidRPr="00E81BA2" w:rsidRDefault="00446775" w:rsidP="00446775">
      <w:pPr>
        <w:autoSpaceDE w:val="0"/>
        <w:autoSpaceDN w:val="0"/>
        <w:adjustRightInd w:val="0"/>
        <w:ind w:firstLine="709"/>
        <w:jc w:val="both"/>
        <w:rPr>
          <w:sz w:val="26"/>
          <w:szCs w:val="26"/>
        </w:rPr>
      </w:pPr>
      <w:r w:rsidRPr="00E81BA2">
        <w:rPr>
          <w:sz w:val="26"/>
          <w:szCs w:val="26"/>
        </w:rPr>
        <w:t>5) решений об отказе в проведении обязательных профилактических визитов по заявлениям контролируемых лиц;</w:t>
      </w:r>
    </w:p>
    <w:p w:rsidR="00446775" w:rsidRDefault="00446775" w:rsidP="00446775">
      <w:pPr>
        <w:autoSpaceDE w:val="0"/>
        <w:autoSpaceDN w:val="0"/>
        <w:adjustRightInd w:val="0"/>
        <w:ind w:firstLine="709"/>
        <w:jc w:val="both"/>
        <w:rPr>
          <w:sz w:val="26"/>
          <w:szCs w:val="26"/>
        </w:rPr>
      </w:pPr>
      <w:r w:rsidRPr="00E81BA2">
        <w:rPr>
          <w:sz w:val="26"/>
          <w:szCs w:val="26"/>
        </w:rPr>
        <w:t>6) иных решений, принимаемых контрольным органом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rsidR="00446775" w:rsidRDefault="00446775" w:rsidP="00446775">
      <w:pPr>
        <w:ind w:firstLine="709"/>
        <w:jc w:val="both"/>
        <w:rPr>
          <w:sz w:val="26"/>
          <w:szCs w:val="26"/>
        </w:rPr>
      </w:pPr>
      <w:r w:rsidRPr="00622A79">
        <w:rPr>
          <w:sz w:val="26"/>
          <w:szCs w:val="26"/>
        </w:rPr>
        <w:t xml:space="preserve">51. </w:t>
      </w:r>
      <w:r>
        <w:rPr>
          <w:sz w:val="26"/>
          <w:szCs w:val="26"/>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446775" w:rsidRPr="00622A79" w:rsidRDefault="00446775" w:rsidP="00446775">
      <w:pPr>
        <w:ind w:firstLine="709"/>
        <w:jc w:val="both"/>
        <w:rPr>
          <w:sz w:val="26"/>
          <w:szCs w:val="26"/>
        </w:rPr>
      </w:pPr>
      <w:r w:rsidRPr="00622A79">
        <w:rPr>
          <w:sz w:val="26"/>
          <w:szCs w:val="26"/>
        </w:rPr>
        <w:t xml:space="preserve">Жалоба </w:t>
      </w:r>
      <w:bookmarkStart w:id="2" w:name="Par0"/>
      <w:bookmarkEnd w:id="2"/>
      <w:r w:rsidRPr="00622A79">
        <w:rPr>
          <w:sz w:val="26"/>
          <w:szCs w:val="26"/>
        </w:rPr>
        <w:t>на решения контрольного органа, действия (бездействия) должностных лиц контрольного органа рассматривается руководителем контрольного органа.</w:t>
      </w:r>
    </w:p>
    <w:p w:rsidR="00446775" w:rsidRPr="00622A79" w:rsidRDefault="00446775" w:rsidP="00446775">
      <w:pPr>
        <w:ind w:firstLine="709"/>
        <w:jc w:val="both"/>
        <w:rPr>
          <w:sz w:val="26"/>
          <w:szCs w:val="26"/>
        </w:rPr>
      </w:pPr>
      <w:r w:rsidRPr="00622A79">
        <w:rPr>
          <w:sz w:val="26"/>
          <w:szCs w:val="26"/>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46775" w:rsidRDefault="00446775" w:rsidP="00446775">
      <w:pPr>
        <w:ind w:firstLine="709"/>
        <w:jc w:val="both"/>
        <w:rPr>
          <w:sz w:val="26"/>
          <w:szCs w:val="26"/>
        </w:rPr>
      </w:pPr>
      <w:r w:rsidRPr="00622A79">
        <w:rPr>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6775" w:rsidRPr="00622A79" w:rsidRDefault="00446775" w:rsidP="00446775">
      <w:pPr>
        <w:ind w:firstLine="709"/>
        <w:jc w:val="both"/>
        <w:rPr>
          <w:sz w:val="26"/>
          <w:szCs w:val="26"/>
        </w:rPr>
      </w:pPr>
      <w:r w:rsidRPr="00622A79">
        <w:rPr>
          <w:sz w:val="26"/>
          <w:szCs w:val="26"/>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46775" w:rsidRPr="00622A79" w:rsidRDefault="00446775" w:rsidP="00446775">
      <w:pPr>
        <w:ind w:firstLine="709"/>
        <w:jc w:val="both"/>
        <w:rPr>
          <w:sz w:val="26"/>
          <w:szCs w:val="26"/>
        </w:rPr>
      </w:pPr>
      <w:r w:rsidRPr="00622A79">
        <w:rPr>
          <w:sz w:val="26"/>
          <w:szCs w:val="26"/>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6775" w:rsidRPr="00622A79" w:rsidRDefault="00446775" w:rsidP="00446775">
      <w:pPr>
        <w:ind w:firstLine="709"/>
        <w:jc w:val="both"/>
        <w:rPr>
          <w:sz w:val="26"/>
          <w:szCs w:val="26"/>
        </w:rPr>
      </w:pPr>
      <w:r w:rsidRPr="00622A79">
        <w:rPr>
          <w:sz w:val="26"/>
          <w:szCs w:val="26"/>
        </w:rPr>
        <w:t>Жалоба может содержать ходатайство о приостановлении исполнения обжалуемого решения контрольного органа.</w:t>
      </w:r>
    </w:p>
    <w:p w:rsidR="00446775" w:rsidRPr="00622A79" w:rsidRDefault="00446775" w:rsidP="00446775">
      <w:pPr>
        <w:ind w:firstLine="709"/>
        <w:jc w:val="both"/>
        <w:rPr>
          <w:sz w:val="26"/>
          <w:szCs w:val="26"/>
        </w:rPr>
      </w:pPr>
      <w:r w:rsidRPr="00622A79">
        <w:rPr>
          <w:sz w:val="26"/>
          <w:szCs w:val="26"/>
        </w:rPr>
        <w:t>Уполномоченный на рассмотрение жалобы орган в срок не позднее двух рабочих дней со дня регистрации жалобы принимает решение:</w:t>
      </w:r>
    </w:p>
    <w:p w:rsidR="00446775" w:rsidRPr="00622A79" w:rsidRDefault="00446775" w:rsidP="00446775">
      <w:pPr>
        <w:ind w:firstLine="709"/>
        <w:jc w:val="both"/>
        <w:rPr>
          <w:sz w:val="26"/>
          <w:szCs w:val="26"/>
        </w:rPr>
      </w:pPr>
      <w:r w:rsidRPr="00622A79">
        <w:rPr>
          <w:sz w:val="26"/>
          <w:szCs w:val="26"/>
        </w:rPr>
        <w:t>1) о приостановлении исполнения обжалуемого решения контрольного органа;</w:t>
      </w:r>
    </w:p>
    <w:p w:rsidR="00446775" w:rsidRPr="00622A79" w:rsidRDefault="00446775" w:rsidP="00446775">
      <w:pPr>
        <w:ind w:firstLine="709"/>
        <w:jc w:val="both"/>
        <w:rPr>
          <w:sz w:val="26"/>
          <w:szCs w:val="26"/>
        </w:rPr>
      </w:pPr>
      <w:r w:rsidRPr="00622A79">
        <w:rPr>
          <w:sz w:val="26"/>
          <w:szCs w:val="26"/>
        </w:rPr>
        <w:t>2) об отказе в приостановлении исполнения обжалуемого решения контрольного органа.</w:t>
      </w:r>
    </w:p>
    <w:p w:rsidR="00446775" w:rsidRPr="00622A79" w:rsidRDefault="00446775" w:rsidP="00446775">
      <w:pPr>
        <w:ind w:firstLine="709"/>
        <w:jc w:val="both"/>
        <w:rPr>
          <w:sz w:val="26"/>
          <w:szCs w:val="26"/>
        </w:rPr>
      </w:pPr>
      <w:r w:rsidRPr="00622A79">
        <w:rPr>
          <w:sz w:val="26"/>
          <w:szCs w:val="26"/>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rsidR="00446775" w:rsidRPr="00622A79" w:rsidRDefault="00446775" w:rsidP="00446775">
      <w:pPr>
        <w:ind w:firstLine="709"/>
        <w:jc w:val="both"/>
        <w:rPr>
          <w:sz w:val="26"/>
          <w:szCs w:val="26"/>
        </w:rPr>
      </w:pPr>
      <w:r w:rsidRPr="00622A79">
        <w:rPr>
          <w:sz w:val="26"/>
          <w:szCs w:val="26"/>
        </w:rPr>
        <w:t>5</w:t>
      </w:r>
      <w:r>
        <w:rPr>
          <w:sz w:val="26"/>
          <w:szCs w:val="26"/>
        </w:rPr>
        <w:t>1</w:t>
      </w:r>
      <w:r w:rsidRPr="00622A79">
        <w:rPr>
          <w:sz w:val="26"/>
          <w:szCs w:val="26"/>
        </w:rPr>
        <w:t>.</w:t>
      </w:r>
      <w:r>
        <w:rPr>
          <w:sz w:val="26"/>
          <w:szCs w:val="26"/>
        </w:rPr>
        <w:t>1</w:t>
      </w:r>
      <w:r w:rsidRPr="00622A79">
        <w:rPr>
          <w:sz w:val="26"/>
          <w:szCs w:val="26"/>
        </w:rPr>
        <w:t xml:space="preserve"> Жалоба должна содержать:</w:t>
      </w:r>
    </w:p>
    <w:p w:rsidR="00446775" w:rsidRPr="00622A79" w:rsidRDefault="00446775" w:rsidP="00446775">
      <w:pPr>
        <w:ind w:firstLine="709"/>
        <w:jc w:val="both"/>
        <w:rPr>
          <w:sz w:val="26"/>
          <w:szCs w:val="26"/>
        </w:rPr>
      </w:pPr>
      <w:r w:rsidRPr="00622A79">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6775" w:rsidRPr="00622A79" w:rsidRDefault="00446775" w:rsidP="00446775">
      <w:pPr>
        <w:ind w:firstLine="709"/>
        <w:jc w:val="both"/>
        <w:rPr>
          <w:sz w:val="26"/>
          <w:szCs w:val="26"/>
        </w:rPr>
      </w:pPr>
      <w:r w:rsidRPr="00622A79">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6775" w:rsidRPr="00622A79" w:rsidRDefault="00446775" w:rsidP="00446775">
      <w:pPr>
        <w:ind w:firstLine="709"/>
        <w:jc w:val="both"/>
        <w:rPr>
          <w:sz w:val="26"/>
          <w:szCs w:val="26"/>
        </w:rPr>
      </w:pPr>
      <w:r w:rsidRPr="00622A79">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6775" w:rsidRPr="00622A79" w:rsidRDefault="00446775" w:rsidP="00446775">
      <w:pPr>
        <w:ind w:firstLine="709"/>
        <w:jc w:val="both"/>
        <w:rPr>
          <w:sz w:val="26"/>
          <w:szCs w:val="26"/>
        </w:rPr>
      </w:pPr>
      <w:r w:rsidRPr="00622A79">
        <w:rPr>
          <w:sz w:val="26"/>
          <w:szCs w:val="26"/>
        </w:rPr>
        <w:lastRenderedPageBreak/>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46775" w:rsidRDefault="00446775" w:rsidP="00446775">
      <w:pPr>
        <w:ind w:firstLine="709"/>
        <w:jc w:val="both"/>
        <w:rPr>
          <w:sz w:val="26"/>
          <w:szCs w:val="26"/>
        </w:rPr>
      </w:pPr>
      <w:r w:rsidRPr="00622A79">
        <w:rPr>
          <w:sz w:val="26"/>
          <w:szCs w:val="26"/>
        </w:rPr>
        <w:t>5) требования лица, подавшего жалобу;</w:t>
      </w:r>
    </w:p>
    <w:p w:rsidR="00446775" w:rsidRPr="00E81BA2" w:rsidRDefault="00446775" w:rsidP="00446775">
      <w:pPr>
        <w:ind w:firstLine="709"/>
        <w:jc w:val="both"/>
        <w:rPr>
          <w:sz w:val="26"/>
          <w:szCs w:val="26"/>
        </w:rPr>
      </w:pPr>
      <w:r w:rsidRPr="00E81BA2">
        <w:rPr>
          <w:sz w:val="26"/>
          <w:szCs w:val="26"/>
        </w:rPr>
        <w:t xml:space="preserve">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16" w:history="1">
        <w:r w:rsidRPr="00E81BA2">
          <w:rPr>
            <w:sz w:val="26"/>
            <w:szCs w:val="26"/>
          </w:rPr>
          <w:t>пунктами 1</w:t>
        </w:r>
      </w:hyperlink>
      <w:r w:rsidRPr="00E81BA2">
        <w:rPr>
          <w:sz w:val="26"/>
          <w:szCs w:val="26"/>
        </w:rPr>
        <w:t xml:space="preserve"> - </w:t>
      </w:r>
      <w:hyperlink r:id="rId17" w:history="1">
        <w:r w:rsidRPr="00E81BA2">
          <w:rPr>
            <w:sz w:val="26"/>
            <w:szCs w:val="26"/>
          </w:rPr>
          <w:t xml:space="preserve">3 </w:t>
        </w:r>
      </w:hyperlink>
      <w:r w:rsidRPr="00E81BA2">
        <w:rPr>
          <w:sz w:val="26"/>
          <w:szCs w:val="26"/>
        </w:rPr>
        <w:t>пункта 50 настоящего Положения;</w:t>
      </w:r>
    </w:p>
    <w:p w:rsidR="00446775" w:rsidRDefault="00446775" w:rsidP="00446775">
      <w:pPr>
        <w:ind w:firstLine="709"/>
        <w:jc w:val="both"/>
        <w:rPr>
          <w:sz w:val="26"/>
          <w:szCs w:val="26"/>
        </w:rPr>
      </w:pPr>
      <w:r w:rsidRPr="00E81BA2">
        <w:rPr>
          <w:sz w:val="26"/>
          <w:szCs w:val="26"/>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446775" w:rsidRPr="00622A79" w:rsidRDefault="00446775" w:rsidP="00446775">
      <w:pPr>
        <w:ind w:firstLine="709"/>
        <w:jc w:val="both"/>
        <w:rPr>
          <w:sz w:val="26"/>
          <w:szCs w:val="26"/>
        </w:rPr>
      </w:pPr>
      <w:r w:rsidRPr="00622A79">
        <w:rPr>
          <w:sz w:val="26"/>
          <w:szCs w:val="26"/>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Pr>
          <w:sz w:val="26"/>
          <w:szCs w:val="26"/>
        </w:rPr>
        <w:t>«</w:t>
      </w:r>
      <w:r w:rsidRPr="00622A79">
        <w:rPr>
          <w:sz w:val="26"/>
          <w:szCs w:val="26"/>
        </w:rPr>
        <w:t>Единая система идентификации и аутентификации</w:t>
      </w:r>
      <w:r>
        <w:rPr>
          <w:sz w:val="26"/>
          <w:szCs w:val="26"/>
        </w:rPr>
        <w:t>»</w:t>
      </w:r>
      <w:r w:rsidRPr="00622A79">
        <w:rPr>
          <w:sz w:val="26"/>
          <w:szCs w:val="26"/>
        </w:rPr>
        <w:t>.</w:t>
      </w:r>
    </w:p>
    <w:p w:rsidR="00446775" w:rsidRPr="00622A79" w:rsidRDefault="00446775" w:rsidP="00446775">
      <w:pPr>
        <w:ind w:firstLine="709"/>
        <w:jc w:val="both"/>
        <w:rPr>
          <w:sz w:val="26"/>
          <w:szCs w:val="26"/>
        </w:rPr>
      </w:pPr>
      <w:r>
        <w:rPr>
          <w:sz w:val="26"/>
          <w:szCs w:val="26"/>
        </w:rPr>
        <w:t>51.2</w:t>
      </w:r>
      <w:r w:rsidRPr="00622A79">
        <w:rPr>
          <w:sz w:val="26"/>
          <w:szCs w:val="26"/>
        </w:rPr>
        <w:t>.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46775" w:rsidRPr="00622A79" w:rsidRDefault="00446775" w:rsidP="00446775">
      <w:pPr>
        <w:ind w:firstLine="709"/>
        <w:jc w:val="both"/>
        <w:rPr>
          <w:sz w:val="26"/>
          <w:szCs w:val="26"/>
        </w:rPr>
      </w:pPr>
      <w:r w:rsidRPr="00622A79">
        <w:rPr>
          <w:sz w:val="26"/>
          <w:szCs w:val="26"/>
        </w:rPr>
        <w:t>1) жалоба подана после истечения сроков подачи жалобы, установленных частями 5 и 6 статьи 40 Федерального закона № 248, и не содержит ходатайства о восстановлении пропущенного срока на подачу жалобы;</w:t>
      </w:r>
    </w:p>
    <w:p w:rsidR="00446775" w:rsidRPr="00622A79" w:rsidRDefault="00446775" w:rsidP="00446775">
      <w:pPr>
        <w:ind w:firstLine="709"/>
        <w:jc w:val="both"/>
        <w:rPr>
          <w:sz w:val="26"/>
          <w:szCs w:val="26"/>
        </w:rPr>
      </w:pPr>
      <w:r w:rsidRPr="00622A79">
        <w:rPr>
          <w:sz w:val="26"/>
          <w:szCs w:val="26"/>
        </w:rPr>
        <w:t>2) в удовлетворении ходатайства о восстановлении пропущенного срока на подачу жалобы отказано;</w:t>
      </w:r>
    </w:p>
    <w:p w:rsidR="00446775" w:rsidRPr="00622A79" w:rsidRDefault="00446775" w:rsidP="00446775">
      <w:pPr>
        <w:ind w:firstLine="709"/>
        <w:jc w:val="both"/>
        <w:rPr>
          <w:sz w:val="26"/>
          <w:szCs w:val="26"/>
        </w:rPr>
      </w:pPr>
      <w:r w:rsidRPr="00622A79">
        <w:rPr>
          <w:sz w:val="26"/>
          <w:szCs w:val="26"/>
        </w:rPr>
        <w:t>3) до принятия решения по жалобе от контролируемого лица, ее подавшего, поступило заявление об отзыве жалобы;</w:t>
      </w:r>
    </w:p>
    <w:p w:rsidR="00446775" w:rsidRPr="00622A79" w:rsidRDefault="00446775" w:rsidP="00446775">
      <w:pPr>
        <w:ind w:firstLine="709"/>
        <w:jc w:val="both"/>
        <w:rPr>
          <w:sz w:val="26"/>
          <w:szCs w:val="26"/>
        </w:rPr>
      </w:pPr>
      <w:r w:rsidRPr="00622A79">
        <w:rPr>
          <w:sz w:val="26"/>
          <w:szCs w:val="26"/>
        </w:rPr>
        <w:t>4) имеется решение суда по вопросам, поставленным в жалобе;</w:t>
      </w:r>
    </w:p>
    <w:p w:rsidR="00446775" w:rsidRPr="00622A79" w:rsidRDefault="00446775" w:rsidP="00446775">
      <w:pPr>
        <w:ind w:firstLine="709"/>
        <w:jc w:val="both"/>
        <w:rPr>
          <w:sz w:val="26"/>
          <w:szCs w:val="26"/>
        </w:rPr>
      </w:pPr>
      <w:r w:rsidRPr="00622A79">
        <w:rPr>
          <w:sz w:val="26"/>
          <w:szCs w:val="26"/>
        </w:rPr>
        <w:t>5) ранее в уполномоченный орган была подана другая жалоба от того же контролируемого лица по тем же основаниям;</w:t>
      </w:r>
    </w:p>
    <w:p w:rsidR="00446775" w:rsidRPr="00622A79" w:rsidRDefault="00446775" w:rsidP="00446775">
      <w:pPr>
        <w:ind w:firstLine="709"/>
        <w:jc w:val="both"/>
        <w:rPr>
          <w:sz w:val="26"/>
          <w:szCs w:val="26"/>
        </w:rPr>
      </w:pPr>
      <w:r w:rsidRPr="00622A79">
        <w:rPr>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6775" w:rsidRPr="00622A79" w:rsidRDefault="00446775" w:rsidP="00446775">
      <w:pPr>
        <w:ind w:firstLine="709"/>
        <w:jc w:val="both"/>
        <w:rPr>
          <w:sz w:val="26"/>
          <w:szCs w:val="26"/>
        </w:rPr>
      </w:pPr>
      <w:r w:rsidRPr="00622A79">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6775" w:rsidRPr="00622A79" w:rsidRDefault="00446775" w:rsidP="00446775">
      <w:pPr>
        <w:ind w:firstLine="709"/>
        <w:jc w:val="both"/>
        <w:rPr>
          <w:sz w:val="26"/>
          <w:szCs w:val="26"/>
        </w:rPr>
      </w:pPr>
      <w:r w:rsidRPr="00622A79">
        <w:rPr>
          <w:sz w:val="26"/>
          <w:szCs w:val="26"/>
        </w:rPr>
        <w:t>8) жалоба подана в ненадлежащий уполномоченный орган;</w:t>
      </w:r>
    </w:p>
    <w:p w:rsidR="00446775" w:rsidRPr="00622A79" w:rsidRDefault="00446775" w:rsidP="00446775">
      <w:pPr>
        <w:ind w:firstLine="709"/>
        <w:jc w:val="both"/>
        <w:rPr>
          <w:sz w:val="26"/>
          <w:szCs w:val="26"/>
        </w:rPr>
      </w:pPr>
      <w:r w:rsidRPr="00622A79">
        <w:rPr>
          <w:sz w:val="26"/>
          <w:szCs w:val="26"/>
        </w:rPr>
        <w:t>9) законодательством Российской Федерации предусмотрен только судебный порядок обжалования решений контрольного органа.</w:t>
      </w:r>
    </w:p>
    <w:p w:rsidR="00446775" w:rsidRDefault="00446775" w:rsidP="00446775">
      <w:pPr>
        <w:ind w:firstLine="709"/>
        <w:jc w:val="both"/>
        <w:rPr>
          <w:sz w:val="26"/>
          <w:szCs w:val="26"/>
        </w:rPr>
      </w:pPr>
      <w:r w:rsidRPr="00622A79">
        <w:rPr>
          <w:sz w:val="26"/>
          <w:szCs w:val="26"/>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446775" w:rsidRPr="00E81BA2" w:rsidRDefault="00446775" w:rsidP="00446775">
      <w:pPr>
        <w:ind w:firstLine="709"/>
        <w:jc w:val="both"/>
        <w:rPr>
          <w:sz w:val="26"/>
          <w:szCs w:val="26"/>
        </w:rPr>
      </w:pPr>
      <w:r>
        <w:rPr>
          <w:sz w:val="26"/>
          <w:szCs w:val="26"/>
        </w:rPr>
        <w:t>51.3</w:t>
      </w:r>
      <w:r w:rsidRPr="00622A79">
        <w:rPr>
          <w:sz w:val="26"/>
          <w:szCs w:val="26"/>
        </w:rPr>
        <w:t xml:space="preserve">. </w:t>
      </w:r>
      <w:r w:rsidRPr="00E81BA2">
        <w:rPr>
          <w:sz w:val="26"/>
          <w:szCs w:val="26"/>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446775" w:rsidRDefault="00446775" w:rsidP="00446775">
      <w:pPr>
        <w:ind w:firstLine="709"/>
        <w:jc w:val="both"/>
        <w:rPr>
          <w:sz w:val="26"/>
          <w:szCs w:val="26"/>
        </w:rPr>
      </w:pPr>
      <w:r w:rsidRPr="00E81BA2">
        <w:rPr>
          <w:sz w:val="26"/>
          <w:szCs w:val="26"/>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446775" w:rsidRPr="00622A79" w:rsidRDefault="00446775" w:rsidP="00446775">
      <w:pPr>
        <w:ind w:firstLine="709"/>
        <w:jc w:val="both"/>
        <w:rPr>
          <w:sz w:val="26"/>
          <w:szCs w:val="26"/>
        </w:rPr>
      </w:pPr>
      <w:r w:rsidRPr="00622A79">
        <w:rPr>
          <w:sz w:val="26"/>
          <w:szCs w:val="26"/>
        </w:rPr>
        <w:lastRenderedPageBreak/>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46775" w:rsidRPr="00622A79" w:rsidRDefault="00446775" w:rsidP="00446775">
      <w:pPr>
        <w:ind w:firstLine="709"/>
        <w:jc w:val="both"/>
        <w:rPr>
          <w:sz w:val="26"/>
          <w:szCs w:val="26"/>
        </w:rPr>
      </w:pPr>
      <w:r w:rsidRPr="00622A79">
        <w:rPr>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46775" w:rsidRPr="00622A79" w:rsidRDefault="00446775" w:rsidP="00446775">
      <w:pPr>
        <w:ind w:firstLine="709"/>
        <w:jc w:val="both"/>
        <w:rPr>
          <w:sz w:val="26"/>
          <w:szCs w:val="26"/>
        </w:rPr>
      </w:pPr>
      <w:r w:rsidRPr="00622A79">
        <w:rPr>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6775" w:rsidRPr="00622A79" w:rsidRDefault="00446775" w:rsidP="00446775">
      <w:pPr>
        <w:ind w:firstLine="709"/>
        <w:jc w:val="both"/>
        <w:rPr>
          <w:sz w:val="26"/>
          <w:szCs w:val="26"/>
        </w:rPr>
      </w:pPr>
      <w:r w:rsidRPr="00622A79">
        <w:rPr>
          <w:sz w:val="26"/>
          <w:szCs w:val="26"/>
        </w:rPr>
        <w:t>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446775" w:rsidRPr="00622A79" w:rsidRDefault="00446775" w:rsidP="00446775">
      <w:pPr>
        <w:ind w:firstLine="709"/>
        <w:jc w:val="both"/>
        <w:rPr>
          <w:sz w:val="26"/>
          <w:szCs w:val="26"/>
        </w:rPr>
      </w:pPr>
      <w:r w:rsidRPr="00622A79">
        <w:rPr>
          <w:sz w:val="26"/>
          <w:szCs w:val="26"/>
        </w:rPr>
        <w:t>По итогам рассмотрения жалобы уполномоченный на рассмотрение жалобы орган принимает одно из следующих решений:</w:t>
      </w:r>
    </w:p>
    <w:p w:rsidR="00446775" w:rsidRPr="00622A79" w:rsidRDefault="00446775" w:rsidP="00446775">
      <w:pPr>
        <w:ind w:firstLine="709"/>
        <w:jc w:val="both"/>
        <w:rPr>
          <w:sz w:val="26"/>
          <w:szCs w:val="26"/>
        </w:rPr>
      </w:pPr>
      <w:r w:rsidRPr="00622A79">
        <w:rPr>
          <w:sz w:val="26"/>
          <w:szCs w:val="26"/>
        </w:rPr>
        <w:t>1) оставляет жалобу без удовлетворения;</w:t>
      </w:r>
    </w:p>
    <w:p w:rsidR="00446775" w:rsidRPr="00622A79" w:rsidRDefault="00446775" w:rsidP="00446775">
      <w:pPr>
        <w:ind w:firstLine="709"/>
        <w:jc w:val="both"/>
        <w:rPr>
          <w:sz w:val="26"/>
          <w:szCs w:val="26"/>
        </w:rPr>
      </w:pPr>
      <w:r w:rsidRPr="00622A79">
        <w:rPr>
          <w:sz w:val="26"/>
          <w:szCs w:val="26"/>
        </w:rPr>
        <w:t>2) отменяет решение контрольного органа полностью или частично;</w:t>
      </w:r>
    </w:p>
    <w:p w:rsidR="00446775" w:rsidRPr="00622A79" w:rsidRDefault="00446775" w:rsidP="00446775">
      <w:pPr>
        <w:ind w:firstLine="709"/>
        <w:jc w:val="both"/>
        <w:rPr>
          <w:sz w:val="26"/>
          <w:szCs w:val="26"/>
        </w:rPr>
      </w:pPr>
      <w:r w:rsidRPr="00622A79">
        <w:rPr>
          <w:sz w:val="26"/>
          <w:szCs w:val="26"/>
        </w:rPr>
        <w:t>3) отменяет решение контрольного органа полностью и принимает новое решение;</w:t>
      </w:r>
    </w:p>
    <w:p w:rsidR="00B64CFA" w:rsidRDefault="00446775" w:rsidP="00446775">
      <w:pPr>
        <w:pStyle w:val="pt-a-000027"/>
        <w:shd w:val="clear" w:color="auto" w:fill="FFFFFF"/>
        <w:spacing w:before="0" w:after="0" w:line="302" w:lineRule="atLeast"/>
        <w:ind w:firstLine="709"/>
        <w:jc w:val="both"/>
      </w:pPr>
      <w:r w:rsidRPr="00622A79">
        <w:rPr>
          <w:sz w:val="26"/>
          <w:szCs w:val="26"/>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B64CFA" w:rsidRDefault="00B64CFA" w:rsidP="00B64CFA">
      <w:pPr>
        <w:pStyle w:val="Standard"/>
        <w:jc w:val="center"/>
        <w:rPr>
          <w:rFonts w:ascii="Times New Roman" w:hAnsi="Times New Roman" w:cs="Times New Roman"/>
          <w:b/>
          <w:bCs/>
          <w:sz w:val="26"/>
          <w:szCs w:val="26"/>
          <w:lang w:val="ru-RU"/>
        </w:rPr>
      </w:pPr>
    </w:p>
    <w:p w:rsidR="00B64CFA" w:rsidRDefault="00B64CFA" w:rsidP="00027830">
      <w:pPr>
        <w:pStyle w:val="Standard"/>
        <w:tabs>
          <w:tab w:val="left" w:pos="1189"/>
        </w:tabs>
        <w:ind w:firstLine="709"/>
        <w:jc w:val="both"/>
        <w:rPr>
          <w:rFonts w:ascii="Times New Roman" w:hAnsi="Times New Roman" w:cs="Times New Roman"/>
          <w:b/>
          <w:sz w:val="26"/>
          <w:szCs w:val="26"/>
          <w:lang w:val="ru-RU"/>
        </w:rPr>
      </w:pPr>
      <w:r>
        <w:rPr>
          <w:rFonts w:ascii="Times New Roman" w:hAnsi="Times New Roman" w:cs="Times New Roman"/>
          <w:b/>
          <w:sz w:val="26"/>
          <w:szCs w:val="26"/>
          <w:lang w:val="ru-RU"/>
        </w:rPr>
        <w:t>Раздел 8. Заключительные и переходные положения</w:t>
      </w:r>
    </w:p>
    <w:p w:rsidR="00B64CFA" w:rsidRDefault="00B64CFA" w:rsidP="00B64CFA">
      <w:pPr>
        <w:autoSpaceDE w:val="0"/>
        <w:ind w:firstLine="709"/>
        <w:jc w:val="both"/>
      </w:pPr>
      <w:r>
        <w:rPr>
          <w:rStyle w:val="pt-a0-000004"/>
          <w:sz w:val="26"/>
          <w:szCs w:val="26"/>
        </w:rPr>
        <w:t>52. О</w:t>
      </w:r>
      <w:r>
        <w:rPr>
          <w:sz w:val="26"/>
          <w:szCs w:val="26"/>
        </w:rPr>
        <w:t xml:space="preserve">тношения по организации и осуществлению </w:t>
      </w:r>
      <w:r>
        <w:rPr>
          <w:rStyle w:val="pt-a0-000004"/>
          <w:sz w:val="26"/>
          <w:szCs w:val="26"/>
        </w:rPr>
        <w:t>муниципального лесного контроля регулируются Федеральным законом № 248-ФЗ и настоящим Положением.</w:t>
      </w:r>
    </w:p>
    <w:p w:rsidR="00B64CFA" w:rsidRDefault="00B64CFA" w:rsidP="00B64CFA">
      <w:pPr>
        <w:pStyle w:val="pt-000002"/>
        <w:spacing w:before="0" w:after="0"/>
        <w:ind w:firstLine="709"/>
        <w:jc w:val="both"/>
      </w:pPr>
      <w:r>
        <w:rPr>
          <w:sz w:val="26"/>
          <w:szCs w:val="26"/>
          <w:shd w:val="clear" w:color="auto" w:fill="FFFFFF"/>
        </w:rPr>
        <w:t xml:space="preserve">53. </w:t>
      </w:r>
      <w:r>
        <w:rPr>
          <w:sz w:val="26"/>
          <w:szCs w:val="26"/>
        </w:rPr>
        <w:t>До 31 декабря 202</w:t>
      </w:r>
      <w:r w:rsidR="00CB71E6">
        <w:rPr>
          <w:sz w:val="26"/>
          <w:szCs w:val="26"/>
        </w:rPr>
        <w:t>5</w:t>
      </w:r>
      <w:r>
        <w:rPr>
          <w:sz w:val="26"/>
          <w:szCs w:val="26"/>
        </w:rPr>
        <w:t xml:space="preserve"> подготовка контрольным органом в ходе осуществления муниципального лесного контроля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B64CFA" w:rsidRDefault="00B64CFA">
      <w:pPr>
        <w:rPr>
          <w:b/>
          <w:sz w:val="28"/>
          <w:szCs w:val="28"/>
        </w:rPr>
      </w:pPr>
    </w:p>
    <w:p w:rsidR="00CB71E6" w:rsidRDefault="00CB71E6" w:rsidP="00CB71E6">
      <w:pPr>
        <w:spacing w:line="228" w:lineRule="auto"/>
        <w:jc w:val="right"/>
        <w:rPr>
          <w:rFonts w:eastAsia="SimSun"/>
          <w:kern w:val="2"/>
          <w:sz w:val="26"/>
          <w:szCs w:val="26"/>
          <w:lang w:bidi="hi-IN"/>
        </w:rPr>
      </w:pPr>
      <w:r>
        <w:rPr>
          <w:rFonts w:eastAsia="SimSun"/>
          <w:kern w:val="2"/>
          <w:sz w:val="26"/>
          <w:szCs w:val="26"/>
          <w:lang w:bidi="hi-IN"/>
        </w:rPr>
        <w:t>Приложение</w:t>
      </w:r>
    </w:p>
    <w:p w:rsidR="00CB71E6" w:rsidRDefault="00CB71E6" w:rsidP="00CB71E6">
      <w:pPr>
        <w:spacing w:line="228" w:lineRule="auto"/>
        <w:jc w:val="right"/>
      </w:pPr>
      <w:r>
        <w:rPr>
          <w:rFonts w:eastAsia="SimSun"/>
          <w:kern w:val="2"/>
          <w:sz w:val="26"/>
          <w:szCs w:val="26"/>
          <w:lang w:bidi="hi-IN"/>
        </w:rPr>
        <w:t xml:space="preserve">к </w:t>
      </w:r>
      <w:r>
        <w:rPr>
          <w:rStyle w:val="pt-a0"/>
          <w:sz w:val="26"/>
          <w:szCs w:val="26"/>
        </w:rPr>
        <w:t>Положению о муниципальном</w:t>
      </w:r>
    </w:p>
    <w:p w:rsidR="00CB71E6" w:rsidRDefault="00CB71E6" w:rsidP="00CB71E6">
      <w:pPr>
        <w:pStyle w:val="pt-consplustitle"/>
        <w:spacing w:before="0" w:after="0"/>
        <w:jc w:val="right"/>
      </w:pPr>
      <w:r>
        <w:rPr>
          <w:rStyle w:val="pt-a0"/>
          <w:sz w:val="26"/>
          <w:szCs w:val="26"/>
        </w:rPr>
        <w:t>лесном контроле на территории</w:t>
      </w:r>
    </w:p>
    <w:p w:rsidR="00CB71E6" w:rsidRPr="00E07777" w:rsidRDefault="00A418F9" w:rsidP="00CB71E6">
      <w:pPr>
        <w:spacing w:line="228" w:lineRule="auto"/>
        <w:ind w:firstLine="5670"/>
        <w:jc w:val="right"/>
      </w:pPr>
      <w:r>
        <w:rPr>
          <w:rStyle w:val="pt-a0"/>
          <w:sz w:val="26"/>
          <w:szCs w:val="26"/>
        </w:rPr>
        <w:t xml:space="preserve">муниципального </w:t>
      </w:r>
      <w:r w:rsidR="00CB71E6">
        <w:rPr>
          <w:rStyle w:val="pt-a0"/>
          <w:sz w:val="26"/>
          <w:szCs w:val="26"/>
        </w:rPr>
        <w:t>округа Красноуральск</w:t>
      </w:r>
    </w:p>
    <w:p w:rsidR="00CB71E6" w:rsidRDefault="00CB71E6" w:rsidP="00CB71E6">
      <w:pPr>
        <w:spacing w:line="228" w:lineRule="auto"/>
        <w:jc w:val="right"/>
        <w:rPr>
          <w:rFonts w:eastAsia="SimSun"/>
          <w:color w:val="FFFFFF"/>
          <w:kern w:val="2"/>
          <w:sz w:val="26"/>
          <w:szCs w:val="26"/>
          <w:lang w:bidi="hi-IN"/>
        </w:rPr>
      </w:pPr>
      <w:r>
        <w:rPr>
          <w:rFonts w:eastAsia="SimSun"/>
          <w:color w:val="FFFFFF"/>
          <w:kern w:val="2"/>
          <w:sz w:val="26"/>
          <w:szCs w:val="26"/>
          <w:lang w:bidi="hi-IN"/>
        </w:rPr>
        <w:t>№</w:t>
      </w:r>
    </w:p>
    <w:p w:rsidR="00CB71E6" w:rsidRDefault="00CB71E6" w:rsidP="00CB71E6">
      <w:pPr>
        <w:jc w:val="center"/>
        <w:rPr>
          <w:b/>
          <w:bCs/>
          <w:sz w:val="26"/>
          <w:szCs w:val="26"/>
        </w:rPr>
      </w:pPr>
      <w:r>
        <w:rPr>
          <w:b/>
          <w:bCs/>
          <w:sz w:val="26"/>
          <w:szCs w:val="26"/>
        </w:rPr>
        <w:t xml:space="preserve">Порядок и сроки проведения профилактического визита </w:t>
      </w:r>
    </w:p>
    <w:p w:rsidR="00CB71E6" w:rsidRDefault="00CB71E6" w:rsidP="00CB71E6">
      <w:pPr>
        <w:jc w:val="center"/>
      </w:pPr>
      <w:r>
        <w:rPr>
          <w:b/>
          <w:bCs/>
          <w:sz w:val="26"/>
          <w:szCs w:val="26"/>
        </w:rPr>
        <w:t>(обязательного профилактического визита)</w:t>
      </w:r>
    </w:p>
    <w:p w:rsidR="00CB71E6" w:rsidRDefault="00CB71E6" w:rsidP="00CB71E6">
      <w:pPr>
        <w:spacing w:line="228" w:lineRule="auto"/>
        <w:ind w:firstLine="709"/>
        <w:jc w:val="both"/>
        <w:rPr>
          <w:b/>
          <w:sz w:val="26"/>
          <w:szCs w:val="26"/>
        </w:rPr>
      </w:pPr>
    </w:p>
    <w:p w:rsidR="00CB71E6" w:rsidRPr="00614FB9" w:rsidRDefault="00CB71E6" w:rsidP="00CB71E6">
      <w:pPr>
        <w:pStyle w:val="af9"/>
        <w:ind w:left="0" w:firstLine="709"/>
        <w:jc w:val="both"/>
      </w:pPr>
      <w:r>
        <w:rPr>
          <w:b/>
          <w:sz w:val="26"/>
          <w:szCs w:val="26"/>
        </w:rPr>
        <w:t xml:space="preserve">Раздел </w:t>
      </w:r>
      <w:r w:rsidRPr="00614FB9">
        <w:rPr>
          <w:b/>
          <w:sz w:val="26"/>
          <w:szCs w:val="26"/>
          <w:lang w:val="en-US"/>
        </w:rPr>
        <w:t>I</w:t>
      </w:r>
      <w:r w:rsidRPr="00614FB9">
        <w:rPr>
          <w:b/>
          <w:sz w:val="26"/>
          <w:szCs w:val="26"/>
        </w:rPr>
        <w:t>. Подготовительный/предварительный этап.</w:t>
      </w:r>
    </w:p>
    <w:p w:rsidR="00CB71E6" w:rsidRDefault="00CB71E6" w:rsidP="00CB71E6">
      <w:pPr>
        <w:ind w:firstLine="709"/>
        <w:jc w:val="both"/>
        <w:rPr>
          <w:sz w:val="26"/>
          <w:szCs w:val="26"/>
        </w:rPr>
      </w:pPr>
      <w:r>
        <w:rPr>
          <w:sz w:val="26"/>
          <w:szCs w:val="26"/>
        </w:rPr>
        <w:lastRenderedPageBreak/>
        <w:t>1. Предварительное согласование с контролируемым лицом либо лицом, представляющим его интересы, даты, времени, адреса (если несколько объектов контроля) и формы/способа (очно или дистанционно) проведения профилактического визита осуществляется не позднее чем за 20 рабочих дней до даты проведения профилактического визита любым удобным способом, позволяющим фиксировать наличие уведомления</w:t>
      </w:r>
      <w:r>
        <w:rPr>
          <w:rStyle w:val="11"/>
          <w:sz w:val="26"/>
          <w:szCs w:val="26"/>
        </w:rPr>
        <w:footnoteReference w:id="2"/>
      </w:r>
      <w:r>
        <w:rPr>
          <w:sz w:val="26"/>
          <w:szCs w:val="26"/>
        </w:rPr>
        <w:t>.</w:t>
      </w:r>
    </w:p>
    <w:p w:rsidR="00CB71E6" w:rsidRDefault="00CB71E6" w:rsidP="00CB71E6">
      <w:pPr>
        <w:ind w:firstLine="709"/>
        <w:jc w:val="both"/>
        <w:rPr>
          <w:sz w:val="26"/>
          <w:szCs w:val="26"/>
        </w:rPr>
      </w:pPr>
      <w:r>
        <w:rPr>
          <w:sz w:val="26"/>
          <w:szCs w:val="26"/>
        </w:rPr>
        <w:t>2. Контролируемое лицо информируется о характере мероприятия, о праве отказаться от проведения профилактического мероприятия, о возможности подготовить интересующие вопросы и привлечения для участия в профилактическом визите представителей региональных бизнес-объединений, Уполномоченного по защите прав предпринимателей в Свердловской области и иных лиц (с согласия контролируемого лица и контрольного органа).</w:t>
      </w:r>
    </w:p>
    <w:p w:rsidR="00CB71E6" w:rsidRDefault="00CB71E6" w:rsidP="00CB71E6">
      <w:pPr>
        <w:ind w:firstLine="709"/>
        <w:jc w:val="both"/>
        <w:rPr>
          <w:sz w:val="26"/>
          <w:szCs w:val="26"/>
        </w:rPr>
      </w:pPr>
      <w:r>
        <w:rPr>
          <w:sz w:val="26"/>
          <w:szCs w:val="26"/>
        </w:rPr>
        <w:t>3. Предварительно в адрес контролируемого лица направляются информационные материалы исчерпывающего характера по тематике профилактического визита</w:t>
      </w:r>
      <w:r>
        <w:rPr>
          <w:rStyle w:val="11"/>
          <w:sz w:val="26"/>
          <w:szCs w:val="26"/>
        </w:rPr>
        <w:footnoteReference w:id="3"/>
      </w:r>
      <w:r>
        <w:rPr>
          <w:sz w:val="26"/>
          <w:szCs w:val="26"/>
        </w:rPr>
        <w:t xml:space="preserve"> и/или ссылки на электронные ресурсы (официальные сайты, порталы), содержащие такую информацию.</w:t>
      </w:r>
    </w:p>
    <w:p w:rsidR="00CB71E6" w:rsidRDefault="00CB71E6" w:rsidP="00CB71E6">
      <w:pPr>
        <w:ind w:firstLine="709"/>
        <w:jc w:val="both"/>
        <w:rPr>
          <w:sz w:val="26"/>
          <w:szCs w:val="26"/>
        </w:rPr>
      </w:pPr>
      <w:r>
        <w:rPr>
          <w:sz w:val="26"/>
          <w:szCs w:val="26"/>
        </w:rPr>
        <w:t>4. При проведении профилактического визита с использованием приложения «Мобильный инспектор»:</w:t>
      </w:r>
    </w:p>
    <w:p w:rsidR="00CB71E6" w:rsidRDefault="00CB71E6" w:rsidP="00CB71E6">
      <w:pPr>
        <w:ind w:firstLine="709"/>
        <w:jc w:val="both"/>
        <w:rPr>
          <w:sz w:val="26"/>
          <w:szCs w:val="26"/>
        </w:rPr>
      </w:pPr>
      <w:r>
        <w:rPr>
          <w:sz w:val="26"/>
          <w:szCs w:val="26"/>
        </w:rPr>
        <w:t>уведомление о проведении мероприятия поступает в личный кабинет контролируемого лица на Едином портале государственных и муниципальных услуг;</w:t>
      </w:r>
    </w:p>
    <w:p w:rsidR="00CB71E6" w:rsidRDefault="00CB71E6" w:rsidP="00CB71E6">
      <w:pPr>
        <w:ind w:firstLine="709"/>
        <w:jc w:val="both"/>
        <w:rPr>
          <w:sz w:val="26"/>
          <w:szCs w:val="26"/>
        </w:rPr>
      </w:pPr>
      <w:r>
        <w:rPr>
          <w:sz w:val="26"/>
          <w:szCs w:val="26"/>
        </w:rPr>
        <w:t>информационные материалы, чек-лист (при наличии) предварительно направляются контролируемому лицу посредством приложения «Мобильный инспектор»;</w:t>
      </w:r>
    </w:p>
    <w:p w:rsidR="00CB71E6" w:rsidRDefault="00CB71E6" w:rsidP="00CB71E6">
      <w:pPr>
        <w:ind w:firstLine="709"/>
        <w:jc w:val="both"/>
        <w:rPr>
          <w:sz w:val="26"/>
          <w:szCs w:val="26"/>
        </w:rPr>
      </w:pPr>
      <w:r>
        <w:rPr>
          <w:sz w:val="26"/>
          <w:szCs w:val="26"/>
        </w:rPr>
        <w:t>обеспечивается возможность инициирования профилактического визита контролируемым лицом через Единый портал государственных и муниципальных услуг.</w:t>
      </w:r>
    </w:p>
    <w:p w:rsidR="00CB71E6" w:rsidRDefault="00CB71E6" w:rsidP="00CB71E6">
      <w:pPr>
        <w:ind w:firstLine="709"/>
        <w:jc w:val="both"/>
        <w:rPr>
          <w:sz w:val="26"/>
          <w:szCs w:val="26"/>
        </w:rPr>
      </w:pPr>
      <w:r>
        <w:rPr>
          <w:sz w:val="26"/>
          <w:szCs w:val="26"/>
        </w:rPr>
        <w:t>5. 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CB71E6" w:rsidRDefault="00CB71E6" w:rsidP="00CB71E6">
      <w:pPr>
        <w:pStyle w:val="af9"/>
        <w:ind w:left="0" w:firstLine="709"/>
        <w:jc w:val="both"/>
        <w:rPr>
          <w:b/>
          <w:sz w:val="26"/>
          <w:szCs w:val="26"/>
        </w:rPr>
      </w:pPr>
    </w:p>
    <w:p w:rsidR="00CB71E6" w:rsidRPr="00614FB9" w:rsidRDefault="00CB71E6" w:rsidP="00CB71E6">
      <w:pPr>
        <w:pStyle w:val="af9"/>
        <w:ind w:left="0" w:firstLine="709"/>
        <w:jc w:val="both"/>
      </w:pPr>
      <w:r>
        <w:rPr>
          <w:b/>
          <w:sz w:val="26"/>
          <w:szCs w:val="26"/>
        </w:rPr>
        <w:t xml:space="preserve">Раздел </w:t>
      </w:r>
      <w:r w:rsidRPr="00614FB9">
        <w:rPr>
          <w:b/>
          <w:sz w:val="26"/>
          <w:szCs w:val="26"/>
          <w:lang w:val="en-US"/>
        </w:rPr>
        <w:t>II</w:t>
      </w:r>
      <w:r w:rsidRPr="00614FB9">
        <w:rPr>
          <w:b/>
          <w:sz w:val="26"/>
          <w:szCs w:val="26"/>
        </w:rPr>
        <w:t>. Организация проведения и форма проведения профилактического визита.</w:t>
      </w:r>
    </w:p>
    <w:p w:rsidR="00CB71E6" w:rsidRDefault="00CB71E6" w:rsidP="00CB71E6">
      <w:pPr>
        <w:ind w:firstLine="709"/>
        <w:jc w:val="both"/>
        <w:rPr>
          <w:sz w:val="26"/>
          <w:szCs w:val="26"/>
        </w:rPr>
      </w:pPr>
      <w:r>
        <w:rPr>
          <w:sz w:val="26"/>
          <w:szCs w:val="26"/>
        </w:rPr>
        <w:t>6. При определение способа взаимодействия с контролируемым лицом при проведении профилактического визита устанавливается приоритет использования дистанционных способов взаимодействия, в том числе через приложение «Мобильный инспектор», но с учетом специфики, в рамках которых использование дистанционных способов взаимодействия не применимо.</w:t>
      </w:r>
    </w:p>
    <w:p w:rsidR="00CB71E6" w:rsidRDefault="00CB71E6" w:rsidP="00CB71E6">
      <w:pPr>
        <w:ind w:firstLine="709"/>
        <w:jc w:val="both"/>
        <w:rPr>
          <w:sz w:val="26"/>
          <w:szCs w:val="26"/>
        </w:rPr>
      </w:pPr>
      <w:r>
        <w:rPr>
          <w:sz w:val="26"/>
          <w:szCs w:val="26"/>
        </w:rPr>
        <w:t>7. Продолжительность профилактического визита не более 1,5 - 2 часов.</w:t>
      </w:r>
    </w:p>
    <w:p w:rsidR="00CB71E6" w:rsidRDefault="00CB71E6" w:rsidP="00CB71E6">
      <w:pPr>
        <w:ind w:firstLine="709"/>
        <w:jc w:val="both"/>
        <w:rPr>
          <w:sz w:val="26"/>
          <w:szCs w:val="26"/>
        </w:rPr>
      </w:pPr>
      <w:r>
        <w:rPr>
          <w:sz w:val="26"/>
          <w:szCs w:val="26"/>
        </w:rPr>
        <w:t>8. Контролируемое лицо, предварительно устно уведомив инспектора (представителя контрольного органа), вправе вести видео- или аудиозапись.</w:t>
      </w:r>
    </w:p>
    <w:p w:rsidR="00CB71E6" w:rsidRDefault="00CB71E6" w:rsidP="00CB71E6">
      <w:pPr>
        <w:ind w:firstLine="709"/>
        <w:jc w:val="both"/>
        <w:rPr>
          <w:sz w:val="26"/>
          <w:szCs w:val="26"/>
        </w:rPr>
      </w:pPr>
      <w:r>
        <w:rPr>
          <w:sz w:val="26"/>
          <w:szCs w:val="26"/>
        </w:rPr>
        <w:t>9. При профилактическом визите - участвует не более двух сотрудников органа контроля. Количество участников со стороны контролируемого лица определяется им самостоятельно.</w:t>
      </w:r>
    </w:p>
    <w:p w:rsidR="00CB71E6" w:rsidRDefault="00CB71E6" w:rsidP="00CB71E6">
      <w:pPr>
        <w:ind w:firstLine="709"/>
        <w:jc w:val="both"/>
        <w:rPr>
          <w:sz w:val="26"/>
          <w:szCs w:val="26"/>
        </w:rPr>
      </w:pPr>
      <w:r>
        <w:rPr>
          <w:sz w:val="26"/>
          <w:szCs w:val="26"/>
        </w:rPr>
        <w:t>10. Контролируемое лицо информируется о возможных рисках нарушения обязательных требований с учетом специфики деятельности контролируемого лица.</w:t>
      </w:r>
    </w:p>
    <w:p w:rsidR="00CB71E6" w:rsidRDefault="00CB71E6" w:rsidP="00CB71E6">
      <w:pPr>
        <w:ind w:firstLine="709"/>
        <w:jc w:val="both"/>
        <w:rPr>
          <w:sz w:val="26"/>
          <w:szCs w:val="26"/>
        </w:rPr>
      </w:pPr>
      <w:r>
        <w:rPr>
          <w:sz w:val="26"/>
          <w:szCs w:val="26"/>
        </w:rPr>
        <w:lastRenderedPageBreak/>
        <w:t xml:space="preserve">11. Представление наглядных материалов в доступной форме, с использованием </w:t>
      </w:r>
      <w:proofErr w:type="spellStart"/>
      <w:r>
        <w:rPr>
          <w:sz w:val="26"/>
          <w:szCs w:val="26"/>
        </w:rPr>
        <w:t>инфографики</w:t>
      </w:r>
      <w:proofErr w:type="spellEnd"/>
      <w:r>
        <w:rPr>
          <w:sz w:val="26"/>
          <w:szCs w:val="26"/>
        </w:rPr>
        <w:t>, необходимых памяток, без специальной терминологии, чек-листов (при их наличии). Предоставление контактов представителя (-ей) контрольного органа, по которым можно задать вопросы, получить обратную связь.</w:t>
      </w:r>
    </w:p>
    <w:p w:rsidR="00CB71E6" w:rsidRDefault="00CB71E6" w:rsidP="00CB71E6">
      <w:pPr>
        <w:ind w:firstLine="709"/>
        <w:jc w:val="both"/>
        <w:rPr>
          <w:sz w:val="26"/>
          <w:szCs w:val="26"/>
        </w:rPr>
      </w:pPr>
      <w:r>
        <w:rPr>
          <w:sz w:val="26"/>
          <w:szCs w:val="26"/>
        </w:rPr>
        <w:t>12. Контролируемое лицо может задать любой вопрос в рамках полномочий контрольного органа, проводящего профилактический визит, касающийся контрольной деятельности, получить рекомендации о способах устранения нарушений.</w:t>
      </w:r>
    </w:p>
    <w:p w:rsidR="00CB71E6" w:rsidRDefault="00CB71E6" w:rsidP="00CB71E6">
      <w:pPr>
        <w:ind w:firstLine="709"/>
        <w:jc w:val="both"/>
        <w:rPr>
          <w:sz w:val="26"/>
          <w:szCs w:val="26"/>
        </w:rPr>
      </w:pPr>
      <w:r>
        <w:rPr>
          <w:sz w:val="26"/>
          <w:szCs w:val="26"/>
        </w:rPr>
        <w:t>13. Профильный характер профилактического визита без общей избыточной информации, с четкими границами вида контроля (рассматриваются вопросы определенного вида контроля).</w:t>
      </w:r>
    </w:p>
    <w:p w:rsidR="00CB71E6" w:rsidRDefault="00CB71E6" w:rsidP="00CB71E6">
      <w:pPr>
        <w:ind w:firstLine="709"/>
        <w:jc w:val="both"/>
        <w:rPr>
          <w:sz w:val="26"/>
          <w:szCs w:val="26"/>
        </w:rPr>
      </w:pPr>
      <w:r>
        <w:rPr>
          <w:sz w:val="26"/>
          <w:szCs w:val="26"/>
        </w:rPr>
        <w:t>14. Запрещается требовать у контролируемого лица документы, материалы, пояснения.</w:t>
      </w:r>
    </w:p>
    <w:p w:rsidR="00CB71E6" w:rsidRDefault="00CB71E6" w:rsidP="00CB71E6">
      <w:pPr>
        <w:ind w:firstLine="709"/>
        <w:jc w:val="both"/>
        <w:rPr>
          <w:sz w:val="26"/>
          <w:szCs w:val="26"/>
        </w:rPr>
      </w:pPr>
      <w:r>
        <w:rPr>
          <w:sz w:val="26"/>
          <w:szCs w:val="26"/>
        </w:rPr>
        <w:t>15. В ходе проведения визита с согласия контролируемого лица используется чек-лист (при их наличии) для определения имеющихся рисков возможных нарушений.</w:t>
      </w:r>
    </w:p>
    <w:p w:rsidR="00CB71E6" w:rsidRDefault="00CB71E6" w:rsidP="00CB71E6">
      <w:pPr>
        <w:ind w:firstLine="709"/>
        <w:jc w:val="both"/>
        <w:rPr>
          <w:sz w:val="26"/>
          <w:szCs w:val="26"/>
        </w:rPr>
      </w:pPr>
      <w:r>
        <w:rPr>
          <w:sz w:val="26"/>
          <w:szCs w:val="26"/>
        </w:rPr>
        <w:t>16. Иные мероприятия с учетом специфики соответствующих видов контроля.</w:t>
      </w:r>
    </w:p>
    <w:p w:rsidR="00CB71E6" w:rsidRDefault="00CB71E6" w:rsidP="00CB71E6">
      <w:pPr>
        <w:ind w:firstLine="709"/>
        <w:jc w:val="both"/>
        <w:rPr>
          <w:sz w:val="26"/>
          <w:szCs w:val="26"/>
        </w:rPr>
      </w:pPr>
    </w:p>
    <w:p w:rsidR="00CB71E6" w:rsidRPr="00614FB9" w:rsidRDefault="00CB71E6" w:rsidP="00CB71E6">
      <w:pPr>
        <w:pStyle w:val="af9"/>
        <w:ind w:left="0" w:firstLine="709"/>
        <w:jc w:val="both"/>
        <w:rPr>
          <w:sz w:val="26"/>
          <w:szCs w:val="26"/>
        </w:rPr>
      </w:pPr>
      <w:r>
        <w:rPr>
          <w:b/>
          <w:sz w:val="26"/>
          <w:szCs w:val="26"/>
        </w:rPr>
        <w:t xml:space="preserve">Раздел </w:t>
      </w:r>
      <w:r w:rsidRPr="00614FB9">
        <w:rPr>
          <w:b/>
          <w:sz w:val="26"/>
          <w:szCs w:val="26"/>
          <w:lang w:val="en-US"/>
        </w:rPr>
        <w:t>III</w:t>
      </w:r>
      <w:r w:rsidRPr="00614FB9">
        <w:rPr>
          <w:b/>
          <w:sz w:val="26"/>
          <w:szCs w:val="26"/>
        </w:rPr>
        <w:t>. Результат профилактического визита.</w:t>
      </w:r>
    </w:p>
    <w:p w:rsidR="00CB71E6" w:rsidRDefault="00CB71E6" w:rsidP="00CB71E6">
      <w:pPr>
        <w:ind w:firstLine="709"/>
        <w:jc w:val="both"/>
        <w:rPr>
          <w:sz w:val="26"/>
          <w:szCs w:val="26"/>
        </w:rPr>
      </w:pPr>
      <w:r>
        <w:rPr>
          <w:sz w:val="26"/>
          <w:szCs w:val="26"/>
        </w:rPr>
        <w:t>17. По результатам проведения профилактического визита контролируемому лицу разъясняются:</w:t>
      </w:r>
    </w:p>
    <w:p w:rsidR="00CB71E6" w:rsidRDefault="00CB71E6" w:rsidP="00CB71E6">
      <w:pPr>
        <w:ind w:firstLine="709"/>
        <w:jc w:val="both"/>
        <w:rPr>
          <w:sz w:val="26"/>
          <w:szCs w:val="26"/>
        </w:rPr>
      </w:pPr>
      <w:r>
        <w:rPr>
          <w:sz w:val="26"/>
          <w:szCs w:val="26"/>
        </w:rPr>
        <w:t>положения частей 8 и 9 статьи 52 Федерального закона № 248-ФЗ «О государственном контроле (надзоре) и муниципальном контроле в Российской Федерации</w:t>
      </w:r>
      <w:r>
        <w:rPr>
          <w:rStyle w:val="11"/>
          <w:sz w:val="26"/>
          <w:szCs w:val="26"/>
        </w:rPr>
        <w:footnoteReference w:id="4"/>
      </w:r>
      <w:r>
        <w:rPr>
          <w:sz w:val="26"/>
          <w:szCs w:val="26"/>
        </w:rPr>
        <w:t>»;</w:t>
      </w:r>
    </w:p>
    <w:p w:rsidR="00CB71E6" w:rsidRPr="00614FB9" w:rsidRDefault="00CB71E6" w:rsidP="00CB71E6">
      <w:pPr>
        <w:ind w:firstLine="709"/>
        <w:jc w:val="both"/>
        <w:rPr>
          <w:sz w:val="26"/>
          <w:szCs w:val="26"/>
        </w:rPr>
      </w:pPr>
      <w:r>
        <w:rPr>
          <w:sz w:val="26"/>
          <w:szCs w:val="26"/>
        </w:rPr>
        <w:t xml:space="preserve">право на обжалование действий (бездействий) должностных лиц контрольного (надзорного) органа в соответствии с федеральным законодательством о контроле </w:t>
      </w:r>
      <w:r w:rsidRPr="00614FB9">
        <w:rPr>
          <w:sz w:val="26"/>
          <w:szCs w:val="26"/>
        </w:rPr>
        <w:t>(надзоре) и с учетом настоящего положения.</w:t>
      </w:r>
    </w:p>
    <w:p w:rsidR="00CB71E6" w:rsidRPr="00E07777" w:rsidRDefault="00CB71E6" w:rsidP="00CB71E6">
      <w:pPr>
        <w:pStyle w:val="af6"/>
        <w:ind w:firstLine="709"/>
        <w:jc w:val="both"/>
        <w:rPr>
          <w:sz w:val="26"/>
          <w:szCs w:val="26"/>
        </w:rPr>
      </w:pPr>
      <w:r w:rsidRPr="00E07777">
        <w:rPr>
          <w:sz w:val="26"/>
          <w:szCs w:val="26"/>
        </w:rPr>
        <w:t>18. Контролируемое лицо информируется о размещении информации о профилактическом визите в Едином реестре контрольных (надзорных) мероприятий, о праве контролируемого лица оценить качество проведенного профилактического мероприятия в личном кабинете на Едином портале государственных и муниципальных услуг Российской Федерации.</w:t>
      </w:r>
    </w:p>
    <w:p w:rsidR="00CB71E6" w:rsidRPr="00E07777" w:rsidRDefault="00CB71E6" w:rsidP="00CB71E6">
      <w:pPr>
        <w:pStyle w:val="af6"/>
        <w:ind w:firstLine="709"/>
        <w:jc w:val="both"/>
        <w:rPr>
          <w:sz w:val="26"/>
          <w:szCs w:val="26"/>
        </w:rPr>
      </w:pPr>
      <w:r w:rsidRPr="00E07777">
        <w:rPr>
          <w:sz w:val="26"/>
          <w:szCs w:val="26"/>
        </w:rPr>
        <w:t xml:space="preserve">19. В случае необходимости по результатам профилактического визита контролируемому лицу дополнительно направляются рекомендации по соблюдению обязательных требований либо организуется межведомственное рассмотрение возникших в ходе профилактического мероприятия вопросов. </w:t>
      </w:r>
    </w:p>
    <w:p w:rsidR="005A04E7" w:rsidRDefault="00CB71E6" w:rsidP="00CB71E6">
      <w:pPr>
        <w:pStyle w:val="pt-consplustitle"/>
        <w:spacing w:before="0" w:after="0"/>
        <w:ind w:firstLine="708"/>
        <w:jc w:val="both"/>
        <w:rPr>
          <w:rStyle w:val="pt-a0"/>
          <w:sz w:val="26"/>
          <w:szCs w:val="26"/>
        </w:rPr>
      </w:pPr>
      <w:r>
        <w:rPr>
          <w:sz w:val="26"/>
          <w:szCs w:val="26"/>
        </w:rPr>
        <w:t xml:space="preserve">20. Контролируемое лицо может обратиться за онлайн-проверкой/консультацией через Единый портал государственных и муниципальных услуг (то есть через приложение «Мобильный инспектор» - онлайн-помощник. Для обеспечения оперативности обработки запросов обеспечивается использование </w:t>
      </w:r>
      <w:proofErr w:type="spellStart"/>
      <w:r>
        <w:rPr>
          <w:sz w:val="26"/>
          <w:szCs w:val="26"/>
        </w:rPr>
        <w:t>нейросети</w:t>
      </w:r>
      <w:proofErr w:type="spellEnd"/>
      <w:r>
        <w:rPr>
          <w:sz w:val="26"/>
          <w:szCs w:val="26"/>
        </w:rPr>
        <w:t>. Ответ является официальным разъяснением, становится вектором работы по исправлению существующих недочетов).</w:t>
      </w:r>
    </w:p>
    <w:p w:rsidR="005A04E7" w:rsidRDefault="005A04E7" w:rsidP="00027830">
      <w:pPr>
        <w:pStyle w:val="pt-consplustitle"/>
        <w:spacing w:before="0" w:after="0"/>
        <w:jc w:val="right"/>
        <w:rPr>
          <w:rStyle w:val="pt-a0"/>
          <w:sz w:val="26"/>
          <w:szCs w:val="26"/>
        </w:rPr>
      </w:pPr>
    </w:p>
    <w:p w:rsidR="00446775" w:rsidRDefault="00446775" w:rsidP="00027830">
      <w:pPr>
        <w:pStyle w:val="pt-consplustitle"/>
        <w:spacing w:before="0" w:after="0"/>
        <w:jc w:val="right"/>
        <w:rPr>
          <w:rStyle w:val="pt-a0"/>
          <w:sz w:val="26"/>
          <w:szCs w:val="26"/>
        </w:rPr>
      </w:pPr>
    </w:p>
    <w:p w:rsidR="00446775" w:rsidRDefault="00446775" w:rsidP="00027830">
      <w:pPr>
        <w:pStyle w:val="pt-consplustitle"/>
        <w:spacing w:before="0" w:after="0"/>
        <w:jc w:val="right"/>
        <w:rPr>
          <w:rStyle w:val="pt-a0"/>
          <w:sz w:val="26"/>
          <w:szCs w:val="26"/>
        </w:rPr>
      </w:pPr>
    </w:p>
    <w:p w:rsidR="005A04E7" w:rsidRDefault="005A04E7" w:rsidP="00027830">
      <w:pPr>
        <w:pStyle w:val="pt-consplustitle"/>
        <w:spacing w:before="0" w:after="0"/>
        <w:jc w:val="right"/>
        <w:rPr>
          <w:rStyle w:val="pt-a0"/>
          <w:sz w:val="26"/>
          <w:szCs w:val="26"/>
        </w:rPr>
      </w:pPr>
    </w:p>
    <w:p w:rsidR="00D92F4B" w:rsidRDefault="00D92F4B" w:rsidP="00D92F4B">
      <w:pPr>
        <w:pStyle w:val="pt-consplustitle"/>
        <w:tabs>
          <w:tab w:val="left" w:pos="5812"/>
        </w:tabs>
        <w:spacing w:before="0" w:after="0"/>
        <w:ind w:left="5812"/>
      </w:pPr>
      <w:r>
        <w:rPr>
          <w:rStyle w:val="pt-a0"/>
          <w:sz w:val="26"/>
          <w:szCs w:val="26"/>
        </w:rPr>
        <w:t>Приложение 2</w:t>
      </w:r>
    </w:p>
    <w:p w:rsidR="00D92F4B" w:rsidRDefault="00E02E6C" w:rsidP="00D92F4B">
      <w:pPr>
        <w:pStyle w:val="pt-consplustitle"/>
        <w:tabs>
          <w:tab w:val="left" w:pos="5812"/>
        </w:tabs>
        <w:spacing w:before="0" w:after="0"/>
        <w:ind w:left="5812"/>
        <w:rPr>
          <w:sz w:val="26"/>
          <w:szCs w:val="26"/>
        </w:rPr>
      </w:pPr>
      <w:r>
        <w:rPr>
          <w:sz w:val="26"/>
          <w:szCs w:val="26"/>
        </w:rPr>
        <w:t>Утвержден</w:t>
      </w:r>
      <w:r w:rsidR="00D92F4B">
        <w:rPr>
          <w:sz w:val="26"/>
          <w:szCs w:val="26"/>
        </w:rPr>
        <w:t xml:space="preserve"> </w:t>
      </w:r>
    </w:p>
    <w:p w:rsidR="00D92F4B" w:rsidRDefault="00D92F4B" w:rsidP="00D92F4B">
      <w:pPr>
        <w:pStyle w:val="pt-consplustitle"/>
        <w:tabs>
          <w:tab w:val="left" w:pos="5812"/>
        </w:tabs>
        <w:spacing w:before="0" w:after="0"/>
        <w:ind w:left="5812"/>
        <w:rPr>
          <w:sz w:val="26"/>
          <w:szCs w:val="26"/>
        </w:rPr>
      </w:pPr>
      <w:r>
        <w:rPr>
          <w:sz w:val="26"/>
          <w:szCs w:val="26"/>
        </w:rPr>
        <w:t xml:space="preserve">решением </w:t>
      </w:r>
      <w:r>
        <w:rPr>
          <w:rStyle w:val="pt-a0"/>
          <w:sz w:val="26"/>
          <w:szCs w:val="26"/>
        </w:rPr>
        <w:t>Думы</w:t>
      </w:r>
    </w:p>
    <w:p w:rsidR="00D92F4B" w:rsidRDefault="00676065" w:rsidP="00D92F4B">
      <w:pPr>
        <w:pStyle w:val="pt-consplustitle"/>
        <w:tabs>
          <w:tab w:val="left" w:pos="5812"/>
        </w:tabs>
        <w:spacing w:before="0" w:after="0"/>
        <w:ind w:left="5812"/>
      </w:pPr>
      <w:r>
        <w:rPr>
          <w:rStyle w:val="pt-a0"/>
          <w:sz w:val="26"/>
          <w:szCs w:val="26"/>
        </w:rPr>
        <w:t>городского</w:t>
      </w:r>
      <w:r w:rsidR="00D92F4B">
        <w:rPr>
          <w:rStyle w:val="pt-a0"/>
          <w:sz w:val="26"/>
          <w:szCs w:val="26"/>
        </w:rPr>
        <w:t xml:space="preserve"> округа Красноуральск</w:t>
      </w:r>
    </w:p>
    <w:p w:rsidR="00D92F4B" w:rsidRDefault="00D92F4B" w:rsidP="00D92F4B">
      <w:pPr>
        <w:pStyle w:val="pt-consplustitle"/>
        <w:tabs>
          <w:tab w:val="left" w:pos="5812"/>
        </w:tabs>
        <w:spacing w:before="0" w:after="0"/>
        <w:ind w:left="5812"/>
        <w:rPr>
          <w:rStyle w:val="pt-a0"/>
          <w:sz w:val="26"/>
          <w:szCs w:val="26"/>
        </w:rPr>
      </w:pPr>
      <w:r>
        <w:rPr>
          <w:rStyle w:val="pt-a0"/>
          <w:sz w:val="26"/>
          <w:szCs w:val="26"/>
        </w:rPr>
        <w:t>от 24 февраля 2022 года № 367</w:t>
      </w:r>
    </w:p>
    <w:p w:rsidR="00027830" w:rsidRDefault="00027830" w:rsidP="00027830">
      <w:pPr>
        <w:pStyle w:val="pt-consplustitle"/>
        <w:spacing w:before="0" w:after="0"/>
        <w:ind w:firstLine="709"/>
        <w:jc w:val="right"/>
        <w:rPr>
          <w:sz w:val="26"/>
          <w:szCs w:val="26"/>
        </w:rPr>
      </w:pPr>
    </w:p>
    <w:p w:rsidR="00681BCB" w:rsidRPr="00EE0F5B" w:rsidRDefault="00681BCB" w:rsidP="00681BCB">
      <w:pPr>
        <w:autoSpaceDE w:val="0"/>
        <w:jc w:val="center"/>
        <w:rPr>
          <w:b/>
          <w:bCs/>
          <w:sz w:val="26"/>
          <w:szCs w:val="26"/>
        </w:rPr>
      </w:pPr>
    </w:p>
    <w:p w:rsidR="001B6712" w:rsidRPr="001B6712" w:rsidRDefault="001B6712" w:rsidP="001B6712">
      <w:pPr>
        <w:jc w:val="center"/>
        <w:rPr>
          <w:b/>
          <w:bCs/>
          <w:sz w:val="26"/>
          <w:szCs w:val="26"/>
        </w:rPr>
      </w:pPr>
      <w:r w:rsidRPr="001B6712">
        <w:rPr>
          <w:b/>
          <w:bCs/>
          <w:sz w:val="26"/>
          <w:szCs w:val="26"/>
        </w:rPr>
        <w:t>Перечень</w:t>
      </w:r>
    </w:p>
    <w:p w:rsidR="001B6712" w:rsidRPr="001B6712" w:rsidRDefault="001B6712" w:rsidP="001B6712">
      <w:pPr>
        <w:jc w:val="center"/>
        <w:rPr>
          <w:b/>
          <w:iCs/>
          <w:sz w:val="26"/>
          <w:szCs w:val="26"/>
        </w:rPr>
      </w:pPr>
      <w:r w:rsidRPr="001B6712">
        <w:rPr>
          <w:b/>
          <w:bCs/>
          <w:sz w:val="26"/>
          <w:szCs w:val="26"/>
        </w:rPr>
        <w:t>индикаторов риска нарушения обязательных требований, используемые для определения необходимости проведения внеплановой проверки при осуществлении му</w:t>
      </w:r>
      <w:r w:rsidRPr="001B6712">
        <w:rPr>
          <w:b/>
          <w:iCs/>
          <w:sz w:val="26"/>
          <w:szCs w:val="26"/>
        </w:rPr>
        <w:t xml:space="preserve">ниципального лесного контроля на территории </w:t>
      </w:r>
      <w:r w:rsidR="00A418F9">
        <w:rPr>
          <w:b/>
          <w:iCs/>
          <w:sz w:val="26"/>
          <w:szCs w:val="26"/>
        </w:rPr>
        <w:t xml:space="preserve">муниципального </w:t>
      </w:r>
      <w:r w:rsidRPr="001B6712">
        <w:rPr>
          <w:b/>
          <w:iCs/>
          <w:sz w:val="26"/>
          <w:szCs w:val="26"/>
        </w:rPr>
        <w:t>округа Красноуральск</w:t>
      </w:r>
    </w:p>
    <w:p w:rsidR="001B6712" w:rsidRPr="001B6712" w:rsidRDefault="001B6712" w:rsidP="001B6712">
      <w:pPr>
        <w:jc w:val="center"/>
        <w:rPr>
          <w:b/>
          <w:iCs/>
          <w:sz w:val="26"/>
          <w:szCs w:val="26"/>
        </w:rPr>
      </w:pPr>
    </w:p>
    <w:p w:rsidR="001B6712" w:rsidRPr="001B6712" w:rsidRDefault="001B6712" w:rsidP="001B6712">
      <w:pPr>
        <w:pStyle w:val="af9"/>
        <w:ind w:left="0" w:firstLine="709"/>
        <w:jc w:val="both"/>
        <w:rPr>
          <w:sz w:val="26"/>
          <w:szCs w:val="26"/>
        </w:rPr>
      </w:pPr>
      <w:r w:rsidRPr="001B6712">
        <w:rPr>
          <w:color w:val="000000"/>
          <w:sz w:val="26"/>
          <w:szCs w:val="26"/>
        </w:rPr>
        <w:t xml:space="preserve">1. Установление </w:t>
      </w:r>
      <w:r w:rsidRPr="001B6712">
        <w:rPr>
          <w:sz w:val="26"/>
          <w:szCs w:val="26"/>
        </w:rPr>
        <w:t>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1B6712" w:rsidRPr="001B6712" w:rsidRDefault="001B6712" w:rsidP="001B6712">
      <w:pPr>
        <w:pStyle w:val="Standard"/>
        <w:ind w:firstLine="709"/>
        <w:jc w:val="both"/>
        <w:rPr>
          <w:rFonts w:ascii="Times New Roman" w:hAnsi="Times New Roman" w:cs="Times New Roman"/>
          <w:sz w:val="26"/>
          <w:szCs w:val="26"/>
          <w:lang w:val="ru-RU"/>
        </w:rPr>
      </w:pPr>
      <w:r w:rsidRPr="001B6712">
        <w:rPr>
          <w:rFonts w:ascii="Times New Roman" w:hAnsi="Times New Roman" w:cs="Times New Roman"/>
          <w:sz w:val="26"/>
          <w:szCs w:val="26"/>
          <w:lang w:val="ru-RU"/>
        </w:rPr>
        <w:t>2. Доля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1B6712" w:rsidRPr="001B6712" w:rsidRDefault="001B6712" w:rsidP="001B6712">
      <w:pPr>
        <w:pStyle w:val="Standard"/>
        <w:ind w:firstLine="709"/>
        <w:jc w:val="both"/>
        <w:rPr>
          <w:rFonts w:ascii="Times New Roman" w:hAnsi="Times New Roman" w:cs="Times New Roman"/>
          <w:sz w:val="26"/>
          <w:szCs w:val="26"/>
          <w:lang w:val="ru-RU"/>
        </w:rPr>
      </w:pPr>
      <w:r w:rsidRPr="001B6712">
        <w:rPr>
          <w:rFonts w:ascii="Times New Roman" w:hAnsi="Times New Roman" w:cs="Times New Roman"/>
          <w:sz w:val="26"/>
          <w:szCs w:val="26"/>
          <w:lang w:val="ru-RU"/>
        </w:rPr>
        <w:t xml:space="preserve">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w:t>
      </w:r>
      <w:proofErr w:type="spellStart"/>
      <w:r w:rsidRPr="001B6712">
        <w:rPr>
          <w:rFonts w:ascii="Times New Roman" w:hAnsi="Times New Roman" w:cs="Times New Roman"/>
          <w:sz w:val="26"/>
          <w:szCs w:val="26"/>
          <w:lang w:val="ru-RU"/>
        </w:rPr>
        <w:t>лесовосстановлению</w:t>
      </w:r>
      <w:proofErr w:type="spellEnd"/>
      <w:r w:rsidRPr="001B6712">
        <w:rPr>
          <w:rFonts w:ascii="Times New Roman" w:hAnsi="Times New Roman" w:cs="Times New Roman"/>
          <w:sz w:val="26"/>
          <w:szCs w:val="26"/>
          <w:lang w:val="ru-RU"/>
        </w:rPr>
        <w:t xml:space="preserve">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1B6712" w:rsidRPr="001B6712" w:rsidRDefault="001B6712" w:rsidP="001B6712">
      <w:pPr>
        <w:pStyle w:val="Standard"/>
        <w:ind w:firstLine="709"/>
        <w:jc w:val="both"/>
        <w:rPr>
          <w:rFonts w:ascii="Times New Roman" w:hAnsi="Times New Roman" w:cs="Times New Roman"/>
          <w:sz w:val="26"/>
          <w:szCs w:val="26"/>
          <w:lang w:val="ru-RU"/>
        </w:rPr>
      </w:pPr>
      <w:r w:rsidRPr="001B6712">
        <w:rPr>
          <w:rFonts w:ascii="Times New Roman" w:hAnsi="Times New Roman" w:cs="Times New Roman"/>
          <w:sz w:val="26"/>
          <w:szCs w:val="26"/>
          <w:lang w:val="ru-RU" w:eastAsia="ru-RU"/>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1B6712" w:rsidRPr="001B6712" w:rsidRDefault="001B6712" w:rsidP="001B6712">
      <w:pPr>
        <w:widowControl w:val="0"/>
        <w:ind w:firstLine="720"/>
        <w:jc w:val="both"/>
        <w:rPr>
          <w:sz w:val="26"/>
          <w:szCs w:val="26"/>
        </w:rPr>
      </w:pPr>
      <w:r w:rsidRPr="001B6712">
        <w:rPr>
          <w:sz w:val="26"/>
          <w:szCs w:val="26"/>
        </w:rPr>
        <w:t>5. Превышение на 20 процентов объема реализованной древесины, указанного в Единой государственной автоматизированной информационной системы учета древесины и сделок с ней (Федеральной государственной информационной системы лесного комплекса с 2025 года) за 1 календарный год по сравнению с объемом заготовленной древесины за аналогичный период.</w:t>
      </w:r>
    </w:p>
    <w:p w:rsidR="001B6712" w:rsidRPr="001B6712" w:rsidRDefault="001B6712" w:rsidP="001B6712">
      <w:pPr>
        <w:widowControl w:val="0"/>
        <w:ind w:firstLine="720"/>
        <w:jc w:val="both"/>
        <w:rPr>
          <w:color w:val="000000"/>
          <w:sz w:val="26"/>
          <w:szCs w:val="26"/>
          <w:lang w:bidi="ru-RU"/>
        </w:rPr>
      </w:pPr>
      <w:r w:rsidRPr="001B6712">
        <w:rPr>
          <w:color w:val="000000"/>
          <w:sz w:val="26"/>
          <w:szCs w:val="26"/>
          <w:lang w:bidi="ru-RU"/>
        </w:rPr>
        <w:t>6. Расхождение данных об исполнении работ по обеспечению пожарной или санитарной безопасности на арендуемом лесном участке, содержащихся в двух и более видов отчетности (документов), представленных лицом, использующим леса, в орган исполнительной власти субъекта Российской Федерации, уполномоченный в области лесных отношений, за отчетный период:</w:t>
      </w:r>
    </w:p>
    <w:p w:rsidR="001B6712" w:rsidRPr="001B6712" w:rsidRDefault="001B6712" w:rsidP="001B6712">
      <w:pPr>
        <w:widowControl w:val="0"/>
        <w:ind w:firstLine="720"/>
        <w:jc w:val="both"/>
        <w:rPr>
          <w:color w:val="000000"/>
          <w:sz w:val="26"/>
          <w:szCs w:val="26"/>
          <w:lang w:bidi="ru-RU"/>
        </w:rPr>
      </w:pPr>
      <w:r w:rsidRPr="001B6712">
        <w:rPr>
          <w:color w:val="000000"/>
          <w:sz w:val="26"/>
          <w:szCs w:val="26"/>
          <w:lang w:bidi="ru-RU"/>
        </w:rPr>
        <w:t>договор аренды лесного участка;</w:t>
      </w:r>
    </w:p>
    <w:p w:rsidR="001B6712" w:rsidRPr="001B6712" w:rsidRDefault="001B6712" w:rsidP="001B6712">
      <w:pPr>
        <w:widowControl w:val="0"/>
        <w:ind w:firstLine="720"/>
        <w:jc w:val="both"/>
        <w:rPr>
          <w:color w:val="000000"/>
          <w:sz w:val="26"/>
          <w:szCs w:val="26"/>
          <w:lang w:bidi="ru-RU"/>
        </w:rPr>
      </w:pPr>
      <w:r w:rsidRPr="001B6712">
        <w:rPr>
          <w:color w:val="000000"/>
          <w:sz w:val="26"/>
          <w:szCs w:val="26"/>
          <w:lang w:bidi="ru-RU"/>
        </w:rPr>
        <w:t>проект освоения лесов;</w:t>
      </w:r>
    </w:p>
    <w:p w:rsidR="001B6712" w:rsidRPr="001B6712" w:rsidRDefault="001B6712" w:rsidP="001B6712">
      <w:pPr>
        <w:widowControl w:val="0"/>
        <w:ind w:firstLine="720"/>
        <w:jc w:val="both"/>
        <w:rPr>
          <w:color w:val="000000"/>
          <w:sz w:val="26"/>
          <w:szCs w:val="26"/>
          <w:lang w:bidi="ru-RU"/>
        </w:rPr>
      </w:pPr>
      <w:r w:rsidRPr="001B6712">
        <w:rPr>
          <w:color w:val="000000"/>
          <w:sz w:val="26"/>
          <w:szCs w:val="26"/>
          <w:lang w:bidi="ru-RU"/>
        </w:rPr>
        <w:lastRenderedPageBreak/>
        <w:t>отчет об охране лесов от пожаров;</w:t>
      </w:r>
    </w:p>
    <w:p w:rsidR="001B6712" w:rsidRPr="001B6712" w:rsidRDefault="001B6712" w:rsidP="001B6712">
      <w:pPr>
        <w:pStyle w:val="Standard"/>
        <w:ind w:firstLine="709"/>
        <w:jc w:val="both"/>
        <w:rPr>
          <w:sz w:val="26"/>
          <w:szCs w:val="26"/>
          <w:lang w:val="ru-RU"/>
        </w:rPr>
      </w:pPr>
      <w:r w:rsidRPr="001B6712">
        <w:rPr>
          <w:rFonts w:ascii="Times New Roman" w:hAnsi="Times New Roman" w:cs="Times New Roman"/>
          <w:color w:val="000000"/>
          <w:sz w:val="26"/>
          <w:szCs w:val="26"/>
          <w:lang w:val="ru-RU" w:bidi="ru-RU"/>
        </w:rPr>
        <w:t>отчет о защите лесов.».</w:t>
      </w:r>
    </w:p>
    <w:p w:rsidR="00446775" w:rsidRDefault="00446775" w:rsidP="00175D23">
      <w:pPr>
        <w:pStyle w:val="pt-consplustitle"/>
        <w:tabs>
          <w:tab w:val="left" w:pos="5812"/>
        </w:tabs>
        <w:spacing w:before="0" w:after="0"/>
        <w:ind w:left="5812"/>
        <w:rPr>
          <w:rStyle w:val="pt-a0"/>
          <w:sz w:val="26"/>
          <w:szCs w:val="26"/>
        </w:rPr>
      </w:pPr>
    </w:p>
    <w:p w:rsidR="00446775" w:rsidRDefault="00446775" w:rsidP="00175D23">
      <w:pPr>
        <w:pStyle w:val="pt-consplustitle"/>
        <w:tabs>
          <w:tab w:val="left" w:pos="5812"/>
        </w:tabs>
        <w:spacing w:before="0" w:after="0"/>
        <w:ind w:left="5812"/>
        <w:rPr>
          <w:rStyle w:val="pt-a0"/>
          <w:sz w:val="26"/>
          <w:szCs w:val="26"/>
        </w:rPr>
      </w:pPr>
    </w:p>
    <w:p w:rsidR="00175D23" w:rsidRDefault="00175D23" w:rsidP="00175D23">
      <w:pPr>
        <w:pStyle w:val="pt-consplustitle"/>
        <w:tabs>
          <w:tab w:val="left" w:pos="5812"/>
        </w:tabs>
        <w:spacing w:before="0" w:after="0"/>
        <w:ind w:left="5812"/>
      </w:pPr>
      <w:r>
        <w:rPr>
          <w:rStyle w:val="pt-a0"/>
          <w:sz w:val="26"/>
          <w:szCs w:val="26"/>
        </w:rPr>
        <w:t>Приложение 3</w:t>
      </w:r>
    </w:p>
    <w:p w:rsidR="00175D23" w:rsidRDefault="00175D23" w:rsidP="00175D23">
      <w:pPr>
        <w:pStyle w:val="pt-consplustitle"/>
        <w:tabs>
          <w:tab w:val="left" w:pos="5812"/>
        </w:tabs>
        <w:spacing w:before="0" w:after="0"/>
        <w:ind w:left="5812"/>
        <w:rPr>
          <w:sz w:val="26"/>
          <w:szCs w:val="26"/>
        </w:rPr>
      </w:pPr>
      <w:r>
        <w:rPr>
          <w:sz w:val="26"/>
          <w:szCs w:val="26"/>
        </w:rPr>
        <w:t>Утвержден</w:t>
      </w:r>
      <w:r w:rsidR="00E02E6C">
        <w:rPr>
          <w:sz w:val="26"/>
          <w:szCs w:val="26"/>
        </w:rPr>
        <w:t>ы</w:t>
      </w:r>
      <w:r>
        <w:rPr>
          <w:sz w:val="26"/>
          <w:szCs w:val="26"/>
        </w:rPr>
        <w:t xml:space="preserve"> решением </w:t>
      </w:r>
      <w:r>
        <w:rPr>
          <w:rStyle w:val="pt-a0"/>
          <w:sz w:val="26"/>
          <w:szCs w:val="26"/>
        </w:rPr>
        <w:t>Думы</w:t>
      </w:r>
    </w:p>
    <w:p w:rsidR="00175D23" w:rsidRDefault="00676065" w:rsidP="00175D23">
      <w:pPr>
        <w:pStyle w:val="pt-consplustitle"/>
        <w:tabs>
          <w:tab w:val="left" w:pos="5812"/>
        </w:tabs>
        <w:spacing w:before="0" w:after="0"/>
        <w:ind w:left="5812"/>
      </w:pPr>
      <w:r>
        <w:rPr>
          <w:rStyle w:val="pt-a0"/>
          <w:sz w:val="26"/>
          <w:szCs w:val="26"/>
        </w:rPr>
        <w:t>городского</w:t>
      </w:r>
      <w:r w:rsidR="00175D23">
        <w:rPr>
          <w:rStyle w:val="pt-a0"/>
          <w:sz w:val="26"/>
          <w:szCs w:val="26"/>
        </w:rPr>
        <w:t xml:space="preserve"> округа Красноуральск</w:t>
      </w:r>
    </w:p>
    <w:p w:rsidR="00681BCB" w:rsidRDefault="00175D23" w:rsidP="00446775">
      <w:pPr>
        <w:pStyle w:val="pt-consplustitle"/>
        <w:tabs>
          <w:tab w:val="left" w:pos="5812"/>
        </w:tabs>
        <w:spacing w:before="0" w:after="0"/>
        <w:ind w:left="5812"/>
        <w:rPr>
          <w:iCs/>
          <w:sz w:val="26"/>
          <w:szCs w:val="26"/>
        </w:rPr>
      </w:pPr>
      <w:r>
        <w:rPr>
          <w:rStyle w:val="pt-a0"/>
          <w:sz w:val="26"/>
          <w:szCs w:val="26"/>
        </w:rPr>
        <w:t>от 24 февраля 2022 года № 367</w:t>
      </w:r>
    </w:p>
    <w:p w:rsidR="00027830" w:rsidRPr="00276503" w:rsidRDefault="00027830" w:rsidP="00681BCB">
      <w:pPr>
        <w:pStyle w:val="Standard"/>
        <w:jc w:val="center"/>
        <w:rPr>
          <w:rFonts w:ascii="Times New Roman" w:hAnsi="Times New Roman" w:cs="Times New Roman"/>
          <w:iCs/>
          <w:sz w:val="26"/>
          <w:szCs w:val="26"/>
          <w:lang w:val="ru-RU"/>
        </w:rPr>
      </w:pPr>
    </w:p>
    <w:p w:rsidR="00027830" w:rsidRPr="00027830" w:rsidRDefault="00027830" w:rsidP="00027830">
      <w:pPr>
        <w:pStyle w:val="af6"/>
        <w:tabs>
          <w:tab w:val="left" w:pos="1134"/>
        </w:tabs>
        <w:jc w:val="center"/>
        <w:rPr>
          <w:b/>
          <w:bCs/>
          <w:sz w:val="26"/>
          <w:szCs w:val="26"/>
        </w:rPr>
      </w:pPr>
      <w:r w:rsidRPr="00027830">
        <w:rPr>
          <w:b/>
          <w:bCs/>
          <w:sz w:val="26"/>
          <w:szCs w:val="26"/>
        </w:rPr>
        <w:t>Ключевые показатели</w:t>
      </w:r>
    </w:p>
    <w:p w:rsidR="00027830" w:rsidRDefault="00027830" w:rsidP="00027830">
      <w:pPr>
        <w:pStyle w:val="af6"/>
        <w:tabs>
          <w:tab w:val="left" w:pos="1134"/>
        </w:tabs>
        <w:jc w:val="center"/>
        <w:rPr>
          <w:b/>
          <w:bCs/>
          <w:sz w:val="26"/>
          <w:szCs w:val="26"/>
        </w:rPr>
      </w:pPr>
      <w:r w:rsidRPr="00027830">
        <w:rPr>
          <w:b/>
          <w:bCs/>
          <w:sz w:val="26"/>
          <w:szCs w:val="26"/>
        </w:rPr>
        <w:t xml:space="preserve">осуществления муниципального лесного контроля на территории </w:t>
      </w:r>
    </w:p>
    <w:p w:rsidR="00027830" w:rsidRPr="00027830" w:rsidRDefault="00A418F9" w:rsidP="00027830">
      <w:pPr>
        <w:pStyle w:val="af6"/>
        <w:tabs>
          <w:tab w:val="left" w:pos="1134"/>
        </w:tabs>
        <w:jc w:val="center"/>
        <w:rPr>
          <w:b/>
          <w:sz w:val="26"/>
          <w:szCs w:val="26"/>
        </w:rPr>
      </w:pPr>
      <w:r>
        <w:rPr>
          <w:b/>
          <w:bCs/>
          <w:sz w:val="26"/>
          <w:szCs w:val="26"/>
        </w:rPr>
        <w:t>муниципального</w:t>
      </w:r>
      <w:r w:rsidR="00027830" w:rsidRPr="00027830">
        <w:rPr>
          <w:b/>
          <w:bCs/>
          <w:sz w:val="26"/>
          <w:szCs w:val="26"/>
        </w:rPr>
        <w:t xml:space="preserve"> округа Красноуральск и их целевые значения</w:t>
      </w:r>
    </w:p>
    <w:p w:rsidR="00681BCB" w:rsidRDefault="00681BCB" w:rsidP="00681BCB">
      <w:pPr>
        <w:pStyle w:val="Standard"/>
        <w:jc w:val="center"/>
        <w:rPr>
          <w:rFonts w:ascii="Times New Roman" w:hAnsi="Times New Roman" w:cs="Times New Roman"/>
          <w:b/>
          <w:bCs/>
          <w:sz w:val="26"/>
          <w:szCs w:val="26"/>
          <w:lang w:val="ru-RU"/>
        </w:rPr>
      </w:pPr>
    </w:p>
    <w:p w:rsidR="00681BCB" w:rsidRPr="00276503" w:rsidRDefault="00681BCB" w:rsidP="00027830">
      <w:pPr>
        <w:pStyle w:val="Standard"/>
        <w:jc w:val="both"/>
        <w:rPr>
          <w:rFonts w:ascii="Times New Roman" w:hAnsi="Times New Roman" w:cs="Times New Roman"/>
          <w:bCs/>
          <w:sz w:val="26"/>
          <w:szCs w:val="26"/>
          <w:lang w:val="ru-RU"/>
        </w:rPr>
      </w:pPr>
    </w:p>
    <w:p w:rsidR="00681BCB" w:rsidRPr="00276503" w:rsidRDefault="00681BCB" w:rsidP="00681BCB">
      <w:pPr>
        <w:pStyle w:val="Standard"/>
        <w:ind w:firstLine="737"/>
        <w:jc w:val="both"/>
        <w:rPr>
          <w:rFonts w:ascii="Times New Roman" w:hAnsi="Times New Roman" w:cs="Times New Roman"/>
          <w:sz w:val="26"/>
          <w:szCs w:val="26"/>
          <w:lang w:val="ru-RU"/>
        </w:rPr>
      </w:pPr>
      <w:r w:rsidRPr="00276503">
        <w:rPr>
          <w:rFonts w:ascii="Times New Roman" w:hAnsi="Times New Roman" w:cs="Times New Roman"/>
          <w:sz w:val="26"/>
          <w:szCs w:val="26"/>
          <w:lang w:val="ru-RU"/>
        </w:rPr>
        <w:t>1. Доля устраненных нарушений обязательных требований из числа выявленных нарушений обязательных требований за отчетный период – не менее 70%.</w:t>
      </w:r>
    </w:p>
    <w:p w:rsidR="00681BCB" w:rsidRPr="00276503" w:rsidRDefault="00681BCB" w:rsidP="00681BCB">
      <w:pPr>
        <w:pStyle w:val="Standard"/>
        <w:ind w:firstLine="737"/>
        <w:jc w:val="both"/>
        <w:rPr>
          <w:rFonts w:ascii="Times New Roman" w:hAnsi="Times New Roman" w:cs="Times New Roman"/>
          <w:sz w:val="26"/>
          <w:szCs w:val="26"/>
          <w:lang w:val="ru-RU"/>
        </w:rPr>
      </w:pPr>
      <w:r w:rsidRPr="00276503">
        <w:rPr>
          <w:rFonts w:ascii="Times New Roman" w:hAnsi="Times New Roman" w:cs="Times New Roman"/>
          <w:sz w:val="26"/>
          <w:szCs w:val="26"/>
          <w:lang w:val="ru-RU"/>
        </w:rPr>
        <w:t>2. Доля обоснованных жалоб на действия (бездействие) органа контроля и его должностных лиц при проведении контрольных мероприятий – на более 20% от общего количества жалоб за отчетный период.</w:t>
      </w:r>
    </w:p>
    <w:p w:rsidR="00681BCB" w:rsidRPr="00276503" w:rsidRDefault="00681BCB" w:rsidP="00681BCB">
      <w:pPr>
        <w:pStyle w:val="Standard"/>
        <w:ind w:firstLine="737"/>
        <w:jc w:val="both"/>
        <w:rPr>
          <w:rFonts w:ascii="Times New Roman" w:hAnsi="Times New Roman" w:cs="Times New Roman"/>
          <w:sz w:val="26"/>
          <w:szCs w:val="26"/>
          <w:lang w:val="ru-RU"/>
        </w:rPr>
      </w:pPr>
      <w:r w:rsidRPr="00276503">
        <w:rPr>
          <w:rFonts w:ascii="Times New Roman" w:hAnsi="Times New Roman" w:cs="Times New Roman"/>
          <w:sz w:val="26"/>
          <w:szCs w:val="26"/>
          <w:lang w:val="ru-RU"/>
        </w:rPr>
        <w:t xml:space="preserve">3. Доля отмененных результатов контрольных мероприятий – не более 20% от общего количества проведенных контрольных мероприятий за отчетный период. </w:t>
      </w:r>
    </w:p>
    <w:p w:rsidR="005A04E7" w:rsidRDefault="005A04E7" w:rsidP="00681BCB">
      <w:pPr>
        <w:pStyle w:val="pt-000002"/>
        <w:spacing w:before="0" w:after="0"/>
        <w:ind w:firstLine="709"/>
        <w:jc w:val="both"/>
        <w:rPr>
          <w:sz w:val="26"/>
          <w:szCs w:val="26"/>
        </w:rPr>
      </w:pPr>
    </w:p>
    <w:p w:rsidR="00175D23" w:rsidRDefault="00175D23" w:rsidP="00175D23">
      <w:pPr>
        <w:pStyle w:val="pt-consplustitle"/>
        <w:tabs>
          <w:tab w:val="left" w:pos="5812"/>
        </w:tabs>
        <w:spacing w:before="0" w:after="0"/>
        <w:ind w:left="5812"/>
      </w:pPr>
      <w:r>
        <w:rPr>
          <w:rStyle w:val="pt-a0"/>
          <w:sz w:val="26"/>
          <w:szCs w:val="26"/>
        </w:rPr>
        <w:t>Приложение 4</w:t>
      </w:r>
    </w:p>
    <w:p w:rsidR="00175D23" w:rsidRDefault="00175D23" w:rsidP="00175D23">
      <w:pPr>
        <w:pStyle w:val="pt-consplustitle"/>
        <w:tabs>
          <w:tab w:val="left" w:pos="5812"/>
        </w:tabs>
        <w:spacing w:before="0" w:after="0"/>
        <w:ind w:left="5812"/>
        <w:rPr>
          <w:sz w:val="26"/>
          <w:szCs w:val="26"/>
        </w:rPr>
      </w:pPr>
      <w:r>
        <w:rPr>
          <w:sz w:val="26"/>
          <w:szCs w:val="26"/>
        </w:rPr>
        <w:t>Утвержден</w:t>
      </w:r>
      <w:r w:rsidR="00E02E6C">
        <w:rPr>
          <w:sz w:val="26"/>
          <w:szCs w:val="26"/>
        </w:rPr>
        <w:t>ы</w:t>
      </w:r>
      <w:r>
        <w:rPr>
          <w:sz w:val="26"/>
          <w:szCs w:val="26"/>
        </w:rPr>
        <w:t xml:space="preserve"> решением </w:t>
      </w:r>
      <w:r>
        <w:rPr>
          <w:rStyle w:val="pt-a0"/>
          <w:sz w:val="26"/>
          <w:szCs w:val="26"/>
        </w:rPr>
        <w:t>Думы</w:t>
      </w:r>
    </w:p>
    <w:p w:rsidR="00175D23" w:rsidRDefault="00676065" w:rsidP="00175D23">
      <w:pPr>
        <w:pStyle w:val="pt-consplustitle"/>
        <w:tabs>
          <w:tab w:val="left" w:pos="5812"/>
        </w:tabs>
        <w:spacing w:before="0" w:after="0"/>
        <w:ind w:left="5812"/>
      </w:pPr>
      <w:r>
        <w:rPr>
          <w:rStyle w:val="pt-a0"/>
          <w:sz w:val="26"/>
          <w:szCs w:val="26"/>
        </w:rPr>
        <w:t>городского</w:t>
      </w:r>
      <w:r w:rsidR="00175D23">
        <w:rPr>
          <w:rStyle w:val="pt-a0"/>
          <w:sz w:val="26"/>
          <w:szCs w:val="26"/>
        </w:rPr>
        <w:t xml:space="preserve"> округа Красноуральск</w:t>
      </w:r>
    </w:p>
    <w:p w:rsidR="00175D23" w:rsidRDefault="00175D23" w:rsidP="00175D23">
      <w:pPr>
        <w:pStyle w:val="pt-consplustitle"/>
        <w:tabs>
          <w:tab w:val="left" w:pos="5812"/>
        </w:tabs>
        <w:spacing w:before="0" w:after="0"/>
        <w:ind w:left="5812"/>
      </w:pPr>
      <w:r>
        <w:rPr>
          <w:rStyle w:val="pt-a0"/>
          <w:sz w:val="26"/>
          <w:szCs w:val="26"/>
        </w:rPr>
        <w:t>от 24 февраля 2022 года № 367</w:t>
      </w:r>
    </w:p>
    <w:p w:rsidR="00027830" w:rsidRPr="00024558" w:rsidRDefault="00027830" w:rsidP="00027830">
      <w:pPr>
        <w:pStyle w:val="pt-consplustitle"/>
        <w:spacing w:before="0" w:after="0"/>
        <w:jc w:val="center"/>
        <w:rPr>
          <w:sz w:val="32"/>
          <w:szCs w:val="32"/>
        </w:rPr>
      </w:pPr>
    </w:p>
    <w:p w:rsidR="00027830" w:rsidRDefault="00681BCB" w:rsidP="00175D23">
      <w:pPr>
        <w:pStyle w:val="Standard"/>
        <w:jc w:val="center"/>
        <w:rPr>
          <w:rFonts w:ascii="Times New Roman" w:hAnsi="Times New Roman" w:cs="Times New Roman"/>
          <w:b/>
          <w:sz w:val="26"/>
          <w:szCs w:val="26"/>
          <w:lang w:val="ru-RU"/>
        </w:rPr>
      </w:pPr>
      <w:r w:rsidRPr="00276503">
        <w:rPr>
          <w:rFonts w:ascii="Times New Roman" w:hAnsi="Times New Roman" w:cs="Times New Roman"/>
          <w:b/>
          <w:sz w:val="26"/>
          <w:szCs w:val="26"/>
          <w:lang w:val="ru-RU"/>
        </w:rPr>
        <w:t xml:space="preserve">Индикативные показатели </w:t>
      </w:r>
    </w:p>
    <w:p w:rsidR="00027830" w:rsidRDefault="00681BCB" w:rsidP="00175D23">
      <w:pPr>
        <w:pStyle w:val="Standard"/>
        <w:jc w:val="center"/>
        <w:rPr>
          <w:rFonts w:ascii="Times New Roman" w:hAnsi="Times New Roman" w:cs="Times New Roman"/>
          <w:b/>
          <w:sz w:val="26"/>
          <w:szCs w:val="26"/>
          <w:lang w:val="ru-RU"/>
        </w:rPr>
      </w:pPr>
      <w:r w:rsidRPr="00276503">
        <w:rPr>
          <w:rFonts w:ascii="Times New Roman" w:hAnsi="Times New Roman" w:cs="Times New Roman"/>
          <w:b/>
          <w:sz w:val="26"/>
          <w:szCs w:val="26"/>
          <w:lang w:val="ru-RU"/>
        </w:rPr>
        <w:t xml:space="preserve">осуществления муниципального лесного контроля на территории </w:t>
      </w:r>
    </w:p>
    <w:p w:rsidR="00681BCB" w:rsidRPr="00276503" w:rsidRDefault="00A418F9" w:rsidP="00175D23">
      <w:pPr>
        <w:pStyle w:val="Standard"/>
        <w:jc w:val="center"/>
        <w:rPr>
          <w:rFonts w:ascii="Times New Roman" w:hAnsi="Times New Roman" w:cs="Times New Roman"/>
          <w:b/>
          <w:sz w:val="26"/>
          <w:szCs w:val="26"/>
          <w:lang w:val="ru-RU"/>
        </w:rPr>
      </w:pPr>
      <w:r>
        <w:rPr>
          <w:rFonts w:ascii="Times New Roman" w:hAnsi="Times New Roman" w:cs="Times New Roman"/>
          <w:b/>
          <w:sz w:val="26"/>
          <w:szCs w:val="26"/>
          <w:lang w:val="ru-RU"/>
        </w:rPr>
        <w:t>муниципального</w:t>
      </w:r>
      <w:r w:rsidR="00681BCB" w:rsidRPr="00276503">
        <w:rPr>
          <w:rFonts w:ascii="Times New Roman" w:hAnsi="Times New Roman" w:cs="Times New Roman"/>
          <w:b/>
          <w:sz w:val="26"/>
          <w:szCs w:val="26"/>
          <w:lang w:val="ru-RU"/>
        </w:rPr>
        <w:t xml:space="preserve"> округа Красноуральск</w:t>
      </w:r>
    </w:p>
    <w:p w:rsidR="00681BCB" w:rsidRPr="00276503" w:rsidRDefault="00681BCB" w:rsidP="00681BCB">
      <w:pPr>
        <w:pStyle w:val="Standard"/>
        <w:ind w:firstLine="737"/>
        <w:jc w:val="center"/>
        <w:rPr>
          <w:rFonts w:ascii="Times New Roman" w:hAnsi="Times New Roman" w:cs="Times New Roman"/>
          <w:b/>
          <w:sz w:val="26"/>
          <w:szCs w:val="26"/>
          <w:lang w:val="ru-RU"/>
        </w:rPr>
      </w:pP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1. Количество внеплановых контрольных мероприятий, проведенных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3. Общее количество контрольных мероприятий с взаимодействием, проведенных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4. Количество контрольных мероприятий с взаимодействием по каждому виду контрольных мероприятий, проведенных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5. Количество контрольных мероприятий проведенных с использованием средств дистанционного взаимодействия,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6. Количество предостережений о недопустимости нарушения обязательных требований, объявленных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7. Количество контрольных мероприятий, по результатам которых выявлены нарушения обязательных требований.</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8. Количество контрольных мероприятий, по итогам которых возбуждены дела об административных правонарушениях,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lastRenderedPageBreak/>
        <w:t>9. Сумма административных штрафов, наложенных по результатам контрольных мероприятий,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10. Количество направленных в орган прокуратуры заявлений о согласовании проведения контрольных мероприятий,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11. Количество направленных в орган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12. Общее количество учтенных объектов контроля на конец отчетного периода.</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13. Количество учтенных контролируемых лиц на конец отчетного периода.</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14. Количество учтенных контролируемых лиц, в отношении которых проведены контрольные мероприятия,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15.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681BCB" w:rsidRPr="00200FF1" w:rsidRDefault="00681BCB" w:rsidP="00681BCB">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16.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A04E7" w:rsidRPr="00024558" w:rsidRDefault="00681BCB" w:rsidP="00024558">
      <w:pPr>
        <w:pStyle w:val="Standard"/>
        <w:ind w:firstLine="737"/>
        <w:jc w:val="both"/>
        <w:rPr>
          <w:rFonts w:ascii="Times New Roman" w:hAnsi="Times New Roman" w:cs="Times New Roman"/>
          <w:bCs/>
          <w:color w:val="000000"/>
          <w:sz w:val="25"/>
          <w:szCs w:val="25"/>
          <w:lang w:val="ru-RU"/>
        </w:rPr>
      </w:pPr>
      <w:r w:rsidRPr="00200FF1">
        <w:rPr>
          <w:rFonts w:ascii="Times New Roman" w:hAnsi="Times New Roman" w:cs="Times New Roman"/>
          <w:bCs/>
          <w:color w:val="000000"/>
          <w:sz w:val="25"/>
          <w:szCs w:val="25"/>
          <w:lang w:val="ru-RU"/>
        </w:rPr>
        <w:t>17. Количество контрольных мероприятий, проведенных с грубым нарушением требований к организации и осуществлению муниципального лесного контроля и результаты которых были признаны недействительными и (или) отменены, за отчетный период.</w:t>
      </w:r>
    </w:p>
    <w:sectPr w:rsidR="005A04E7" w:rsidRPr="00024558" w:rsidSect="00200FF1">
      <w:headerReference w:type="even" r:id="rId18"/>
      <w:headerReference w:type="default" r:id="rId19"/>
      <w:footerReference w:type="default" r:id="rId20"/>
      <w:pgSz w:w="11906" w:h="16838"/>
      <w:pgMar w:top="955" w:right="624" w:bottom="1134" w:left="1418"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47" w:rsidRDefault="00992A47">
      <w:r>
        <w:separator/>
      </w:r>
    </w:p>
  </w:endnote>
  <w:endnote w:type="continuationSeparator" w:id="0">
    <w:p w:rsidR="00992A47" w:rsidRDefault="0099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30" w:rsidRDefault="00027830" w:rsidP="00B2676F">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47" w:rsidRDefault="00992A47">
      <w:r>
        <w:separator/>
      </w:r>
    </w:p>
  </w:footnote>
  <w:footnote w:type="continuationSeparator" w:id="0">
    <w:p w:rsidR="00992A47" w:rsidRDefault="00992A47">
      <w:r>
        <w:continuationSeparator/>
      </w:r>
    </w:p>
  </w:footnote>
  <w:footnote w:id="1">
    <w:p w:rsidR="00027830" w:rsidRDefault="00027830" w:rsidP="00B64CFA">
      <w:pPr>
        <w:autoSpaceDE w:val="0"/>
        <w:jc w:val="both"/>
      </w:pPr>
      <w:r>
        <w:rPr>
          <w:rStyle w:val="a5"/>
        </w:rPr>
        <w:footnoteRef/>
      </w:r>
      <w:r>
        <w:rPr>
          <w:sz w:val="18"/>
          <w:szCs w:val="1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w:t>
      </w:r>
    </w:p>
    <w:p w:rsidR="00027830" w:rsidRDefault="00027830" w:rsidP="00B64CFA">
      <w:pPr>
        <w:pStyle w:val="a3"/>
        <w:jc w:val="both"/>
      </w:pPr>
      <w:r>
        <w:rPr>
          <w:sz w:val="18"/>
          <w:szCs w:val="1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footnote>
  <w:footnote w:id="2">
    <w:p w:rsidR="00CB71E6" w:rsidRDefault="00CB71E6" w:rsidP="00CB71E6">
      <w:pPr>
        <w:pStyle w:val="12"/>
        <w:jc w:val="both"/>
      </w:pPr>
      <w:r>
        <w:rPr>
          <w:rStyle w:val="afb"/>
        </w:rPr>
        <w:footnoteRef/>
      </w:r>
      <w:r>
        <w:t> Заказным письмом с уведомлением о вручении, письмом на бумажном носителе с отметкой о вручении, электронным письмом, направленным по адресу официальной электронной почты, с отметкой о получении и прочтении, телефонограммой или телеграммой, по факсимильной связи.</w:t>
      </w:r>
    </w:p>
  </w:footnote>
  <w:footnote w:id="3">
    <w:p w:rsidR="00CB71E6" w:rsidRDefault="00CB71E6" w:rsidP="00CB71E6">
      <w:pPr>
        <w:pStyle w:val="12"/>
        <w:jc w:val="both"/>
      </w:pPr>
      <w:r>
        <w:rPr>
          <w:rStyle w:val="afb"/>
        </w:rPr>
        <w:footnoteRef/>
      </w:r>
      <w:r>
        <w:t xml:space="preserve"> чек-листы (при наличии), материал для </w:t>
      </w:r>
      <w:proofErr w:type="spellStart"/>
      <w:r>
        <w:t>самообследования</w:t>
      </w:r>
      <w:proofErr w:type="spellEnd"/>
      <w:r>
        <w:t xml:space="preserve"> (при наличии), памятки, перечни обязательных требований).</w:t>
      </w:r>
    </w:p>
  </w:footnote>
  <w:footnote w:id="4">
    <w:p w:rsidR="00CB71E6" w:rsidRDefault="00CB71E6" w:rsidP="00CB71E6">
      <w:pPr>
        <w:jc w:val="both"/>
      </w:pPr>
      <w:r>
        <w:rPr>
          <w:rStyle w:val="afb"/>
        </w:rPr>
        <w:footnoteRef/>
      </w:r>
      <w:r>
        <w:rPr>
          <w:rFonts w:ascii="Liberation Serif" w:hAnsi="Liberation Serif"/>
        </w:rPr>
        <w:t xml:space="preserve"> </w:t>
      </w:r>
      <w:r>
        <w:rPr>
          <w:sz w:val="20"/>
          <w:szCs w:val="20"/>
        </w:rPr>
        <w:t>В соответствии с частями 8 и 9 статьи 52 Федерального закона от 31 июля 2020 № 248-ФЗ «О государственном контроле (надзоре) и муниципальном контроле в Российской Федерации»: «8.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71E6" w:rsidRDefault="00CB71E6" w:rsidP="00CB71E6">
      <w:pPr>
        <w:jc w:val="both"/>
        <w:rPr>
          <w:sz w:val="20"/>
          <w:szCs w:val="20"/>
        </w:rPr>
      </w:pPr>
      <w:r>
        <w:rPr>
          <w:sz w:val="20"/>
          <w:szCs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30" w:rsidRDefault="00BB35BB" w:rsidP="00046274">
    <w:pPr>
      <w:pStyle w:val="a6"/>
      <w:framePr w:wrap="around" w:vAnchor="text" w:hAnchor="margin" w:xAlign="center" w:y="1"/>
      <w:rPr>
        <w:rStyle w:val="a8"/>
      </w:rPr>
    </w:pPr>
    <w:r>
      <w:rPr>
        <w:rStyle w:val="a8"/>
      </w:rPr>
      <w:fldChar w:fldCharType="begin"/>
    </w:r>
    <w:r w:rsidR="00027830">
      <w:rPr>
        <w:rStyle w:val="a8"/>
      </w:rPr>
      <w:instrText xml:space="preserve">PAGE  </w:instrText>
    </w:r>
    <w:r>
      <w:rPr>
        <w:rStyle w:val="a8"/>
      </w:rPr>
      <w:fldChar w:fldCharType="separate"/>
    </w:r>
    <w:r w:rsidR="00027830">
      <w:rPr>
        <w:rStyle w:val="a8"/>
        <w:noProof/>
      </w:rPr>
      <w:t>18</w:t>
    </w:r>
    <w:r>
      <w:rPr>
        <w:rStyle w:val="a8"/>
      </w:rPr>
      <w:fldChar w:fldCharType="end"/>
    </w:r>
  </w:p>
  <w:p w:rsidR="00027830" w:rsidRDefault="0002783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5406"/>
      <w:docPartObj>
        <w:docPartGallery w:val="Page Numbers (Top of Page)"/>
        <w:docPartUnique/>
      </w:docPartObj>
    </w:sdtPr>
    <w:sdtEndPr/>
    <w:sdtContent>
      <w:p w:rsidR="00027830" w:rsidRDefault="00BB35BB">
        <w:pPr>
          <w:pStyle w:val="a6"/>
          <w:jc w:val="center"/>
        </w:pPr>
        <w:r>
          <w:fldChar w:fldCharType="begin"/>
        </w:r>
        <w:r w:rsidR="005A04E7">
          <w:instrText xml:space="preserve"> PAGE   \* MERGEFORMAT </w:instrText>
        </w:r>
        <w:r>
          <w:fldChar w:fldCharType="separate"/>
        </w:r>
        <w:r w:rsidR="009C55B5">
          <w:rPr>
            <w:noProof/>
          </w:rPr>
          <w:t>3</w:t>
        </w:r>
        <w:r>
          <w:rPr>
            <w:noProof/>
          </w:rPr>
          <w:fldChar w:fldCharType="end"/>
        </w:r>
      </w:p>
    </w:sdtContent>
  </w:sdt>
  <w:p w:rsidR="00027830" w:rsidRDefault="000278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A40551"/>
    <w:multiLevelType w:val="hybridMultilevel"/>
    <w:tmpl w:val="E95C3312"/>
    <w:lvl w:ilvl="0" w:tplc="DF76701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B36D7E"/>
    <w:multiLevelType w:val="hybridMultilevel"/>
    <w:tmpl w:val="6D720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B83EF7"/>
    <w:multiLevelType w:val="hybridMultilevel"/>
    <w:tmpl w:val="6FD851BC"/>
    <w:lvl w:ilvl="0" w:tplc="26B20418">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D6C777E"/>
    <w:multiLevelType w:val="hybridMultilevel"/>
    <w:tmpl w:val="DF94BC1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4DD73C4"/>
    <w:multiLevelType w:val="hybridMultilevel"/>
    <w:tmpl w:val="E80E23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AA6120"/>
    <w:multiLevelType w:val="hybridMultilevel"/>
    <w:tmpl w:val="6E2ADC20"/>
    <w:lvl w:ilvl="0" w:tplc="04190011">
      <w:start w:val="1"/>
      <w:numFmt w:val="decimal"/>
      <w:lvlText w:val="%1)"/>
      <w:lvlJc w:val="left"/>
      <w:pPr>
        <w:ind w:left="1429" w:hanging="360"/>
      </w:pPr>
    </w:lvl>
    <w:lvl w:ilvl="1" w:tplc="3B6885E4">
      <w:start w:val="1"/>
      <w:numFmt w:val="decimal"/>
      <w:lvlText w:val="%2."/>
      <w:lvlJc w:val="left"/>
      <w:pPr>
        <w:ind w:left="2164" w:hanging="3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960586"/>
    <w:multiLevelType w:val="multilevel"/>
    <w:tmpl w:val="F59E4BF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2CD104C2"/>
    <w:multiLevelType w:val="hybridMultilevel"/>
    <w:tmpl w:val="8DCEA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A07AD0"/>
    <w:multiLevelType w:val="hybridMultilevel"/>
    <w:tmpl w:val="AE0C7E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8EA1DF5"/>
    <w:multiLevelType w:val="hybridMultilevel"/>
    <w:tmpl w:val="0574979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3F9A2665"/>
    <w:multiLevelType w:val="hybridMultilevel"/>
    <w:tmpl w:val="36886566"/>
    <w:lvl w:ilvl="0" w:tplc="04190011">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16788"/>
    <w:multiLevelType w:val="hybridMultilevel"/>
    <w:tmpl w:val="8006C8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36B0B"/>
    <w:multiLevelType w:val="hybridMultilevel"/>
    <w:tmpl w:val="AFEC72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61A72C8"/>
    <w:multiLevelType w:val="hybridMultilevel"/>
    <w:tmpl w:val="4A4CD3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DD9286E"/>
    <w:multiLevelType w:val="hybridMultilevel"/>
    <w:tmpl w:val="8FFE7C0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033618"/>
    <w:multiLevelType w:val="hybridMultilevel"/>
    <w:tmpl w:val="C4F460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32661D1"/>
    <w:multiLevelType w:val="hybridMultilevel"/>
    <w:tmpl w:val="EF3EB154"/>
    <w:lvl w:ilvl="0" w:tplc="B4C680A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4561040"/>
    <w:multiLevelType w:val="hybridMultilevel"/>
    <w:tmpl w:val="B5C4CDDC"/>
    <w:lvl w:ilvl="0" w:tplc="D3FE6DC6">
      <w:start w:val="4"/>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EA42F0"/>
    <w:multiLevelType w:val="multilevel"/>
    <w:tmpl w:val="53A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B71FF9"/>
    <w:multiLevelType w:val="hybridMultilevel"/>
    <w:tmpl w:val="5DD2AB1C"/>
    <w:lvl w:ilvl="0" w:tplc="760C10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12C7B5B"/>
    <w:multiLevelType w:val="hybridMultilevel"/>
    <w:tmpl w:val="EB408FE6"/>
    <w:lvl w:ilvl="0" w:tplc="5B88E31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1371F4"/>
    <w:multiLevelType w:val="hybridMultilevel"/>
    <w:tmpl w:val="D7AEDB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3"/>
  </w:num>
  <w:num w:numId="3">
    <w:abstractNumId w:val="14"/>
  </w:num>
  <w:num w:numId="4">
    <w:abstractNumId w:val="4"/>
  </w:num>
  <w:num w:numId="5">
    <w:abstractNumId w:val="7"/>
  </w:num>
  <w:num w:numId="6">
    <w:abstractNumId w:val="2"/>
  </w:num>
  <w:num w:numId="7">
    <w:abstractNumId w:val="5"/>
  </w:num>
  <w:num w:numId="8">
    <w:abstractNumId w:val="3"/>
  </w:num>
  <w:num w:numId="9">
    <w:abstractNumId w:val="18"/>
  </w:num>
  <w:num w:numId="10">
    <w:abstractNumId w:val="21"/>
  </w:num>
  <w:num w:numId="11">
    <w:abstractNumId w:val="17"/>
  </w:num>
  <w:num w:numId="12">
    <w:abstractNumId w:val="11"/>
  </w:num>
  <w:num w:numId="13">
    <w:abstractNumId w:val="0"/>
  </w:num>
  <w:num w:numId="14">
    <w:abstractNumId w:val="16"/>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9"/>
  </w:num>
  <w:num w:numId="20">
    <w:abstractNumId w:val="8"/>
  </w:num>
  <w:num w:numId="21">
    <w:abstractNumId w:val="12"/>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C2"/>
    <w:rsid w:val="00002BE0"/>
    <w:rsid w:val="00010A8D"/>
    <w:rsid w:val="0001119C"/>
    <w:rsid w:val="00015FD2"/>
    <w:rsid w:val="00021394"/>
    <w:rsid w:val="0002157D"/>
    <w:rsid w:val="00024558"/>
    <w:rsid w:val="00027830"/>
    <w:rsid w:val="00035C52"/>
    <w:rsid w:val="00044234"/>
    <w:rsid w:val="00044812"/>
    <w:rsid w:val="00044FA1"/>
    <w:rsid w:val="0004535F"/>
    <w:rsid w:val="00046274"/>
    <w:rsid w:val="00046ECF"/>
    <w:rsid w:val="0005474D"/>
    <w:rsid w:val="00055CE4"/>
    <w:rsid w:val="00056820"/>
    <w:rsid w:val="00060F0A"/>
    <w:rsid w:val="000646CA"/>
    <w:rsid w:val="00070181"/>
    <w:rsid w:val="0007054A"/>
    <w:rsid w:val="00073F1F"/>
    <w:rsid w:val="00074EAD"/>
    <w:rsid w:val="00076F3A"/>
    <w:rsid w:val="0007748A"/>
    <w:rsid w:val="00082656"/>
    <w:rsid w:val="00087BD9"/>
    <w:rsid w:val="00090527"/>
    <w:rsid w:val="00094387"/>
    <w:rsid w:val="00097E67"/>
    <w:rsid w:val="000A09F5"/>
    <w:rsid w:val="000B2907"/>
    <w:rsid w:val="000B688C"/>
    <w:rsid w:val="000C2278"/>
    <w:rsid w:val="000C3C16"/>
    <w:rsid w:val="000D3C99"/>
    <w:rsid w:val="000D5CFE"/>
    <w:rsid w:val="000D6CB7"/>
    <w:rsid w:val="000D78F8"/>
    <w:rsid w:val="000E2F24"/>
    <w:rsid w:val="000E30B4"/>
    <w:rsid w:val="000F6DB6"/>
    <w:rsid w:val="00107DAE"/>
    <w:rsid w:val="00110779"/>
    <w:rsid w:val="0011200D"/>
    <w:rsid w:val="001225A9"/>
    <w:rsid w:val="00123D80"/>
    <w:rsid w:val="00125973"/>
    <w:rsid w:val="001332B4"/>
    <w:rsid w:val="00133ABC"/>
    <w:rsid w:val="00137C41"/>
    <w:rsid w:val="00141DB7"/>
    <w:rsid w:val="00143CC1"/>
    <w:rsid w:val="00145EEA"/>
    <w:rsid w:val="00147C29"/>
    <w:rsid w:val="00151165"/>
    <w:rsid w:val="00154A77"/>
    <w:rsid w:val="001576C8"/>
    <w:rsid w:val="00157928"/>
    <w:rsid w:val="00162B13"/>
    <w:rsid w:val="00167155"/>
    <w:rsid w:val="00170EEA"/>
    <w:rsid w:val="001721BE"/>
    <w:rsid w:val="00173129"/>
    <w:rsid w:val="00175D23"/>
    <w:rsid w:val="00181BCD"/>
    <w:rsid w:val="00182F09"/>
    <w:rsid w:val="00191B43"/>
    <w:rsid w:val="001930DC"/>
    <w:rsid w:val="001A0CA6"/>
    <w:rsid w:val="001A571B"/>
    <w:rsid w:val="001A5FC9"/>
    <w:rsid w:val="001B20DF"/>
    <w:rsid w:val="001B6712"/>
    <w:rsid w:val="001C490D"/>
    <w:rsid w:val="001C7BE4"/>
    <w:rsid w:val="001D3946"/>
    <w:rsid w:val="001D4594"/>
    <w:rsid w:val="001E0EE4"/>
    <w:rsid w:val="001E716A"/>
    <w:rsid w:val="001F12CC"/>
    <w:rsid w:val="001F1AEF"/>
    <w:rsid w:val="001F7A0D"/>
    <w:rsid w:val="00200814"/>
    <w:rsid w:val="00200FF1"/>
    <w:rsid w:val="00201E0C"/>
    <w:rsid w:val="00202357"/>
    <w:rsid w:val="00210889"/>
    <w:rsid w:val="00210B4E"/>
    <w:rsid w:val="002146B7"/>
    <w:rsid w:val="00214EB5"/>
    <w:rsid w:val="00214F91"/>
    <w:rsid w:val="00215217"/>
    <w:rsid w:val="00221577"/>
    <w:rsid w:val="00221851"/>
    <w:rsid w:val="002223DD"/>
    <w:rsid w:val="00231A54"/>
    <w:rsid w:val="0023434F"/>
    <w:rsid w:val="0023614A"/>
    <w:rsid w:val="00236B46"/>
    <w:rsid w:val="00237437"/>
    <w:rsid w:val="002377DA"/>
    <w:rsid w:val="00242902"/>
    <w:rsid w:val="00244214"/>
    <w:rsid w:val="00245AB9"/>
    <w:rsid w:val="00246254"/>
    <w:rsid w:val="00261972"/>
    <w:rsid w:val="00263C11"/>
    <w:rsid w:val="0026446F"/>
    <w:rsid w:val="0026646D"/>
    <w:rsid w:val="00266C02"/>
    <w:rsid w:val="002718F2"/>
    <w:rsid w:val="00282494"/>
    <w:rsid w:val="0028320D"/>
    <w:rsid w:val="00283AEE"/>
    <w:rsid w:val="002923A0"/>
    <w:rsid w:val="00293F5A"/>
    <w:rsid w:val="00294CD2"/>
    <w:rsid w:val="002969DA"/>
    <w:rsid w:val="002A164A"/>
    <w:rsid w:val="002A381E"/>
    <w:rsid w:val="002A407C"/>
    <w:rsid w:val="002A40A5"/>
    <w:rsid w:val="002C00F4"/>
    <w:rsid w:val="002C08C2"/>
    <w:rsid w:val="002D0F45"/>
    <w:rsid w:val="002D15C3"/>
    <w:rsid w:val="002E43DF"/>
    <w:rsid w:val="002E73EA"/>
    <w:rsid w:val="002F4AFD"/>
    <w:rsid w:val="00300F16"/>
    <w:rsid w:val="003101F3"/>
    <w:rsid w:val="00313179"/>
    <w:rsid w:val="0031363B"/>
    <w:rsid w:val="0032253E"/>
    <w:rsid w:val="003233CD"/>
    <w:rsid w:val="00323D20"/>
    <w:rsid w:val="0032573C"/>
    <w:rsid w:val="00326088"/>
    <w:rsid w:val="00326B93"/>
    <w:rsid w:val="003275EA"/>
    <w:rsid w:val="00330E5B"/>
    <w:rsid w:val="00331ACD"/>
    <w:rsid w:val="00331C1B"/>
    <w:rsid w:val="00336814"/>
    <w:rsid w:val="00337B22"/>
    <w:rsid w:val="00343586"/>
    <w:rsid w:val="0034512E"/>
    <w:rsid w:val="00345C2B"/>
    <w:rsid w:val="00350809"/>
    <w:rsid w:val="0035617F"/>
    <w:rsid w:val="00374EA8"/>
    <w:rsid w:val="00377C30"/>
    <w:rsid w:val="00377D39"/>
    <w:rsid w:val="00380BA3"/>
    <w:rsid w:val="00383594"/>
    <w:rsid w:val="003843DD"/>
    <w:rsid w:val="00384576"/>
    <w:rsid w:val="00384C95"/>
    <w:rsid w:val="003852E8"/>
    <w:rsid w:val="00392E2D"/>
    <w:rsid w:val="00396051"/>
    <w:rsid w:val="00396714"/>
    <w:rsid w:val="003A4343"/>
    <w:rsid w:val="003B0272"/>
    <w:rsid w:val="003B1052"/>
    <w:rsid w:val="003B3EC7"/>
    <w:rsid w:val="003B6372"/>
    <w:rsid w:val="003B74B4"/>
    <w:rsid w:val="003C6500"/>
    <w:rsid w:val="003D53F4"/>
    <w:rsid w:val="003D6E9E"/>
    <w:rsid w:val="003E0E53"/>
    <w:rsid w:val="003E579A"/>
    <w:rsid w:val="003E6248"/>
    <w:rsid w:val="003E6CFB"/>
    <w:rsid w:val="003E7086"/>
    <w:rsid w:val="003E7830"/>
    <w:rsid w:val="003F0C44"/>
    <w:rsid w:val="003F64CD"/>
    <w:rsid w:val="00402BED"/>
    <w:rsid w:val="004074A9"/>
    <w:rsid w:val="0041522F"/>
    <w:rsid w:val="00417C16"/>
    <w:rsid w:val="00417D1A"/>
    <w:rsid w:val="0042087F"/>
    <w:rsid w:val="004307B3"/>
    <w:rsid w:val="004308DB"/>
    <w:rsid w:val="00431F69"/>
    <w:rsid w:val="00436682"/>
    <w:rsid w:val="00436C4F"/>
    <w:rsid w:val="00444087"/>
    <w:rsid w:val="004454CF"/>
    <w:rsid w:val="00446775"/>
    <w:rsid w:val="00451655"/>
    <w:rsid w:val="00452E7F"/>
    <w:rsid w:val="00454AE2"/>
    <w:rsid w:val="0046036B"/>
    <w:rsid w:val="004729B1"/>
    <w:rsid w:val="00476625"/>
    <w:rsid w:val="00480A17"/>
    <w:rsid w:val="00482C90"/>
    <w:rsid w:val="00484724"/>
    <w:rsid w:val="0048624F"/>
    <w:rsid w:val="004928AB"/>
    <w:rsid w:val="00495786"/>
    <w:rsid w:val="004A1FB5"/>
    <w:rsid w:val="004A2354"/>
    <w:rsid w:val="004A6C00"/>
    <w:rsid w:val="004B59B1"/>
    <w:rsid w:val="004D0433"/>
    <w:rsid w:val="004D0DD3"/>
    <w:rsid w:val="004D2590"/>
    <w:rsid w:val="004E18BD"/>
    <w:rsid w:val="004E44F0"/>
    <w:rsid w:val="004F7589"/>
    <w:rsid w:val="00507C8E"/>
    <w:rsid w:val="00513B5D"/>
    <w:rsid w:val="005142B8"/>
    <w:rsid w:val="00517767"/>
    <w:rsid w:val="00526C19"/>
    <w:rsid w:val="0052742A"/>
    <w:rsid w:val="00533B0D"/>
    <w:rsid w:val="00540F11"/>
    <w:rsid w:val="005479DD"/>
    <w:rsid w:val="00552FD6"/>
    <w:rsid w:val="0055634E"/>
    <w:rsid w:val="00556511"/>
    <w:rsid w:val="005578C6"/>
    <w:rsid w:val="00560513"/>
    <w:rsid w:val="005672D5"/>
    <w:rsid w:val="005710EC"/>
    <w:rsid w:val="005747A5"/>
    <w:rsid w:val="00574AE9"/>
    <w:rsid w:val="00575E9E"/>
    <w:rsid w:val="00576157"/>
    <w:rsid w:val="005804A9"/>
    <w:rsid w:val="00580567"/>
    <w:rsid w:val="005819BD"/>
    <w:rsid w:val="0058213A"/>
    <w:rsid w:val="00591EEF"/>
    <w:rsid w:val="005923F0"/>
    <w:rsid w:val="00592644"/>
    <w:rsid w:val="0059330A"/>
    <w:rsid w:val="005A04E7"/>
    <w:rsid w:val="005A586E"/>
    <w:rsid w:val="005B5D26"/>
    <w:rsid w:val="005B6052"/>
    <w:rsid w:val="005C7E4A"/>
    <w:rsid w:val="005D39E0"/>
    <w:rsid w:val="005D6214"/>
    <w:rsid w:val="005D7107"/>
    <w:rsid w:val="005E0829"/>
    <w:rsid w:val="005E134C"/>
    <w:rsid w:val="005E2A53"/>
    <w:rsid w:val="005E3CBF"/>
    <w:rsid w:val="005F604A"/>
    <w:rsid w:val="006047B7"/>
    <w:rsid w:val="0060593F"/>
    <w:rsid w:val="006066A1"/>
    <w:rsid w:val="006149BD"/>
    <w:rsid w:val="00622974"/>
    <w:rsid w:val="00626FBF"/>
    <w:rsid w:val="00633F19"/>
    <w:rsid w:val="00635BAB"/>
    <w:rsid w:val="006431F6"/>
    <w:rsid w:val="00643E70"/>
    <w:rsid w:val="00645FFA"/>
    <w:rsid w:val="006473F7"/>
    <w:rsid w:val="00660114"/>
    <w:rsid w:val="0066158E"/>
    <w:rsid w:val="00665F64"/>
    <w:rsid w:val="006713AA"/>
    <w:rsid w:val="0067181C"/>
    <w:rsid w:val="00676065"/>
    <w:rsid w:val="006802B9"/>
    <w:rsid w:val="00681369"/>
    <w:rsid w:val="00681BCB"/>
    <w:rsid w:val="00684DF3"/>
    <w:rsid w:val="006912FC"/>
    <w:rsid w:val="0069302D"/>
    <w:rsid w:val="00696324"/>
    <w:rsid w:val="006A0E09"/>
    <w:rsid w:val="006A17E4"/>
    <w:rsid w:val="006A2BA9"/>
    <w:rsid w:val="006A66C1"/>
    <w:rsid w:val="006A7ACE"/>
    <w:rsid w:val="006B2DBA"/>
    <w:rsid w:val="006C0E87"/>
    <w:rsid w:val="006C7650"/>
    <w:rsid w:val="006D46F8"/>
    <w:rsid w:val="006E5CF6"/>
    <w:rsid w:val="006F0E4A"/>
    <w:rsid w:val="006F455C"/>
    <w:rsid w:val="006F5D4E"/>
    <w:rsid w:val="006F6550"/>
    <w:rsid w:val="00702F39"/>
    <w:rsid w:val="007049F1"/>
    <w:rsid w:val="00707A60"/>
    <w:rsid w:val="00713EC2"/>
    <w:rsid w:val="00715049"/>
    <w:rsid w:val="0072111F"/>
    <w:rsid w:val="00722224"/>
    <w:rsid w:val="0072707A"/>
    <w:rsid w:val="00730605"/>
    <w:rsid w:val="00730E05"/>
    <w:rsid w:val="00733EBC"/>
    <w:rsid w:val="00734627"/>
    <w:rsid w:val="0073635B"/>
    <w:rsid w:val="00737907"/>
    <w:rsid w:val="0074068F"/>
    <w:rsid w:val="00745D44"/>
    <w:rsid w:val="00750E2C"/>
    <w:rsid w:val="00751021"/>
    <w:rsid w:val="00757AE4"/>
    <w:rsid w:val="007628FF"/>
    <w:rsid w:val="0076621F"/>
    <w:rsid w:val="0076727B"/>
    <w:rsid w:val="007721CF"/>
    <w:rsid w:val="00780C23"/>
    <w:rsid w:val="00784197"/>
    <w:rsid w:val="00785876"/>
    <w:rsid w:val="0079521F"/>
    <w:rsid w:val="00797B99"/>
    <w:rsid w:val="007A3BC4"/>
    <w:rsid w:val="007A426D"/>
    <w:rsid w:val="007B23C9"/>
    <w:rsid w:val="007B7727"/>
    <w:rsid w:val="007C0F7C"/>
    <w:rsid w:val="007C2C47"/>
    <w:rsid w:val="007C57D8"/>
    <w:rsid w:val="007C6EF0"/>
    <w:rsid w:val="007D2246"/>
    <w:rsid w:val="007D4955"/>
    <w:rsid w:val="007E2251"/>
    <w:rsid w:val="007E2AE0"/>
    <w:rsid w:val="007E48FB"/>
    <w:rsid w:val="007E4C5A"/>
    <w:rsid w:val="007F0AC3"/>
    <w:rsid w:val="007F1291"/>
    <w:rsid w:val="007F2486"/>
    <w:rsid w:val="007F6CCA"/>
    <w:rsid w:val="0080193E"/>
    <w:rsid w:val="008022EE"/>
    <w:rsid w:val="00815323"/>
    <w:rsid w:val="00824FAB"/>
    <w:rsid w:val="008255B6"/>
    <w:rsid w:val="008320B7"/>
    <w:rsid w:val="00832308"/>
    <w:rsid w:val="00834B79"/>
    <w:rsid w:val="00836E7D"/>
    <w:rsid w:val="00842624"/>
    <w:rsid w:val="00843836"/>
    <w:rsid w:val="008440B2"/>
    <w:rsid w:val="00844460"/>
    <w:rsid w:val="008516B3"/>
    <w:rsid w:val="00857FBB"/>
    <w:rsid w:val="0086401D"/>
    <w:rsid w:val="00872899"/>
    <w:rsid w:val="00872A61"/>
    <w:rsid w:val="008731F2"/>
    <w:rsid w:val="00876E69"/>
    <w:rsid w:val="0088014C"/>
    <w:rsid w:val="00896173"/>
    <w:rsid w:val="008A09CD"/>
    <w:rsid w:val="008B4334"/>
    <w:rsid w:val="008B59A8"/>
    <w:rsid w:val="008C31E8"/>
    <w:rsid w:val="008C3257"/>
    <w:rsid w:val="008C6AA7"/>
    <w:rsid w:val="008D4681"/>
    <w:rsid w:val="008D5952"/>
    <w:rsid w:val="008D6D55"/>
    <w:rsid w:val="008E0211"/>
    <w:rsid w:val="008E3E77"/>
    <w:rsid w:val="008E67E3"/>
    <w:rsid w:val="008F0C90"/>
    <w:rsid w:val="008F0CF8"/>
    <w:rsid w:val="008F360C"/>
    <w:rsid w:val="008F45FB"/>
    <w:rsid w:val="008F5C71"/>
    <w:rsid w:val="008F72A7"/>
    <w:rsid w:val="0090315B"/>
    <w:rsid w:val="009040F2"/>
    <w:rsid w:val="009046C7"/>
    <w:rsid w:val="00905457"/>
    <w:rsid w:val="00906979"/>
    <w:rsid w:val="00907B0F"/>
    <w:rsid w:val="00917078"/>
    <w:rsid w:val="009211F8"/>
    <w:rsid w:val="00922250"/>
    <w:rsid w:val="00925CBA"/>
    <w:rsid w:val="00933F3D"/>
    <w:rsid w:val="00935799"/>
    <w:rsid w:val="00945F7A"/>
    <w:rsid w:val="00956A7D"/>
    <w:rsid w:val="00967BA4"/>
    <w:rsid w:val="00967CB2"/>
    <w:rsid w:val="0097061D"/>
    <w:rsid w:val="009726F0"/>
    <w:rsid w:val="009775FD"/>
    <w:rsid w:val="00981DD6"/>
    <w:rsid w:val="00983329"/>
    <w:rsid w:val="00985EE9"/>
    <w:rsid w:val="009924FF"/>
    <w:rsid w:val="00992A47"/>
    <w:rsid w:val="0099421A"/>
    <w:rsid w:val="00995016"/>
    <w:rsid w:val="00995B0A"/>
    <w:rsid w:val="00996134"/>
    <w:rsid w:val="009A1C0E"/>
    <w:rsid w:val="009A7503"/>
    <w:rsid w:val="009B11BE"/>
    <w:rsid w:val="009B44CE"/>
    <w:rsid w:val="009B64DF"/>
    <w:rsid w:val="009C3576"/>
    <w:rsid w:val="009C55B5"/>
    <w:rsid w:val="009C6E96"/>
    <w:rsid w:val="009C7AFE"/>
    <w:rsid w:val="009D0768"/>
    <w:rsid w:val="009D0C36"/>
    <w:rsid w:val="009D4F06"/>
    <w:rsid w:val="009E0928"/>
    <w:rsid w:val="009E18DE"/>
    <w:rsid w:val="009E283B"/>
    <w:rsid w:val="009E3573"/>
    <w:rsid w:val="009E7414"/>
    <w:rsid w:val="00A03135"/>
    <w:rsid w:val="00A04059"/>
    <w:rsid w:val="00A05916"/>
    <w:rsid w:val="00A10BD7"/>
    <w:rsid w:val="00A1393A"/>
    <w:rsid w:val="00A203E3"/>
    <w:rsid w:val="00A418F9"/>
    <w:rsid w:val="00A423A4"/>
    <w:rsid w:val="00A64470"/>
    <w:rsid w:val="00A73FE3"/>
    <w:rsid w:val="00A7782A"/>
    <w:rsid w:val="00A7796D"/>
    <w:rsid w:val="00A8186C"/>
    <w:rsid w:val="00A83D5C"/>
    <w:rsid w:val="00A83EAE"/>
    <w:rsid w:val="00A8473E"/>
    <w:rsid w:val="00A86FC7"/>
    <w:rsid w:val="00A9271A"/>
    <w:rsid w:val="00A9577E"/>
    <w:rsid w:val="00A97CFA"/>
    <w:rsid w:val="00AA08ED"/>
    <w:rsid w:val="00AA1BC2"/>
    <w:rsid w:val="00AA3E7E"/>
    <w:rsid w:val="00AA758B"/>
    <w:rsid w:val="00AB0529"/>
    <w:rsid w:val="00AB30A5"/>
    <w:rsid w:val="00AD033F"/>
    <w:rsid w:val="00AD2B09"/>
    <w:rsid w:val="00AD3D14"/>
    <w:rsid w:val="00AD683A"/>
    <w:rsid w:val="00AD7410"/>
    <w:rsid w:val="00AD7848"/>
    <w:rsid w:val="00AE0B08"/>
    <w:rsid w:val="00AE2DF8"/>
    <w:rsid w:val="00AF3AF8"/>
    <w:rsid w:val="00B011BF"/>
    <w:rsid w:val="00B054BE"/>
    <w:rsid w:val="00B07397"/>
    <w:rsid w:val="00B075DB"/>
    <w:rsid w:val="00B14C22"/>
    <w:rsid w:val="00B20198"/>
    <w:rsid w:val="00B222F4"/>
    <w:rsid w:val="00B2676F"/>
    <w:rsid w:val="00B3054C"/>
    <w:rsid w:val="00B35BC2"/>
    <w:rsid w:val="00B3600D"/>
    <w:rsid w:val="00B435AE"/>
    <w:rsid w:val="00B50F0B"/>
    <w:rsid w:val="00B529E2"/>
    <w:rsid w:val="00B53FA8"/>
    <w:rsid w:val="00B559B4"/>
    <w:rsid w:val="00B61A35"/>
    <w:rsid w:val="00B63717"/>
    <w:rsid w:val="00B64CFA"/>
    <w:rsid w:val="00B64D2F"/>
    <w:rsid w:val="00B732A8"/>
    <w:rsid w:val="00B842BB"/>
    <w:rsid w:val="00B91B70"/>
    <w:rsid w:val="00B93984"/>
    <w:rsid w:val="00B9633D"/>
    <w:rsid w:val="00BA1F49"/>
    <w:rsid w:val="00BA6636"/>
    <w:rsid w:val="00BB319B"/>
    <w:rsid w:val="00BB35BB"/>
    <w:rsid w:val="00BB5126"/>
    <w:rsid w:val="00BC15D8"/>
    <w:rsid w:val="00BC18F9"/>
    <w:rsid w:val="00BC1A06"/>
    <w:rsid w:val="00BC7B92"/>
    <w:rsid w:val="00BD665E"/>
    <w:rsid w:val="00BD76FA"/>
    <w:rsid w:val="00BF0915"/>
    <w:rsid w:val="00BF4A19"/>
    <w:rsid w:val="00C02C10"/>
    <w:rsid w:val="00C0703E"/>
    <w:rsid w:val="00C155F3"/>
    <w:rsid w:val="00C20DD8"/>
    <w:rsid w:val="00C31D1A"/>
    <w:rsid w:val="00C32F8B"/>
    <w:rsid w:val="00C445C0"/>
    <w:rsid w:val="00C47603"/>
    <w:rsid w:val="00C615A5"/>
    <w:rsid w:val="00C71DA8"/>
    <w:rsid w:val="00C75824"/>
    <w:rsid w:val="00C8133C"/>
    <w:rsid w:val="00C81E9D"/>
    <w:rsid w:val="00C85FCD"/>
    <w:rsid w:val="00C96DD9"/>
    <w:rsid w:val="00C975FD"/>
    <w:rsid w:val="00CA3B56"/>
    <w:rsid w:val="00CA4AF4"/>
    <w:rsid w:val="00CA57B0"/>
    <w:rsid w:val="00CA7E4C"/>
    <w:rsid w:val="00CB2C7B"/>
    <w:rsid w:val="00CB71E6"/>
    <w:rsid w:val="00CC1C0C"/>
    <w:rsid w:val="00CC1C85"/>
    <w:rsid w:val="00CC231D"/>
    <w:rsid w:val="00CC6CED"/>
    <w:rsid w:val="00CC79E0"/>
    <w:rsid w:val="00CD12A8"/>
    <w:rsid w:val="00CE2535"/>
    <w:rsid w:val="00CE4478"/>
    <w:rsid w:val="00CE5015"/>
    <w:rsid w:val="00CF5293"/>
    <w:rsid w:val="00CF60F0"/>
    <w:rsid w:val="00D01A61"/>
    <w:rsid w:val="00D0223F"/>
    <w:rsid w:val="00D04AF6"/>
    <w:rsid w:val="00D07D4B"/>
    <w:rsid w:val="00D13963"/>
    <w:rsid w:val="00D1403D"/>
    <w:rsid w:val="00D21165"/>
    <w:rsid w:val="00D32D9E"/>
    <w:rsid w:val="00D34AD7"/>
    <w:rsid w:val="00D35F03"/>
    <w:rsid w:val="00D405B1"/>
    <w:rsid w:val="00D419D9"/>
    <w:rsid w:val="00D44237"/>
    <w:rsid w:val="00D453AE"/>
    <w:rsid w:val="00D50681"/>
    <w:rsid w:val="00D512C0"/>
    <w:rsid w:val="00D51B55"/>
    <w:rsid w:val="00D5278F"/>
    <w:rsid w:val="00D5395A"/>
    <w:rsid w:val="00D54E7A"/>
    <w:rsid w:val="00D55D40"/>
    <w:rsid w:val="00D57A6A"/>
    <w:rsid w:val="00D606B4"/>
    <w:rsid w:val="00D62046"/>
    <w:rsid w:val="00D711A3"/>
    <w:rsid w:val="00D811E0"/>
    <w:rsid w:val="00D86DF4"/>
    <w:rsid w:val="00D91F7C"/>
    <w:rsid w:val="00D92F4B"/>
    <w:rsid w:val="00D94DBC"/>
    <w:rsid w:val="00DA0C8B"/>
    <w:rsid w:val="00DA4BE5"/>
    <w:rsid w:val="00DB0246"/>
    <w:rsid w:val="00DB6C7B"/>
    <w:rsid w:val="00DC4EEC"/>
    <w:rsid w:val="00DC6AB2"/>
    <w:rsid w:val="00DD7C47"/>
    <w:rsid w:val="00DE3B5E"/>
    <w:rsid w:val="00DF2AD3"/>
    <w:rsid w:val="00DF3394"/>
    <w:rsid w:val="00DF39D6"/>
    <w:rsid w:val="00E017C7"/>
    <w:rsid w:val="00E02B4A"/>
    <w:rsid w:val="00E02E6C"/>
    <w:rsid w:val="00E04390"/>
    <w:rsid w:val="00E04ED4"/>
    <w:rsid w:val="00E06B34"/>
    <w:rsid w:val="00E310D8"/>
    <w:rsid w:val="00E369EC"/>
    <w:rsid w:val="00E4226A"/>
    <w:rsid w:val="00E425F1"/>
    <w:rsid w:val="00E43CC7"/>
    <w:rsid w:val="00E455D0"/>
    <w:rsid w:val="00E478A8"/>
    <w:rsid w:val="00E47A6A"/>
    <w:rsid w:val="00E47BF3"/>
    <w:rsid w:val="00E56DE0"/>
    <w:rsid w:val="00E60E16"/>
    <w:rsid w:val="00E6476B"/>
    <w:rsid w:val="00E72983"/>
    <w:rsid w:val="00E7463F"/>
    <w:rsid w:val="00E755AD"/>
    <w:rsid w:val="00E833A4"/>
    <w:rsid w:val="00E83AF6"/>
    <w:rsid w:val="00E86FAF"/>
    <w:rsid w:val="00E87268"/>
    <w:rsid w:val="00E91AA6"/>
    <w:rsid w:val="00E93F97"/>
    <w:rsid w:val="00E95441"/>
    <w:rsid w:val="00E95906"/>
    <w:rsid w:val="00EA42C6"/>
    <w:rsid w:val="00EA6917"/>
    <w:rsid w:val="00EA7B27"/>
    <w:rsid w:val="00EB0D4C"/>
    <w:rsid w:val="00EB5510"/>
    <w:rsid w:val="00EB6AAC"/>
    <w:rsid w:val="00EB76B6"/>
    <w:rsid w:val="00EC29F0"/>
    <w:rsid w:val="00EC2DA2"/>
    <w:rsid w:val="00EC4F9D"/>
    <w:rsid w:val="00EC57DB"/>
    <w:rsid w:val="00ED17F3"/>
    <w:rsid w:val="00EE0ADA"/>
    <w:rsid w:val="00EE14A4"/>
    <w:rsid w:val="00EE454D"/>
    <w:rsid w:val="00EE4676"/>
    <w:rsid w:val="00EE6530"/>
    <w:rsid w:val="00EE7318"/>
    <w:rsid w:val="00EF05DF"/>
    <w:rsid w:val="00EF2454"/>
    <w:rsid w:val="00F00694"/>
    <w:rsid w:val="00F018CF"/>
    <w:rsid w:val="00F060E6"/>
    <w:rsid w:val="00F06A17"/>
    <w:rsid w:val="00F1067D"/>
    <w:rsid w:val="00F10F9D"/>
    <w:rsid w:val="00F17890"/>
    <w:rsid w:val="00F17987"/>
    <w:rsid w:val="00F23C93"/>
    <w:rsid w:val="00F25683"/>
    <w:rsid w:val="00F273B7"/>
    <w:rsid w:val="00F31B11"/>
    <w:rsid w:val="00F31FF2"/>
    <w:rsid w:val="00F339C2"/>
    <w:rsid w:val="00F3643D"/>
    <w:rsid w:val="00F372C7"/>
    <w:rsid w:val="00F46F5D"/>
    <w:rsid w:val="00F4791C"/>
    <w:rsid w:val="00F53670"/>
    <w:rsid w:val="00F57355"/>
    <w:rsid w:val="00F71D25"/>
    <w:rsid w:val="00F72F47"/>
    <w:rsid w:val="00F7629B"/>
    <w:rsid w:val="00F8265F"/>
    <w:rsid w:val="00F82BBD"/>
    <w:rsid w:val="00F831D2"/>
    <w:rsid w:val="00F85F49"/>
    <w:rsid w:val="00F93208"/>
    <w:rsid w:val="00F93C03"/>
    <w:rsid w:val="00FA7B14"/>
    <w:rsid w:val="00FB001C"/>
    <w:rsid w:val="00FB1A00"/>
    <w:rsid w:val="00FB2FB8"/>
    <w:rsid w:val="00FB313A"/>
    <w:rsid w:val="00FB3F2D"/>
    <w:rsid w:val="00FB63D5"/>
    <w:rsid w:val="00FB7009"/>
    <w:rsid w:val="00FB7297"/>
    <w:rsid w:val="00FB77D5"/>
    <w:rsid w:val="00FC19D4"/>
    <w:rsid w:val="00FC2132"/>
    <w:rsid w:val="00FC21D7"/>
    <w:rsid w:val="00FD038F"/>
    <w:rsid w:val="00FD0C97"/>
    <w:rsid w:val="00FD1199"/>
    <w:rsid w:val="00FE0145"/>
    <w:rsid w:val="00FE5ED4"/>
    <w:rsid w:val="00FF0337"/>
    <w:rsid w:val="00FF688E"/>
    <w:rsid w:val="00FF7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C2"/>
    <w:rPr>
      <w:sz w:val="24"/>
      <w:szCs w:val="24"/>
    </w:rPr>
  </w:style>
  <w:style w:type="paragraph" w:styleId="1">
    <w:name w:val="heading 1"/>
    <w:basedOn w:val="a"/>
    <w:qFormat/>
    <w:rsid w:val="00046274"/>
    <w:pPr>
      <w:spacing w:before="100" w:beforeAutospacing="1" w:after="100" w:afterAutospacing="1"/>
      <w:outlineLvl w:val="0"/>
    </w:pPr>
    <w:rPr>
      <w:b/>
      <w:bCs/>
      <w:kern w:val="36"/>
      <w:sz w:val="48"/>
      <w:szCs w:val="48"/>
    </w:rPr>
  </w:style>
  <w:style w:type="paragraph" w:styleId="2">
    <w:name w:val="heading 2"/>
    <w:basedOn w:val="a"/>
    <w:qFormat/>
    <w:rsid w:val="00046274"/>
    <w:pPr>
      <w:spacing w:before="100" w:beforeAutospacing="1" w:after="100" w:afterAutospacing="1"/>
      <w:outlineLvl w:val="1"/>
    </w:pPr>
    <w:rPr>
      <w:b/>
      <w:bCs/>
      <w:sz w:val="36"/>
      <w:szCs w:val="36"/>
    </w:rPr>
  </w:style>
  <w:style w:type="paragraph" w:styleId="3">
    <w:name w:val="heading 3"/>
    <w:basedOn w:val="a"/>
    <w:qFormat/>
    <w:rsid w:val="00046274"/>
    <w:pPr>
      <w:spacing w:before="100" w:beforeAutospacing="1" w:after="100" w:afterAutospacing="1"/>
      <w:outlineLvl w:val="2"/>
    </w:pPr>
    <w:rPr>
      <w:b/>
      <w:bCs/>
      <w:sz w:val="27"/>
      <w:szCs w:val="27"/>
    </w:rPr>
  </w:style>
  <w:style w:type="paragraph" w:styleId="4">
    <w:name w:val="heading 4"/>
    <w:basedOn w:val="a"/>
    <w:qFormat/>
    <w:rsid w:val="0004627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35BC2"/>
    <w:pPr>
      <w:autoSpaceDE w:val="0"/>
      <w:autoSpaceDN w:val="0"/>
      <w:adjustRightInd w:val="0"/>
    </w:pPr>
    <w:rPr>
      <w:b/>
      <w:bCs/>
      <w:sz w:val="24"/>
      <w:szCs w:val="24"/>
    </w:rPr>
  </w:style>
  <w:style w:type="paragraph" w:styleId="a3">
    <w:name w:val="footnote text"/>
    <w:basedOn w:val="a"/>
    <w:link w:val="a4"/>
    <w:rsid w:val="00B35BC2"/>
    <w:rPr>
      <w:sz w:val="20"/>
      <w:szCs w:val="20"/>
    </w:rPr>
  </w:style>
  <w:style w:type="character" w:styleId="a5">
    <w:name w:val="footnote reference"/>
    <w:rsid w:val="00B35BC2"/>
    <w:rPr>
      <w:vertAlign w:val="superscript"/>
    </w:rPr>
  </w:style>
  <w:style w:type="paragraph" w:styleId="a6">
    <w:name w:val="header"/>
    <w:basedOn w:val="a"/>
    <w:link w:val="a7"/>
    <w:uiPriority w:val="99"/>
    <w:rsid w:val="00B35BC2"/>
    <w:pPr>
      <w:tabs>
        <w:tab w:val="center" w:pos="4677"/>
        <w:tab w:val="right" w:pos="9355"/>
      </w:tabs>
    </w:pPr>
  </w:style>
  <w:style w:type="character" w:styleId="a8">
    <w:name w:val="page number"/>
    <w:basedOn w:val="a0"/>
    <w:rsid w:val="00B35BC2"/>
  </w:style>
  <w:style w:type="paragraph" w:styleId="a9">
    <w:name w:val="endnote text"/>
    <w:basedOn w:val="a"/>
    <w:link w:val="aa"/>
    <w:rsid w:val="00B35BC2"/>
    <w:rPr>
      <w:sz w:val="20"/>
      <w:szCs w:val="20"/>
    </w:rPr>
  </w:style>
  <w:style w:type="character" w:customStyle="1" w:styleId="aa">
    <w:name w:val="Текст концевой сноски Знак"/>
    <w:link w:val="a9"/>
    <w:rsid w:val="00B35BC2"/>
    <w:rPr>
      <w:lang w:val="ru-RU" w:eastAsia="ru-RU" w:bidi="ar-SA"/>
    </w:rPr>
  </w:style>
  <w:style w:type="paragraph" w:customStyle="1" w:styleId="ConsPlusNormal">
    <w:name w:val="ConsPlusNormal"/>
    <w:rsid w:val="00B35BC2"/>
    <w:pPr>
      <w:autoSpaceDE w:val="0"/>
      <w:autoSpaceDN w:val="0"/>
      <w:adjustRightInd w:val="0"/>
    </w:pPr>
    <w:rPr>
      <w:rFonts w:ascii="Arial" w:eastAsia="Calibri" w:hAnsi="Arial" w:cs="Arial"/>
      <w:lang w:eastAsia="en-US"/>
    </w:rPr>
  </w:style>
  <w:style w:type="paragraph" w:customStyle="1" w:styleId="headertexttopleveltextcentertext">
    <w:name w:val="headertext topleveltext centertext"/>
    <w:basedOn w:val="a"/>
    <w:rsid w:val="00046274"/>
    <w:pPr>
      <w:spacing w:before="100" w:beforeAutospacing="1" w:after="100" w:afterAutospacing="1"/>
    </w:pPr>
  </w:style>
  <w:style w:type="paragraph" w:customStyle="1" w:styleId="formattexttopleveltextcentertext">
    <w:name w:val="formattext topleveltext centertext"/>
    <w:basedOn w:val="a"/>
    <w:rsid w:val="00046274"/>
    <w:pPr>
      <w:spacing w:before="100" w:beforeAutospacing="1" w:after="100" w:afterAutospacing="1"/>
    </w:pPr>
  </w:style>
  <w:style w:type="paragraph" w:customStyle="1" w:styleId="formattexttopleveltext">
    <w:name w:val="formattext topleveltext"/>
    <w:basedOn w:val="a"/>
    <w:rsid w:val="00046274"/>
    <w:pPr>
      <w:spacing w:before="100" w:beforeAutospacing="1" w:after="100" w:afterAutospacing="1"/>
    </w:pPr>
  </w:style>
  <w:style w:type="character" w:styleId="ab">
    <w:name w:val="Hyperlink"/>
    <w:rsid w:val="00046274"/>
    <w:rPr>
      <w:color w:val="0000FF"/>
      <w:u w:val="single"/>
    </w:rPr>
  </w:style>
  <w:style w:type="paragraph" w:customStyle="1" w:styleId="unformattext">
    <w:name w:val="unformattext"/>
    <w:basedOn w:val="a"/>
    <w:rsid w:val="00046274"/>
    <w:pPr>
      <w:spacing w:before="100" w:beforeAutospacing="1" w:after="100" w:afterAutospacing="1"/>
    </w:pPr>
  </w:style>
  <w:style w:type="paragraph" w:customStyle="1" w:styleId="unformattexttopleveltext">
    <w:name w:val="unformattext topleveltext"/>
    <w:basedOn w:val="a"/>
    <w:rsid w:val="00046274"/>
    <w:pPr>
      <w:spacing w:before="100" w:beforeAutospacing="1" w:after="100" w:afterAutospacing="1"/>
    </w:pPr>
  </w:style>
  <w:style w:type="paragraph" w:customStyle="1" w:styleId="formattext">
    <w:name w:val="formattext"/>
    <w:basedOn w:val="a"/>
    <w:rsid w:val="00046274"/>
    <w:pPr>
      <w:spacing w:before="100" w:beforeAutospacing="1" w:after="100" w:afterAutospacing="1"/>
    </w:pPr>
  </w:style>
  <w:style w:type="paragraph" w:styleId="ac">
    <w:name w:val="Balloon Text"/>
    <w:basedOn w:val="a"/>
    <w:link w:val="ad"/>
    <w:rsid w:val="00396051"/>
    <w:rPr>
      <w:rFonts w:ascii="Tahoma" w:hAnsi="Tahoma"/>
      <w:sz w:val="16"/>
      <w:szCs w:val="16"/>
    </w:rPr>
  </w:style>
  <w:style w:type="character" w:customStyle="1" w:styleId="ad">
    <w:name w:val="Текст выноски Знак"/>
    <w:link w:val="ac"/>
    <w:rsid w:val="00396051"/>
    <w:rPr>
      <w:rFonts w:ascii="Tahoma" w:hAnsi="Tahoma" w:cs="Tahoma"/>
      <w:sz w:val="16"/>
      <w:szCs w:val="16"/>
    </w:rPr>
  </w:style>
  <w:style w:type="paragraph" w:styleId="ae">
    <w:name w:val="Body Text"/>
    <w:basedOn w:val="a"/>
    <w:link w:val="af"/>
    <w:uiPriority w:val="99"/>
    <w:unhideWhenUsed/>
    <w:rsid w:val="00AD683A"/>
    <w:pPr>
      <w:jc w:val="both"/>
    </w:pPr>
    <w:rPr>
      <w:b/>
      <w:szCs w:val="20"/>
    </w:rPr>
  </w:style>
  <w:style w:type="character" w:customStyle="1" w:styleId="af">
    <w:name w:val="Основной текст Знак"/>
    <w:basedOn w:val="a0"/>
    <w:link w:val="ae"/>
    <w:uiPriority w:val="99"/>
    <w:rsid w:val="00AD683A"/>
    <w:rPr>
      <w:b/>
      <w:sz w:val="24"/>
    </w:rPr>
  </w:style>
  <w:style w:type="paragraph" w:customStyle="1" w:styleId="af0">
    <w:name w:val="Таблицы (моноширинный)"/>
    <w:basedOn w:val="a"/>
    <w:next w:val="a"/>
    <w:rsid w:val="00AD683A"/>
    <w:pPr>
      <w:widowControl w:val="0"/>
      <w:autoSpaceDE w:val="0"/>
      <w:autoSpaceDN w:val="0"/>
      <w:adjustRightInd w:val="0"/>
    </w:pPr>
    <w:rPr>
      <w:rFonts w:ascii="Courier New" w:hAnsi="Courier New" w:cs="Courier New"/>
    </w:rPr>
  </w:style>
  <w:style w:type="character" w:customStyle="1" w:styleId="af1">
    <w:name w:val="Гипертекстовая ссылка"/>
    <w:basedOn w:val="a0"/>
    <w:uiPriority w:val="99"/>
    <w:rsid w:val="00AD683A"/>
  </w:style>
  <w:style w:type="character" w:customStyle="1" w:styleId="af2">
    <w:name w:val="Цветовое выделение"/>
    <w:uiPriority w:val="99"/>
    <w:rsid w:val="000A09F5"/>
    <w:rPr>
      <w:b/>
      <w:color w:val="26282F"/>
    </w:rPr>
  </w:style>
  <w:style w:type="paragraph" w:styleId="af3">
    <w:name w:val="footer"/>
    <w:basedOn w:val="a"/>
    <w:link w:val="af4"/>
    <w:uiPriority w:val="99"/>
    <w:rsid w:val="00DF39D6"/>
    <w:pPr>
      <w:tabs>
        <w:tab w:val="center" w:pos="4677"/>
        <w:tab w:val="right" w:pos="9355"/>
      </w:tabs>
    </w:pPr>
  </w:style>
  <w:style w:type="character" w:customStyle="1" w:styleId="af4">
    <w:name w:val="Нижний колонтитул Знак"/>
    <w:basedOn w:val="a0"/>
    <w:link w:val="af3"/>
    <w:uiPriority w:val="99"/>
    <w:rsid w:val="00DF39D6"/>
    <w:rPr>
      <w:sz w:val="24"/>
      <w:szCs w:val="24"/>
    </w:rPr>
  </w:style>
  <w:style w:type="character" w:customStyle="1" w:styleId="af5">
    <w:name w:val="Основной текст_"/>
    <w:link w:val="20"/>
    <w:rsid w:val="00F53670"/>
    <w:rPr>
      <w:sz w:val="16"/>
      <w:szCs w:val="16"/>
      <w:shd w:val="clear" w:color="auto" w:fill="FFFFFF"/>
    </w:rPr>
  </w:style>
  <w:style w:type="paragraph" w:customStyle="1" w:styleId="20">
    <w:name w:val="Основной текст2"/>
    <w:basedOn w:val="a"/>
    <w:link w:val="af5"/>
    <w:rsid w:val="00F53670"/>
    <w:pPr>
      <w:widowControl w:val="0"/>
      <w:shd w:val="clear" w:color="auto" w:fill="FFFFFF"/>
      <w:spacing w:before="240" w:line="227" w:lineRule="exact"/>
      <w:ind w:hanging="400"/>
      <w:jc w:val="both"/>
    </w:pPr>
    <w:rPr>
      <w:sz w:val="16"/>
      <w:szCs w:val="16"/>
    </w:rPr>
  </w:style>
  <w:style w:type="paragraph" w:styleId="af6">
    <w:name w:val="No Spacing"/>
    <w:uiPriority w:val="1"/>
    <w:qFormat/>
    <w:rsid w:val="006A66C1"/>
    <w:rPr>
      <w:sz w:val="24"/>
      <w:szCs w:val="24"/>
    </w:rPr>
  </w:style>
  <w:style w:type="paragraph" w:styleId="af7">
    <w:name w:val="Normal (Web)"/>
    <w:basedOn w:val="a"/>
    <w:rsid w:val="00780C23"/>
    <w:pPr>
      <w:spacing w:before="100" w:beforeAutospacing="1" w:after="100" w:afterAutospacing="1"/>
    </w:pPr>
  </w:style>
  <w:style w:type="character" w:styleId="af8">
    <w:name w:val="Strong"/>
    <w:uiPriority w:val="22"/>
    <w:qFormat/>
    <w:rsid w:val="00780C23"/>
    <w:rPr>
      <w:b/>
      <w:bCs/>
    </w:rPr>
  </w:style>
  <w:style w:type="paragraph" w:customStyle="1" w:styleId="ConsPlusNonformat">
    <w:name w:val="ConsPlusNonformat"/>
    <w:rsid w:val="00780C23"/>
    <w:pPr>
      <w:widowControl w:val="0"/>
      <w:autoSpaceDE w:val="0"/>
      <w:autoSpaceDN w:val="0"/>
      <w:adjustRightInd w:val="0"/>
    </w:pPr>
    <w:rPr>
      <w:rFonts w:ascii="Courier New" w:hAnsi="Courier New" w:cs="Courier New"/>
    </w:rPr>
  </w:style>
  <w:style w:type="character" w:customStyle="1" w:styleId="a7">
    <w:name w:val="Верхний колонтитул Знак"/>
    <w:link w:val="a6"/>
    <w:uiPriority w:val="99"/>
    <w:rsid w:val="00780C23"/>
    <w:rPr>
      <w:sz w:val="24"/>
      <w:szCs w:val="24"/>
    </w:rPr>
  </w:style>
  <w:style w:type="character" w:customStyle="1" w:styleId="apple-converted-space">
    <w:name w:val="apple-converted-space"/>
    <w:basedOn w:val="a0"/>
    <w:rsid w:val="00780C23"/>
  </w:style>
  <w:style w:type="character" w:customStyle="1" w:styleId="a4">
    <w:name w:val="Текст сноски Знак"/>
    <w:link w:val="a3"/>
    <w:qFormat/>
    <w:rsid w:val="00780C23"/>
  </w:style>
  <w:style w:type="paragraph" w:customStyle="1" w:styleId="s1">
    <w:name w:val="s_1"/>
    <w:basedOn w:val="a"/>
    <w:rsid w:val="009E3573"/>
    <w:pPr>
      <w:spacing w:before="100" w:beforeAutospacing="1" w:after="100" w:afterAutospacing="1"/>
    </w:pPr>
  </w:style>
  <w:style w:type="paragraph" w:styleId="af9">
    <w:name w:val="List Paragraph"/>
    <w:basedOn w:val="a"/>
    <w:qFormat/>
    <w:rsid w:val="00F31FF2"/>
    <w:pPr>
      <w:ind w:left="720"/>
      <w:contextualSpacing/>
    </w:pPr>
  </w:style>
  <w:style w:type="paragraph" w:customStyle="1" w:styleId="ConsPlusDocList">
    <w:name w:val="ConsPlusDocList"/>
    <w:next w:val="a"/>
    <w:rsid w:val="002C08C2"/>
    <w:pPr>
      <w:widowControl w:val="0"/>
      <w:suppressAutoHyphens/>
      <w:autoSpaceDE w:val="0"/>
    </w:pPr>
    <w:rPr>
      <w:rFonts w:ascii="Arial" w:eastAsia="Arial" w:hAnsi="Arial" w:cs="Arial"/>
      <w:kern w:val="1"/>
      <w:lang w:eastAsia="hi-IN" w:bidi="hi-IN"/>
    </w:rPr>
  </w:style>
  <w:style w:type="paragraph" w:customStyle="1" w:styleId="ConsPlusDocList2">
    <w:name w:val="ConsPlusDocList2"/>
    <w:next w:val="a"/>
    <w:rsid w:val="002C08C2"/>
    <w:pPr>
      <w:widowControl w:val="0"/>
      <w:suppressAutoHyphens/>
      <w:autoSpaceDE w:val="0"/>
    </w:pPr>
    <w:rPr>
      <w:rFonts w:ascii="Arial" w:eastAsia="Arial" w:hAnsi="Arial" w:cs="Arial"/>
      <w:kern w:val="1"/>
      <w:lang w:eastAsia="hi-IN" w:bidi="hi-IN"/>
    </w:rPr>
  </w:style>
  <w:style w:type="paragraph" w:customStyle="1" w:styleId="ConsPlusDocList1">
    <w:name w:val="ConsPlusDocList1"/>
    <w:next w:val="a"/>
    <w:rsid w:val="00D55D40"/>
    <w:pPr>
      <w:widowControl w:val="0"/>
      <w:suppressAutoHyphens/>
      <w:autoSpaceDE w:val="0"/>
    </w:pPr>
    <w:rPr>
      <w:rFonts w:ascii="Arial" w:eastAsia="Arial" w:hAnsi="Arial" w:cs="Arial"/>
      <w:kern w:val="1"/>
      <w:lang w:eastAsia="hi-IN" w:bidi="hi-IN"/>
    </w:rPr>
  </w:style>
  <w:style w:type="paragraph" w:customStyle="1" w:styleId="ConsPlusCell">
    <w:name w:val="ConsPlusCell"/>
    <w:next w:val="a"/>
    <w:rsid w:val="00D55D40"/>
    <w:pPr>
      <w:widowControl w:val="0"/>
      <w:suppressAutoHyphens/>
      <w:autoSpaceDE w:val="0"/>
    </w:pPr>
    <w:rPr>
      <w:rFonts w:ascii="Arial" w:eastAsia="Arial" w:hAnsi="Arial" w:cs="Arial"/>
      <w:lang w:eastAsia="hi-IN" w:bidi="hi-IN"/>
    </w:rPr>
  </w:style>
  <w:style w:type="paragraph" w:customStyle="1" w:styleId="10">
    <w:name w:val="Обычный1"/>
    <w:qFormat/>
    <w:rsid w:val="00D55D40"/>
    <w:pPr>
      <w:suppressAutoHyphens/>
    </w:pPr>
    <w:rPr>
      <w:rFonts w:eastAsia="Arial"/>
      <w:sz w:val="24"/>
      <w:lang w:eastAsia="ar-SA"/>
    </w:rPr>
  </w:style>
  <w:style w:type="paragraph" w:customStyle="1" w:styleId="ConsPlusNonformat1">
    <w:name w:val="ConsPlusNonformat1"/>
    <w:next w:val="a"/>
    <w:rsid w:val="00D55D40"/>
    <w:pPr>
      <w:widowControl w:val="0"/>
      <w:suppressAutoHyphens/>
      <w:autoSpaceDE w:val="0"/>
    </w:pPr>
    <w:rPr>
      <w:rFonts w:ascii="Courier New" w:eastAsia="Courier New" w:hAnsi="Courier New" w:cs="Courier New"/>
      <w:lang w:eastAsia="hi-IN" w:bidi="hi-IN"/>
    </w:rPr>
  </w:style>
  <w:style w:type="character" w:styleId="afa">
    <w:name w:val="endnote reference"/>
    <w:basedOn w:val="a0"/>
    <w:rsid w:val="00EE7318"/>
    <w:rPr>
      <w:vertAlign w:val="superscript"/>
    </w:rPr>
  </w:style>
  <w:style w:type="paragraph" w:styleId="HTML">
    <w:name w:val="HTML Preformatted"/>
    <w:basedOn w:val="a"/>
    <w:link w:val="HTML0"/>
    <w:unhideWhenUsed/>
    <w:rsid w:val="007B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B23C9"/>
    <w:rPr>
      <w:rFonts w:ascii="Courier New" w:hAnsi="Courier New" w:cs="Courier New"/>
    </w:rPr>
  </w:style>
  <w:style w:type="paragraph" w:customStyle="1" w:styleId="ConsPlusDocList0">
    <w:name w:val="ConsPlusDocList"/>
    <w:next w:val="a"/>
    <w:rsid w:val="009C6E96"/>
    <w:pPr>
      <w:widowControl w:val="0"/>
      <w:suppressAutoHyphens/>
      <w:autoSpaceDE w:val="0"/>
    </w:pPr>
    <w:rPr>
      <w:rFonts w:ascii="Arial" w:eastAsia="Arial" w:hAnsi="Arial" w:cs="Arial"/>
      <w:kern w:val="1"/>
      <w:lang w:eastAsia="hi-IN" w:bidi="hi-IN"/>
    </w:rPr>
  </w:style>
  <w:style w:type="paragraph" w:customStyle="1" w:styleId="Standard">
    <w:name w:val="Standard"/>
    <w:qFormat/>
    <w:rsid w:val="00B64CFA"/>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pt-consplustitle">
    <w:name w:val="pt-consplustitle"/>
    <w:basedOn w:val="a"/>
    <w:qFormat/>
    <w:rsid w:val="00B64CFA"/>
    <w:pPr>
      <w:suppressAutoHyphens/>
      <w:autoSpaceDN w:val="0"/>
      <w:spacing w:before="100" w:after="100"/>
      <w:textAlignment w:val="baseline"/>
    </w:pPr>
  </w:style>
  <w:style w:type="paragraph" w:customStyle="1" w:styleId="pt-000002">
    <w:name w:val="pt-000002"/>
    <w:basedOn w:val="a"/>
    <w:rsid w:val="00B64CFA"/>
    <w:pPr>
      <w:suppressAutoHyphens/>
      <w:autoSpaceDN w:val="0"/>
      <w:spacing w:before="100" w:after="100"/>
      <w:textAlignment w:val="baseline"/>
    </w:pPr>
  </w:style>
  <w:style w:type="paragraph" w:customStyle="1" w:styleId="pt-000005">
    <w:name w:val="pt-000005"/>
    <w:basedOn w:val="a"/>
    <w:rsid w:val="00B64CFA"/>
    <w:pPr>
      <w:suppressAutoHyphens/>
      <w:autoSpaceDN w:val="0"/>
      <w:spacing w:before="100" w:after="100"/>
      <w:textAlignment w:val="baseline"/>
    </w:pPr>
  </w:style>
  <w:style w:type="paragraph" w:customStyle="1" w:styleId="pt-consplusnormal-000012">
    <w:name w:val="pt-consplusnormal-000012"/>
    <w:basedOn w:val="a"/>
    <w:rsid w:val="00B64CFA"/>
    <w:pPr>
      <w:suppressAutoHyphens/>
      <w:autoSpaceDN w:val="0"/>
      <w:spacing w:before="100" w:after="100"/>
      <w:textAlignment w:val="baseline"/>
    </w:pPr>
  </w:style>
  <w:style w:type="paragraph" w:customStyle="1" w:styleId="pt-a-000014">
    <w:name w:val="pt-a-000014"/>
    <w:basedOn w:val="a"/>
    <w:rsid w:val="00B64CFA"/>
    <w:pPr>
      <w:suppressAutoHyphens/>
      <w:autoSpaceDN w:val="0"/>
      <w:spacing w:before="100" w:after="100"/>
      <w:textAlignment w:val="baseline"/>
    </w:pPr>
  </w:style>
  <w:style w:type="paragraph" w:customStyle="1" w:styleId="pt-a-000015">
    <w:name w:val="pt-a-000015"/>
    <w:basedOn w:val="a"/>
    <w:rsid w:val="00B64CFA"/>
    <w:pPr>
      <w:suppressAutoHyphens/>
      <w:autoSpaceDN w:val="0"/>
      <w:spacing w:before="100" w:after="100"/>
      <w:textAlignment w:val="baseline"/>
    </w:pPr>
  </w:style>
  <w:style w:type="paragraph" w:customStyle="1" w:styleId="pt-000017">
    <w:name w:val="pt-000017"/>
    <w:basedOn w:val="a"/>
    <w:rsid w:val="00B64CFA"/>
    <w:pPr>
      <w:suppressAutoHyphens/>
      <w:autoSpaceDN w:val="0"/>
      <w:spacing w:before="100" w:after="100"/>
      <w:textAlignment w:val="baseline"/>
    </w:pPr>
  </w:style>
  <w:style w:type="paragraph" w:customStyle="1" w:styleId="pt-a-000021">
    <w:name w:val="pt-a-000021"/>
    <w:basedOn w:val="a"/>
    <w:rsid w:val="00B64CFA"/>
    <w:pPr>
      <w:suppressAutoHyphens/>
      <w:autoSpaceDN w:val="0"/>
      <w:spacing w:before="100" w:after="100"/>
      <w:textAlignment w:val="baseline"/>
    </w:pPr>
  </w:style>
  <w:style w:type="paragraph" w:customStyle="1" w:styleId="pt-consplusnormal-000024">
    <w:name w:val="pt-consplusnormal-000024"/>
    <w:basedOn w:val="a"/>
    <w:rsid w:val="00B64CFA"/>
    <w:pPr>
      <w:suppressAutoHyphens/>
      <w:autoSpaceDN w:val="0"/>
      <w:spacing w:before="100" w:after="100"/>
      <w:textAlignment w:val="baseline"/>
    </w:pPr>
  </w:style>
  <w:style w:type="paragraph" w:customStyle="1" w:styleId="pt-consplusnormal-000025">
    <w:name w:val="pt-consplusnormal-000025"/>
    <w:basedOn w:val="a"/>
    <w:rsid w:val="00B64CFA"/>
    <w:pPr>
      <w:suppressAutoHyphens/>
      <w:autoSpaceDN w:val="0"/>
      <w:spacing w:before="100" w:after="100"/>
      <w:textAlignment w:val="baseline"/>
    </w:pPr>
  </w:style>
  <w:style w:type="paragraph" w:customStyle="1" w:styleId="pt-a-000027">
    <w:name w:val="pt-a-000027"/>
    <w:basedOn w:val="a"/>
    <w:rsid w:val="00B64CFA"/>
    <w:pPr>
      <w:suppressAutoHyphens/>
      <w:autoSpaceDN w:val="0"/>
      <w:spacing w:before="100" w:after="100"/>
      <w:textAlignment w:val="baseline"/>
    </w:pPr>
  </w:style>
  <w:style w:type="paragraph" w:customStyle="1" w:styleId="pt-a-000030">
    <w:name w:val="pt-a-000030"/>
    <w:basedOn w:val="a"/>
    <w:rsid w:val="00B64CFA"/>
    <w:pPr>
      <w:suppressAutoHyphens/>
      <w:autoSpaceDN w:val="0"/>
      <w:spacing w:before="100" w:after="100"/>
      <w:textAlignment w:val="baseline"/>
    </w:pPr>
  </w:style>
  <w:style w:type="character" w:customStyle="1" w:styleId="pt-a0">
    <w:name w:val="pt-a0"/>
    <w:basedOn w:val="a0"/>
    <w:qFormat/>
    <w:rsid w:val="00B64CFA"/>
  </w:style>
  <w:style w:type="character" w:customStyle="1" w:styleId="pt-000003">
    <w:name w:val="pt-000003"/>
    <w:basedOn w:val="a0"/>
    <w:rsid w:val="00B64CFA"/>
  </w:style>
  <w:style w:type="character" w:customStyle="1" w:styleId="pt-a0-000004">
    <w:name w:val="pt-a0-000004"/>
    <w:basedOn w:val="a0"/>
    <w:qFormat/>
    <w:rsid w:val="00B64CFA"/>
  </w:style>
  <w:style w:type="character" w:customStyle="1" w:styleId="pt-000006">
    <w:name w:val="pt-000006"/>
    <w:basedOn w:val="a0"/>
    <w:rsid w:val="00B64CFA"/>
  </w:style>
  <w:style w:type="character" w:customStyle="1" w:styleId="pt-a0-000007">
    <w:name w:val="pt-a0-000007"/>
    <w:basedOn w:val="a0"/>
    <w:rsid w:val="00B64CFA"/>
  </w:style>
  <w:style w:type="character" w:customStyle="1" w:styleId="pt-a0-000019">
    <w:name w:val="pt-a0-000019"/>
    <w:basedOn w:val="a0"/>
    <w:rsid w:val="00B64CFA"/>
  </w:style>
  <w:style w:type="character" w:customStyle="1" w:styleId="pt-a0-000026">
    <w:name w:val="pt-a0-000026"/>
    <w:basedOn w:val="a0"/>
    <w:rsid w:val="00B64CFA"/>
  </w:style>
  <w:style w:type="character" w:customStyle="1" w:styleId="5">
    <w:name w:val="Заголовок 5 Знак"/>
    <w:rsid w:val="00CB71E6"/>
    <w:rPr>
      <w:rFonts w:ascii="Calibri" w:hAnsi="Calibri" w:cs="Calibri"/>
      <w:b/>
      <w:bCs/>
      <w:i/>
      <w:iCs/>
      <w:sz w:val="26"/>
      <w:szCs w:val="26"/>
      <w:lang w:val="x-none"/>
    </w:rPr>
  </w:style>
  <w:style w:type="character" w:customStyle="1" w:styleId="afb">
    <w:name w:val="Символ сноски"/>
    <w:qFormat/>
    <w:rsid w:val="00CB71E6"/>
    <w:rPr>
      <w:vertAlign w:val="superscript"/>
    </w:rPr>
  </w:style>
  <w:style w:type="character" w:customStyle="1" w:styleId="11">
    <w:name w:val="Знак сноски1"/>
    <w:rsid w:val="00CB71E6"/>
    <w:rPr>
      <w:vertAlign w:val="superscript"/>
    </w:rPr>
  </w:style>
  <w:style w:type="paragraph" w:customStyle="1" w:styleId="12">
    <w:name w:val="Текст сноски1"/>
    <w:basedOn w:val="a"/>
    <w:rsid w:val="00CB71E6"/>
    <w:pPr>
      <w:suppressAutoHyphens/>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C2"/>
    <w:rPr>
      <w:sz w:val="24"/>
      <w:szCs w:val="24"/>
    </w:rPr>
  </w:style>
  <w:style w:type="paragraph" w:styleId="1">
    <w:name w:val="heading 1"/>
    <w:basedOn w:val="a"/>
    <w:qFormat/>
    <w:rsid w:val="00046274"/>
    <w:pPr>
      <w:spacing w:before="100" w:beforeAutospacing="1" w:after="100" w:afterAutospacing="1"/>
      <w:outlineLvl w:val="0"/>
    </w:pPr>
    <w:rPr>
      <w:b/>
      <w:bCs/>
      <w:kern w:val="36"/>
      <w:sz w:val="48"/>
      <w:szCs w:val="48"/>
    </w:rPr>
  </w:style>
  <w:style w:type="paragraph" w:styleId="2">
    <w:name w:val="heading 2"/>
    <w:basedOn w:val="a"/>
    <w:qFormat/>
    <w:rsid w:val="00046274"/>
    <w:pPr>
      <w:spacing w:before="100" w:beforeAutospacing="1" w:after="100" w:afterAutospacing="1"/>
      <w:outlineLvl w:val="1"/>
    </w:pPr>
    <w:rPr>
      <w:b/>
      <w:bCs/>
      <w:sz w:val="36"/>
      <w:szCs w:val="36"/>
    </w:rPr>
  </w:style>
  <w:style w:type="paragraph" w:styleId="3">
    <w:name w:val="heading 3"/>
    <w:basedOn w:val="a"/>
    <w:qFormat/>
    <w:rsid w:val="00046274"/>
    <w:pPr>
      <w:spacing w:before="100" w:beforeAutospacing="1" w:after="100" w:afterAutospacing="1"/>
      <w:outlineLvl w:val="2"/>
    </w:pPr>
    <w:rPr>
      <w:b/>
      <w:bCs/>
      <w:sz w:val="27"/>
      <w:szCs w:val="27"/>
    </w:rPr>
  </w:style>
  <w:style w:type="paragraph" w:styleId="4">
    <w:name w:val="heading 4"/>
    <w:basedOn w:val="a"/>
    <w:qFormat/>
    <w:rsid w:val="0004627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35BC2"/>
    <w:pPr>
      <w:autoSpaceDE w:val="0"/>
      <w:autoSpaceDN w:val="0"/>
      <w:adjustRightInd w:val="0"/>
    </w:pPr>
    <w:rPr>
      <w:b/>
      <w:bCs/>
      <w:sz w:val="24"/>
      <w:szCs w:val="24"/>
    </w:rPr>
  </w:style>
  <w:style w:type="paragraph" w:styleId="a3">
    <w:name w:val="footnote text"/>
    <w:basedOn w:val="a"/>
    <w:link w:val="a4"/>
    <w:rsid w:val="00B35BC2"/>
    <w:rPr>
      <w:sz w:val="20"/>
      <w:szCs w:val="20"/>
    </w:rPr>
  </w:style>
  <w:style w:type="character" w:styleId="a5">
    <w:name w:val="footnote reference"/>
    <w:rsid w:val="00B35BC2"/>
    <w:rPr>
      <w:vertAlign w:val="superscript"/>
    </w:rPr>
  </w:style>
  <w:style w:type="paragraph" w:styleId="a6">
    <w:name w:val="header"/>
    <w:basedOn w:val="a"/>
    <w:link w:val="a7"/>
    <w:uiPriority w:val="99"/>
    <w:rsid w:val="00B35BC2"/>
    <w:pPr>
      <w:tabs>
        <w:tab w:val="center" w:pos="4677"/>
        <w:tab w:val="right" w:pos="9355"/>
      </w:tabs>
    </w:pPr>
  </w:style>
  <w:style w:type="character" w:styleId="a8">
    <w:name w:val="page number"/>
    <w:basedOn w:val="a0"/>
    <w:rsid w:val="00B35BC2"/>
  </w:style>
  <w:style w:type="paragraph" w:styleId="a9">
    <w:name w:val="endnote text"/>
    <w:basedOn w:val="a"/>
    <w:link w:val="aa"/>
    <w:rsid w:val="00B35BC2"/>
    <w:rPr>
      <w:sz w:val="20"/>
      <w:szCs w:val="20"/>
    </w:rPr>
  </w:style>
  <w:style w:type="character" w:customStyle="1" w:styleId="aa">
    <w:name w:val="Текст концевой сноски Знак"/>
    <w:link w:val="a9"/>
    <w:rsid w:val="00B35BC2"/>
    <w:rPr>
      <w:lang w:val="ru-RU" w:eastAsia="ru-RU" w:bidi="ar-SA"/>
    </w:rPr>
  </w:style>
  <w:style w:type="paragraph" w:customStyle="1" w:styleId="ConsPlusNormal">
    <w:name w:val="ConsPlusNormal"/>
    <w:rsid w:val="00B35BC2"/>
    <w:pPr>
      <w:autoSpaceDE w:val="0"/>
      <w:autoSpaceDN w:val="0"/>
      <w:adjustRightInd w:val="0"/>
    </w:pPr>
    <w:rPr>
      <w:rFonts w:ascii="Arial" w:eastAsia="Calibri" w:hAnsi="Arial" w:cs="Arial"/>
      <w:lang w:eastAsia="en-US"/>
    </w:rPr>
  </w:style>
  <w:style w:type="paragraph" w:customStyle="1" w:styleId="headertexttopleveltextcentertext">
    <w:name w:val="headertext topleveltext centertext"/>
    <w:basedOn w:val="a"/>
    <w:rsid w:val="00046274"/>
    <w:pPr>
      <w:spacing w:before="100" w:beforeAutospacing="1" w:after="100" w:afterAutospacing="1"/>
    </w:pPr>
  </w:style>
  <w:style w:type="paragraph" w:customStyle="1" w:styleId="formattexttopleveltextcentertext">
    <w:name w:val="formattext topleveltext centertext"/>
    <w:basedOn w:val="a"/>
    <w:rsid w:val="00046274"/>
    <w:pPr>
      <w:spacing w:before="100" w:beforeAutospacing="1" w:after="100" w:afterAutospacing="1"/>
    </w:pPr>
  </w:style>
  <w:style w:type="paragraph" w:customStyle="1" w:styleId="formattexttopleveltext">
    <w:name w:val="formattext topleveltext"/>
    <w:basedOn w:val="a"/>
    <w:rsid w:val="00046274"/>
    <w:pPr>
      <w:spacing w:before="100" w:beforeAutospacing="1" w:after="100" w:afterAutospacing="1"/>
    </w:pPr>
  </w:style>
  <w:style w:type="character" w:styleId="ab">
    <w:name w:val="Hyperlink"/>
    <w:rsid w:val="00046274"/>
    <w:rPr>
      <w:color w:val="0000FF"/>
      <w:u w:val="single"/>
    </w:rPr>
  </w:style>
  <w:style w:type="paragraph" w:customStyle="1" w:styleId="unformattext">
    <w:name w:val="unformattext"/>
    <w:basedOn w:val="a"/>
    <w:rsid w:val="00046274"/>
    <w:pPr>
      <w:spacing w:before="100" w:beforeAutospacing="1" w:after="100" w:afterAutospacing="1"/>
    </w:pPr>
  </w:style>
  <w:style w:type="paragraph" w:customStyle="1" w:styleId="unformattexttopleveltext">
    <w:name w:val="unformattext topleveltext"/>
    <w:basedOn w:val="a"/>
    <w:rsid w:val="00046274"/>
    <w:pPr>
      <w:spacing w:before="100" w:beforeAutospacing="1" w:after="100" w:afterAutospacing="1"/>
    </w:pPr>
  </w:style>
  <w:style w:type="paragraph" w:customStyle="1" w:styleId="formattext">
    <w:name w:val="formattext"/>
    <w:basedOn w:val="a"/>
    <w:rsid w:val="00046274"/>
    <w:pPr>
      <w:spacing w:before="100" w:beforeAutospacing="1" w:after="100" w:afterAutospacing="1"/>
    </w:pPr>
  </w:style>
  <w:style w:type="paragraph" w:styleId="ac">
    <w:name w:val="Balloon Text"/>
    <w:basedOn w:val="a"/>
    <w:link w:val="ad"/>
    <w:rsid w:val="00396051"/>
    <w:rPr>
      <w:rFonts w:ascii="Tahoma" w:hAnsi="Tahoma"/>
      <w:sz w:val="16"/>
      <w:szCs w:val="16"/>
    </w:rPr>
  </w:style>
  <w:style w:type="character" w:customStyle="1" w:styleId="ad">
    <w:name w:val="Текст выноски Знак"/>
    <w:link w:val="ac"/>
    <w:rsid w:val="00396051"/>
    <w:rPr>
      <w:rFonts w:ascii="Tahoma" w:hAnsi="Tahoma" w:cs="Tahoma"/>
      <w:sz w:val="16"/>
      <w:szCs w:val="16"/>
    </w:rPr>
  </w:style>
  <w:style w:type="paragraph" w:styleId="ae">
    <w:name w:val="Body Text"/>
    <w:basedOn w:val="a"/>
    <w:link w:val="af"/>
    <w:uiPriority w:val="99"/>
    <w:unhideWhenUsed/>
    <w:rsid w:val="00AD683A"/>
    <w:pPr>
      <w:jc w:val="both"/>
    </w:pPr>
    <w:rPr>
      <w:b/>
      <w:szCs w:val="20"/>
    </w:rPr>
  </w:style>
  <w:style w:type="character" w:customStyle="1" w:styleId="af">
    <w:name w:val="Основной текст Знак"/>
    <w:basedOn w:val="a0"/>
    <w:link w:val="ae"/>
    <w:uiPriority w:val="99"/>
    <w:rsid w:val="00AD683A"/>
    <w:rPr>
      <w:b/>
      <w:sz w:val="24"/>
    </w:rPr>
  </w:style>
  <w:style w:type="paragraph" w:customStyle="1" w:styleId="af0">
    <w:name w:val="Таблицы (моноширинный)"/>
    <w:basedOn w:val="a"/>
    <w:next w:val="a"/>
    <w:rsid w:val="00AD683A"/>
    <w:pPr>
      <w:widowControl w:val="0"/>
      <w:autoSpaceDE w:val="0"/>
      <w:autoSpaceDN w:val="0"/>
      <w:adjustRightInd w:val="0"/>
    </w:pPr>
    <w:rPr>
      <w:rFonts w:ascii="Courier New" w:hAnsi="Courier New" w:cs="Courier New"/>
    </w:rPr>
  </w:style>
  <w:style w:type="character" w:customStyle="1" w:styleId="af1">
    <w:name w:val="Гипертекстовая ссылка"/>
    <w:basedOn w:val="a0"/>
    <w:uiPriority w:val="99"/>
    <w:rsid w:val="00AD683A"/>
  </w:style>
  <w:style w:type="character" w:customStyle="1" w:styleId="af2">
    <w:name w:val="Цветовое выделение"/>
    <w:uiPriority w:val="99"/>
    <w:rsid w:val="000A09F5"/>
    <w:rPr>
      <w:b/>
      <w:color w:val="26282F"/>
    </w:rPr>
  </w:style>
  <w:style w:type="paragraph" w:styleId="af3">
    <w:name w:val="footer"/>
    <w:basedOn w:val="a"/>
    <w:link w:val="af4"/>
    <w:uiPriority w:val="99"/>
    <w:rsid w:val="00DF39D6"/>
    <w:pPr>
      <w:tabs>
        <w:tab w:val="center" w:pos="4677"/>
        <w:tab w:val="right" w:pos="9355"/>
      </w:tabs>
    </w:pPr>
  </w:style>
  <w:style w:type="character" w:customStyle="1" w:styleId="af4">
    <w:name w:val="Нижний колонтитул Знак"/>
    <w:basedOn w:val="a0"/>
    <w:link w:val="af3"/>
    <w:uiPriority w:val="99"/>
    <w:rsid w:val="00DF39D6"/>
    <w:rPr>
      <w:sz w:val="24"/>
      <w:szCs w:val="24"/>
    </w:rPr>
  </w:style>
  <w:style w:type="character" w:customStyle="1" w:styleId="af5">
    <w:name w:val="Основной текст_"/>
    <w:link w:val="20"/>
    <w:rsid w:val="00F53670"/>
    <w:rPr>
      <w:sz w:val="16"/>
      <w:szCs w:val="16"/>
      <w:shd w:val="clear" w:color="auto" w:fill="FFFFFF"/>
    </w:rPr>
  </w:style>
  <w:style w:type="paragraph" w:customStyle="1" w:styleId="20">
    <w:name w:val="Основной текст2"/>
    <w:basedOn w:val="a"/>
    <w:link w:val="af5"/>
    <w:rsid w:val="00F53670"/>
    <w:pPr>
      <w:widowControl w:val="0"/>
      <w:shd w:val="clear" w:color="auto" w:fill="FFFFFF"/>
      <w:spacing w:before="240" w:line="227" w:lineRule="exact"/>
      <w:ind w:hanging="400"/>
      <w:jc w:val="both"/>
    </w:pPr>
    <w:rPr>
      <w:sz w:val="16"/>
      <w:szCs w:val="16"/>
    </w:rPr>
  </w:style>
  <w:style w:type="paragraph" w:styleId="af6">
    <w:name w:val="No Spacing"/>
    <w:uiPriority w:val="1"/>
    <w:qFormat/>
    <w:rsid w:val="006A66C1"/>
    <w:rPr>
      <w:sz w:val="24"/>
      <w:szCs w:val="24"/>
    </w:rPr>
  </w:style>
  <w:style w:type="paragraph" w:styleId="af7">
    <w:name w:val="Normal (Web)"/>
    <w:basedOn w:val="a"/>
    <w:rsid w:val="00780C23"/>
    <w:pPr>
      <w:spacing w:before="100" w:beforeAutospacing="1" w:after="100" w:afterAutospacing="1"/>
    </w:pPr>
  </w:style>
  <w:style w:type="character" w:styleId="af8">
    <w:name w:val="Strong"/>
    <w:uiPriority w:val="22"/>
    <w:qFormat/>
    <w:rsid w:val="00780C23"/>
    <w:rPr>
      <w:b/>
      <w:bCs/>
    </w:rPr>
  </w:style>
  <w:style w:type="paragraph" w:customStyle="1" w:styleId="ConsPlusNonformat">
    <w:name w:val="ConsPlusNonformat"/>
    <w:rsid w:val="00780C23"/>
    <w:pPr>
      <w:widowControl w:val="0"/>
      <w:autoSpaceDE w:val="0"/>
      <w:autoSpaceDN w:val="0"/>
      <w:adjustRightInd w:val="0"/>
    </w:pPr>
    <w:rPr>
      <w:rFonts w:ascii="Courier New" w:hAnsi="Courier New" w:cs="Courier New"/>
    </w:rPr>
  </w:style>
  <w:style w:type="character" w:customStyle="1" w:styleId="a7">
    <w:name w:val="Верхний колонтитул Знак"/>
    <w:link w:val="a6"/>
    <w:uiPriority w:val="99"/>
    <w:rsid w:val="00780C23"/>
    <w:rPr>
      <w:sz w:val="24"/>
      <w:szCs w:val="24"/>
    </w:rPr>
  </w:style>
  <w:style w:type="character" w:customStyle="1" w:styleId="apple-converted-space">
    <w:name w:val="apple-converted-space"/>
    <w:basedOn w:val="a0"/>
    <w:rsid w:val="00780C23"/>
  </w:style>
  <w:style w:type="character" w:customStyle="1" w:styleId="a4">
    <w:name w:val="Текст сноски Знак"/>
    <w:link w:val="a3"/>
    <w:qFormat/>
    <w:rsid w:val="00780C23"/>
  </w:style>
  <w:style w:type="paragraph" w:customStyle="1" w:styleId="s1">
    <w:name w:val="s_1"/>
    <w:basedOn w:val="a"/>
    <w:rsid w:val="009E3573"/>
    <w:pPr>
      <w:spacing w:before="100" w:beforeAutospacing="1" w:after="100" w:afterAutospacing="1"/>
    </w:pPr>
  </w:style>
  <w:style w:type="paragraph" w:styleId="af9">
    <w:name w:val="List Paragraph"/>
    <w:basedOn w:val="a"/>
    <w:qFormat/>
    <w:rsid w:val="00F31FF2"/>
    <w:pPr>
      <w:ind w:left="720"/>
      <w:contextualSpacing/>
    </w:pPr>
  </w:style>
  <w:style w:type="paragraph" w:customStyle="1" w:styleId="ConsPlusDocList">
    <w:name w:val="ConsPlusDocList"/>
    <w:next w:val="a"/>
    <w:rsid w:val="002C08C2"/>
    <w:pPr>
      <w:widowControl w:val="0"/>
      <w:suppressAutoHyphens/>
      <w:autoSpaceDE w:val="0"/>
    </w:pPr>
    <w:rPr>
      <w:rFonts w:ascii="Arial" w:eastAsia="Arial" w:hAnsi="Arial" w:cs="Arial"/>
      <w:kern w:val="1"/>
      <w:lang w:eastAsia="hi-IN" w:bidi="hi-IN"/>
    </w:rPr>
  </w:style>
  <w:style w:type="paragraph" w:customStyle="1" w:styleId="ConsPlusDocList2">
    <w:name w:val="ConsPlusDocList2"/>
    <w:next w:val="a"/>
    <w:rsid w:val="002C08C2"/>
    <w:pPr>
      <w:widowControl w:val="0"/>
      <w:suppressAutoHyphens/>
      <w:autoSpaceDE w:val="0"/>
    </w:pPr>
    <w:rPr>
      <w:rFonts w:ascii="Arial" w:eastAsia="Arial" w:hAnsi="Arial" w:cs="Arial"/>
      <w:kern w:val="1"/>
      <w:lang w:eastAsia="hi-IN" w:bidi="hi-IN"/>
    </w:rPr>
  </w:style>
  <w:style w:type="paragraph" w:customStyle="1" w:styleId="ConsPlusDocList1">
    <w:name w:val="ConsPlusDocList1"/>
    <w:next w:val="a"/>
    <w:rsid w:val="00D55D40"/>
    <w:pPr>
      <w:widowControl w:val="0"/>
      <w:suppressAutoHyphens/>
      <w:autoSpaceDE w:val="0"/>
    </w:pPr>
    <w:rPr>
      <w:rFonts w:ascii="Arial" w:eastAsia="Arial" w:hAnsi="Arial" w:cs="Arial"/>
      <w:kern w:val="1"/>
      <w:lang w:eastAsia="hi-IN" w:bidi="hi-IN"/>
    </w:rPr>
  </w:style>
  <w:style w:type="paragraph" w:customStyle="1" w:styleId="ConsPlusCell">
    <w:name w:val="ConsPlusCell"/>
    <w:next w:val="a"/>
    <w:rsid w:val="00D55D40"/>
    <w:pPr>
      <w:widowControl w:val="0"/>
      <w:suppressAutoHyphens/>
      <w:autoSpaceDE w:val="0"/>
    </w:pPr>
    <w:rPr>
      <w:rFonts w:ascii="Arial" w:eastAsia="Arial" w:hAnsi="Arial" w:cs="Arial"/>
      <w:lang w:eastAsia="hi-IN" w:bidi="hi-IN"/>
    </w:rPr>
  </w:style>
  <w:style w:type="paragraph" w:customStyle="1" w:styleId="10">
    <w:name w:val="Обычный1"/>
    <w:qFormat/>
    <w:rsid w:val="00D55D40"/>
    <w:pPr>
      <w:suppressAutoHyphens/>
    </w:pPr>
    <w:rPr>
      <w:rFonts w:eastAsia="Arial"/>
      <w:sz w:val="24"/>
      <w:lang w:eastAsia="ar-SA"/>
    </w:rPr>
  </w:style>
  <w:style w:type="paragraph" w:customStyle="1" w:styleId="ConsPlusNonformat1">
    <w:name w:val="ConsPlusNonformat1"/>
    <w:next w:val="a"/>
    <w:rsid w:val="00D55D40"/>
    <w:pPr>
      <w:widowControl w:val="0"/>
      <w:suppressAutoHyphens/>
      <w:autoSpaceDE w:val="0"/>
    </w:pPr>
    <w:rPr>
      <w:rFonts w:ascii="Courier New" w:eastAsia="Courier New" w:hAnsi="Courier New" w:cs="Courier New"/>
      <w:lang w:eastAsia="hi-IN" w:bidi="hi-IN"/>
    </w:rPr>
  </w:style>
  <w:style w:type="character" w:styleId="afa">
    <w:name w:val="endnote reference"/>
    <w:basedOn w:val="a0"/>
    <w:rsid w:val="00EE7318"/>
    <w:rPr>
      <w:vertAlign w:val="superscript"/>
    </w:rPr>
  </w:style>
  <w:style w:type="paragraph" w:styleId="HTML">
    <w:name w:val="HTML Preformatted"/>
    <w:basedOn w:val="a"/>
    <w:link w:val="HTML0"/>
    <w:unhideWhenUsed/>
    <w:rsid w:val="007B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B23C9"/>
    <w:rPr>
      <w:rFonts w:ascii="Courier New" w:hAnsi="Courier New" w:cs="Courier New"/>
    </w:rPr>
  </w:style>
  <w:style w:type="paragraph" w:customStyle="1" w:styleId="ConsPlusDocList0">
    <w:name w:val="ConsPlusDocList"/>
    <w:next w:val="a"/>
    <w:rsid w:val="009C6E96"/>
    <w:pPr>
      <w:widowControl w:val="0"/>
      <w:suppressAutoHyphens/>
      <w:autoSpaceDE w:val="0"/>
    </w:pPr>
    <w:rPr>
      <w:rFonts w:ascii="Arial" w:eastAsia="Arial" w:hAnsi="Arial" w:cs="Arial"/>
      <w:kern w:val="1"/>
      <w:lang w:eastAsia="hi-IN" w:bidi="hi-IN"/>
    </w:rPr>
  </w:style>
  <w:style w:type="paragraph" w:customStyle="1" w:styleId="Standard">
    <w:name w:val="Standard"/>
    <w:qFormat/>
    <w:rsid w:val="00B64CFA"/>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pt-consplustitle">
    <w:name w:val="pt-consplustitle"/>
    <w:basedOn w:val="a"/>
    <w:qFormat/>
    <w:rsid w:val="00B64CFA"/>
    <w:pPr>
      <w:suppressAutoHyphens/>
      <w:autoSpaceDN w:val="0"/>
      <w:spacing w:before="100" w:after="100"/>
      <w:textAlignment w:val="baseline"/>
    </w:pPr>
  </w:style>
  <w:style w:type="paragraph" w:customStyle="1" w:styleId="pt-000002">
    <w:name w:val="pt-000002"/>
    <w:basedOn w:val="a"/>
    <w:rsid w:val="00B64CFA"/>
    <w:pPr>
      <w:suppressAutoHyphens/>
      <w:autoSpaceDN w:val="0"/>
      <w:spacing w:before="100" w:after="100"/>
      <w:textAlignment w:val="baseline"/>
    </w:pPr>
  </w:style>
  <w:style w:type="paragraph" w:customStyle="1" w:styleId="pt-000005">
    <w:name w:val="pt-000005"/>
    <w:basedOn w:val="a"/>
    <w:rsid w:val="00B64CFA"/>
    <w:pPr>
      <w:suppressAutoHyphens/>
      <w:autoSpaceDN w:val="0"/>
      <w:spacing w:before="100" w:after="100"/>
      <w:textAlignment w:val="baseline"/>
    </w:pPr>
  </w:style>
  <w:style w:type="paragraph" w:customStyle="1" w:styleId="pt-consplusnormal-000012">
    <w:name w:val="pt-consplusnormal-000012"/>
    <w:basedOn w:val="a"/>
    <w:rsid w:val="00B64CFA"/>
    <w:pPr>
      <w:suppressAutoHyphens/>
      <w:autoSpaceDN w:val="0"/>
      <w:spacing w:before="100" w:after="100"/>
      <w:textAlignment w:val="baseline"/>
    </w:pPr>
  </w:style>
  <w:style w:type="paragraph" w:customStyle="1" w:styleId="pt-a-000014">
    <w:name w:val="pt-a-000014"/>
    <w:basedOn w:val="a"/>
    <w:rsid w:val="00B64CFA"/>
    <w:pPr>
      <w:suppressAutoHyphens/>
      <w:autoSpaceDN w:val="0"/>
      <w:spacing w:before="100" w:after="100"/>
      <w:textAlignment w:val="baseline"/>
    </w:pPr>
  </w:style>
  <w:style w:type="paragraph" w:customStyle="1" w:styleId="pt-a-000015">
    <w:name w:val="pt-a-000015"/>
    <w:basedOn w:val="a"/>
    <w:rsid w:val="00B64CFA"/>
    <w:pPr>
      <w:suppressAutoHyphens/>
      <w:autoSpaceDN w:val="0"/>
      <w:spacing w:before="100" w:after="100"/>
      <w:textAlignment w:val="baseline"/>
    </w:pPr>
  </w:style>
  <w:style w:type="paragraph" w:customStyle="1" w:styleId="pt-000017">
    <w:name w:val="pt-000017"/>
    <w:basedOn w:val="a"/>
    <w:rsid w:val="00B64CFA"/>
    <w:pPr>
      <w:suppressAutoHyphens/>
      <w:autoSpaceDN w:val="0"/>
      <w:spacing w:before="100" w:after="100"/>
      <w:textAlignment w:val="baseline"/>
    </w:pPr>
  </w:style>
  <w:style w:type="paragraph" w:customStyle="1" w:styleId="pt-a-000021">
    <w:name w:val="pt-a-000021"/>
    <w:basedOn w:val="a"/>
    <w:rsid w:val="00B64CFA"/>
    <w:pPr>
      <w:suppressAutoHyphens/>
      <w:autoSpaceDN w:val="0"/>
      <w:spacing w:before="100" w:after="100"/>
      <w:textAlignment w:val="baseline"/>
    </w:pPr>
  </w:style>
  <w:style w:type="paragraph" w:customStyle="1" w:styleId="pt-consplusnormal-000024">
    <w:name w:val="pt-consplusnormal-000024"/>
    <w:basedOn w:val="a"/>
    <w:rsid w:val="00B64CFA"/>
    <w:pPr>
      <w:suppressAutoHyphens/>
      <w:autoSpaceDN w:val="0"/>
      <w:spacing w:before="100" w:after="100"/>
      <w:textAlignment w:val="baseline"/>
    </w:pPr>
  </w:style>
  <w:style w:type="paragraph" w:customStyle="1" w:styleId="pt-consplusnormal-000025">
    <w:name w:val="pt-consplusnormal-000025"/>
    <w:basedOn w:val="a"/>
    <w:rsid w:val="00B64CFA"/>
    <w:pPr>
      <w:suppressAutoHyphens/>
      <w:autoSpaceDN w:val="0"/>
      <w:spacing w:before="100" w:after="100"/>
      <w:textAlignment w:val="baseline"/>
    </w:pPr>
  </w:style>
  <w:style w:type="paragraph" w:customStyle="1" w:styleId="pt-a-000027">
    <w:name w:val="pt-a-000027"/>
    <w:basedOn w:val="a"/>
    <w:rsid w:val="00B64CFA"/>
    <w:pPr>
      <w:suppressAutoHyphens/>
      <w:autoSpaceDN w:val="0"/>
      <w:spacing w:before="100" w:after="100"/>
      <w:textAlignment w:val="baseline"/>
    </w:pPr>
  </w:style>
  <w:style w:type="paragraph" w:customStyle="1" w:styleId="pt-a-000030">
    <w:name w:val="pt-a-000030"/>
    <w:basedOn w:val="a"/>
    <w:rsid w:val="00B64CFA"/>
    <w:pPr>
      <w:suppressAutoHyphens/>
      <w:autoSpaceDN w:val="0"/>
      <w:spacing w:before="100" w:after="100"/>
      <w:textAlignment w:val="baseline"/>
    </w:pPr>
  </w:style>
  <w:style w:type="character" w:customStyle="1" w:styleId="pt-a0">
    <w:name w:val="pt-a0"/>
    <w:basedOn w:val="a0"/>
    <w:qFormat/>
    <w:rsid w:val="00B64CFA"/>
  </w:style>
  <w:style w:type="character" w:customStyle="1" w:styleId="pt-000003">
    <w:name w:val="pt-000003"/>
    <w:basedOn w:val="a0"/>
    <w:rsid w:val="00B64CFA"/>
  </w:style>
  <w:style w:type="character" w:customStyle="1" w:styleId="pt-a0-000004">
    <w:name w:val="pt-a0-000004"/>
    <w:basedOn w:val="a0"/>
    <w:qFormat/>
    <w:rsid w:val="00B64CFA"/>
  </w:style>
  <w:style w:type="character" w:customStyle="1" w:styleId="pt-000006">
    <w:name w:val="pt-000006"/>
    <w:basedOn w:val="a0"/>
    <w:rsid w:val="00B64CFA"/>
  </w:style>
  <w:style w:type="character" w:customStyle="1" w:styleId="pt-a0-000007">
    <w:name w:val="pt-a0-000007"/>
    <w:basedOn w:val="a0"/>
    <w:rsid w:val="00B64CFA"/>
  </w:style>
  <w:style w:type="character" w:customStyle="1" w:styleId="pt-a0-000019">
    <w:name w:val="pt-a0-000019"/>
    <w:basedOn w:val="a0"/>
    <w:rsid w:val="00B64CFA"/>
  </w:style>
  <w:style w:type="character" w:customStyle="1" w:styleId="pt-a0-000026">
    <w:name w:val="pt-a0-000026"/>
    <w:basedOn w:val="a0"/>
    <w:rsid w:val="00B64CFA"/>
  </w:style>
  <w:style w:type="character" w:customStyle="1" w:styleId="5">
    <w:name w:val="Заголовок 5 Знак"/>
    <w:rsid w:val="00CB71E6"/>
    <w:rPr>
      <w:rFonts w:ascii="Calibri" w:hAnsi="Calibri" w:cs="Calibri"/>
      <w:b/>
      <w:bCs/>
      <w:i/>
      <w:iCs/>
      <w:sz w:val="26"/>
      <w:szCs w:val="26"/>
      <w:lang w:val="x-none"/>
    </w:rPr>
  </w:style>
  <w:style w:type="character" w:customStyle="1" w:styleId="afb">
    <w:name w:val="Символ сноски"/>
    <w:qFormat/>
    <w:rsid w:val="00CB71E6"/>
    <w:rPr>
      <w:vertAlign w:val="superscript"/>
    </w:rPr>
  </w:style>
  <w:style w:type="character" w:customStyle="1" w:styleId="11">
    <w:name w:val="Знак сноски1"/>
    <w:rsid w:val="00CB71E6"/>
    <w:rPr>
      <w:vertAlign w:val="superscript"/>
    </w:rPr>
  </w:style>
  <w:style w:type="paragraph" w:customStyle="1" w:styleId="12">
    <w:name w:val="Текст сноски1"/>
    <w:basedOn w:val="a"/>
    <w:rsid w:val="00CB71E6"/>
    <w:pPr>
      <w:suppressAutoHyphen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7282">
      <w:bodyDiv w:val="1"/>
      <w:marLeft w:val="0"/>
      <w:marRight w:val="0"/>
      <w:marTop w:val="0"/>
      <w:marBottom w:val="0"/>
      <w:divBdr>
        <w:top w:val="none" w:sz="0" w:space="0" w:color="auto"/>
        <w:left w:val="none" w:sz="0" w:space="0" w:color="auto"/>
        <w:bottom w:val="none" w:sz="0" w:space="0" w:color="auto"/>
        <w:right w:val="none" w:sz="0" w:space="0" w:color="auto"/>
      </w:divBdr>
    </w:div>
    <w:div w:id="67505081">
      <w:bodyDiv w:val="1"/>
      <w:marLeft w:val="0"/>
      <w:marRight w:val="0"/>
      <w:marTop w:val="0"/>
      <w:marBottom w:val="0"/>
      <w:divBdr>
        <w:top w:val="none" w:sz="0" w:space="0" w:color="auto"/>
        <w:left w:val="none" w:sz="0" w:space="0" w:color="auto"/>
        <w:bottom w:val="none" w:sz="0" w:space="0" w:color="auto"/>
        <w:right w:val="none" w:sz="0" w:space="0" w:color="auto"/>
      </w:divBdr>
    </w:div>
    <w:div w:id="236598925">
      <w:bodyDiv w:val="1"/>
      <w:marLeft w:val="0"/>
      <w:marRight w:val="0"/>
      <w:marTop w:val="0"/>
      <w:marBottom w:val="0"/>
      <w:divBdr>
        <w:top w:val="none" w:sz="0" w:space="0" w:color="auto"/>
        <w:left w:val="none" w:sz="0" w:space="0" w:color="auto"/>
        <w:bottom w:val="none" w:sz="0" w:space="0" w:color="auto"/>
        <w:right w:val="none" w:sz="0" w:space="0" w:color="auto"/>
      </w:divBdr>
    </w:div>
    <w:div w:id="303392240">
      <w:bodyDiv w:val="1"/>
      <w:marLeft w:val="0"/>
      <w:marRight w:val="0"/>
      <w:marTop w:val="0"/>
      <w:marBottom w:val="0"/>
      <w:divBdr>
        <w:top w:val="none" w:sz="0" w:space="0" w:color="auto"/>
        <w:left w:val="none" w:sz="0" w:space="0" w:color="auto"/>
        <w:bottom w:val="none" w:sz="0" w:space="0" w:color="auto"/>
        <w:right w:val="none" w:sz="0" w:space="0" w:color="auto"/>
      </w:divBdr>
    </w:div>
    <w:div w:id="1047073440">
      <w:bodyDiv w:val="1"/>
      <w:marLeft w:val="0"/>
      <w:marRight w:val="0"/>
      <w:marTop w:val="0"/>
      <w:marBottom w:val="0"/>
      <w:divBdr>
        <w:top w:val="none" w:sz="0" w:space="0" w:color="auto"/>
        <w:left w:val="none" w:sz="0" w:space="0" w:color="auto"/>
        <w:bottom w:val="none" w:sz="0" w:space="0" w:color="auto"/>
        <w:right w:val="none" w:sz="0" w:space="0" w:color="auto"/>
      </w:divBdr>
    </w:div>
    <w:div w:id="1200313025">
      <w:bodyDiv w:val="1"/>
      <w:marLeft w:val="0"/>
      <w:marRight w:val="0"/>
      <w:marTop w:val="0"/>
      <w:marBottom w:val="0"/>
      <w:divBdr>
        <w:top w:val="none" w:sz="0" w:space="0" w:color="auto"/>
        <w:left w:val="none" w:sz="0" w:space="0" w:color="auto"/>
        <w:bottom w:val="none" w:sz="0" w:space="0" w:color="auto"/>
        <w:right w:val="none" w:sz="0" w:space="0" w:color="auto"/>
      </w:divBdr>
    </w:div>
    <w:div w:id="1494298177">
      <w:bodyDiv w:val="1"/>
      <w:marLeft w:val="0"/>
      <w:marRight w:val="0"/>
      <w:marTop w:val="0"/>
      <w:marBottom w:val="0"/>
      <w:divBdr>
        <w:top w:val="none" w:sz="0" w:space="0" w:color="auto"/>
        <w:left w:val="none" w:sz="0" w:space="0" w:color="auto"/>
        <w:bottom w:val="none" w:sz="0" w:space="0" w:color="auto"/>
        <w:right w:val="none" w:sz="0" w:space="0" w:color="auto"/>
      </w:divBdr>
    </w:div>
    <w:div w:id="1738743492">
      <w:bodyDiv w:val="1"/>
      <w:marLeft w:val="0"/>
      <w:marRight w:val="0"/>
      <w:marTop w:val="0"/>
      <w:marBottom w:val="0"/>
      <w:divBdr>
        <w:top w:val="none" w:sz="0" w:space="0" w:color="auto"/>
        <w:left w:val="none" w:sz="0" w:space="0" w:color="auto"/>
        <w:bottom w:val="none" w:sz="0" w:space="0" w:color="auto"/>
        <w:right w:val="none" w:sz="0" w:space="0" w:color="auto"/>
      </w:divBdr>
    </w:div>
    <w:div w:id="1759868628">
      <w:bodyDiv w:val="1"/>
      <w:marLeft w:val="0"/>
      <w:marRight w:val="0"/>
      <w:marTop w:val="0"/>
      <w:marBottom w:val="0"/>
      <w:divBdr>
        <w:top w:val="none" w:sz="0" w:space="0" w:color="auto"/>
        <w:left w:val="none" w:sz="0" w:space="0" w:color="auto"/>
        <w:bottom w:val="none" w:sz="0" w:space="0" w:color="auto"/>
        <w:right w:val="none" w:sz="0" w:space="0" w:color="auto"/>
      </w:divBdr>
      <w:divsChild>
        <w:div w:id="1898861647">
          <w:marLeft w:val="0"/>
          <w:marRight w:val="0"/>
          <w:marTop w:val="0"/>
          <w:marBottom w:val="0"/>
          <w:divBdr>
            <w:top w:val="none" w:sz="0" w:space="0" w:color="auto"/>
            <w:left w:val="none" w:sz="0" w:space="0" w:color="auto"/>
            <w:bottom w:val="none" w:sz="0" w:space="0" w:color="auto"/>
            <w:right w:val="none" w:sz="0" w:space="0" w:color="auto"/>
          </w:divBdr>
          <w:divsChild>
            <w:div w:id="77480767">
              <w:marLeft w:val="0"/>
              <w:marRight w:val="0"/>
              <w:marTop w:val="0"/>
              <w:marBottom w:val="0"/>
              <w:divBdr>
                <w:top w:val="none" w:sz="0" w:space="0" w:color="auto"/>
                <w:left w:val="none" w:sz="0" w:space="0" w:color="auto"/>
                <w:bottom w:val="none" w:sz="0" w:space="0" w:color="auto"/>
                <w:right w:val="none" w:sz="0" w:space="0" w:color="auto"/>
              </w:divBdr>
              <w:divsChild>
                <w:div w:id="453716488">
                  <w:marLeft w:val="0"/>
                  <w:marRight w:val="0"/>
                  <w:marTop w:val="0"/>
                  <w:marBottom w:val="0"/>
                  <w:divBdr>
                    <w:top w:val="none" w:sz="0" w:space="0" w:color="auto"/>
                    <w:left w:val="none" w:sz="0" w:space="0" w:color="auto"/>
                    <w:bottom w:val="none" w:sz="0" w:space="0" w:color="auto"/>
                    <w:right w:val="none" w:sz="0" w:space="0" w:color="auto"/>
                  </w:divBdr>
                  <w:divsChild>
                    <w:div w:id="1233851544">
                      <w:marLeft w:val="0"/>
                      <w:marRight w:val="0"/>
                      <w:marTop w:val="0"/>
                      <w:marBottom w:val="0"/>
                      <w:divBdr>
                        <w:top w:val="none" w:sz="0" w:space="0" w:color="auto"/>
                        <w:left w:val="none" w:sz="0" w:space="0" w:color="auto"/>
                        <w:bottom w:val="none" w:sz="0" w:space="0" w:color="auto"/>
                        <w:right w:val="none" w:sz="0" w:space="0" w:color="auto"/>
                      </w:divBdr>
                      <w:divsChild>
                        <w:div w:id="712002564">
                          <w:marLeft w:val="0"/>
                          <w:marRight w:val="0"/>
                          <w:marTop w:val="0"/>
                          <w:marBottom w:val="0"/>
                          <w:divBdr>
                            <w:top w:val="none" w:sz="0" w:space="0" w:color="auto"/>
                            <w:left w:val="none" w:sz="0" w:space="0" w:color="auto"/>
                            <w:bottom w:val="none" w:sz="0" w:space="0" w:color="auto"/>
                            <w:right w:val="none" w:sz="0" w:space="0" w:color="auto"/>
                          </w:divBdr>
                          <w:divsChild>
                            <w:div w:id="16394484">
                              <w:marLeft w:val="0"/>
                              <w:marRight w:val="0"/>
                              <w:marTop w:val="0"/>
                              <w:marBottom w:val="0"/>
                              <w:divBdr>
                                <w:top w:val="none" w:sz="0" w:space="0" w:color="auto"/>
                                <w:left w:val="none" w:sz="0" w:space="0" w:color="auto"/>
                                <w:bottom w:val="none" w:sz="0" w:space="0" w:color="auto"/>
                                <w:right w:val="none" w:sz="0" w:space="0" w:color="auto"/>
                              </w:divBdr>
                              <w:divsChild>
                                <w:div w:id="1235237161">
                                  <w:marLeft w:val="0"/>
                                  <w:marRight w:val="0"/>
                                  <w:marTop w:val="0"/>
                                  <w:marBottom w:val="0"/>
                                  <w:divBdr>
                                    <w:top w:val="none" w:sz="0" w:space="0" w:color="auto"/>
                                    <w:left w:val="none" w:sz="0" w:space="0" w:color="auto"/>
                                    <w:bottom w:val="none" w:sz="0" w:space="0" w:color="auto"/>
                                    <w:right w:val="none" w:sz="0" w:space="0" w:color="auto"/>
                                  </w:divBdr>
                                  <w:divsChild>
                                    <w:div w:id="879560166">
                                      <w:marLeft w:val="0"/>
                                      <w:marRight w:val="0"/>
                                      <w:marTop w:val="0"/>
                                      <w:marBottom w:val="0"/>
                                      <w:divBdr>
                                        <w:top w:val="none" w:sz="0" w:space="0" w:color="auto"/>
                                        <w:left w:val="none" w:sz="0" w:space="0" w:color="auto"/>
                                        <w:bottom w:val="none" w:sz="0" w:space="0" w:color="auto"/>
                                        <w:right w:val="none" w:sz="0" w:space="0" w:color="auto"/>
                                      </w:divBdr>
                                      <w:divsChild>
                                        <w:div w:id="1064523253">
                                          <w:marLeft w:val="0"/>
                                          <w:marRight w:val="0"/>
                                          <w:marTop w:val="0"/>
                                          <w:marBottom w:val="0"/>
                                          <w:divBdr>
                                            <w:top w:val="none" w:sz="0" w:space="0" w:color="auto"/>
                                            <w:left w:val="none" w:sz="0" w:space="0" w:color="auto"/>
                                            <w:bottom w:val="none" w:sz="0" w:space="0" w:color="auto"/>
                                            <w:right w:val="none" w:sz="0" w:space="0" w:color="auto"/>
                                          </w:divBdr>
                                          <w:divsChild>
                                            <w:div w:id="521551077">
                                              <w:marLeft w:val="0"/>
                                              <w:marRight w:val="0"/>
                                              <w:marTop w:val="0"/>
                                              <w:marBottom w:val="0"/>
                                              <w:divBdr>
                                                <w:top w:val="none" w:sz="0" w:space="0" w:color="auto"/>
                                                <w:left w:val="none" w:sz="0" w:space="0" w:color="auto"/>
                                                <w:bottom w:val="none" w:sz="0" w:space="0" w:color="auto"/>
                                                <w:right w:val="none" w:sz="0" w:space="0" w:color="auto"/>
                                              </w:divBdr>
                                            </w:div>
                                            <w:div w:id="600525013">
                                              <w:marLeft w:val="0"/>
                                              <w:marRight w:val="0"/>
                                              <w:marTop w:val="0"/>
                                              <w:marBottom w:val="0"/>
                                              <w:divBdr>
                                                <w:top w:val="none" w:sz="0" w:space="0" w:color="auto"/>
                                                <w:left w:val="none" w:sz="0" w:space="0" w:color="auto"/>
                                                <w:bottom w:val="none" w:sz="0" w:space="0" w:color="auto"/>
                                                <w:right w:val="none" w:sz="0" w:space="0" w:color="auto"/>
                                              </w:divBdr>
                                            </w:div>
                                            <w:div w:id="766124051">
                                              <w:marLeft w:val="0"/>
                                              <w:marRight w:val="0"/>
                                              <w:marTop w:val="0"/>
                                              <w:marBottom w:val="0"/>
                                              <w:divBdr>
                                                <w:top w:val="none" w:sz="0" w:space="0" w:color="auto"/>
                                                <w:left w:val="none" w:sz="0" w:space="0" w:color="auto"/>
                                                <w:bottom w:val="none" w:sz="0" w:space="0" w:color="auto"/>
                                                <w:right w:val="none" w:sz="0" w:space="0" w:color="auto"/>
                                              </w:divBdr>
                                            </w:div>
                                            <w:div w:id="1864785585">
                                              <w:marLeft w:val="0"/>
                                              <w:marRight w:val="0"/>
                                              <w:marTop w:val="0"/>
                                              <w:marBottom w:val="0"/>
                                              <w:divBdr>
                                                <w:top w:val="none" w:sz="0" w:space="0" w:color="auto"/>
                                                <w:left w:val="none" w:sz="0" w:space="0" w:color="auto"/>
                                                <w:bottom w:val="none" w:sz="0" w:space="0" w:color="auto"/>
                                                <w:right w:val="none" w:sz="0" w:space="0" w:color="auto"/>
                                              </w:divBdr>
                                            </w:div>
                                            <w:div w:id="20617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38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C41D3376A0A4D349BD7A735CC90A2A7AFB44D6ECF54D6DCB36B41EE418BC33EAEA2990F0775E333BA836CB34F105CDB3C7C6CC85954C23mFZ1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28C9115249F58511F2DD8D73463B21427ABFC102DFE25A0D8E0B1DEE0FDA76B8722FDBF980407393688082F4BCCF6490B412403950D4DE0z7ODE" TargetMode="External"/><Relationship Id="rId17" Type="http://schemas.openxmlformats.org/officeDocument/2006/relationships/hyperlink" Target="https://login.consultant.ru/link/?req=doc&amp;base=LAW&amp;n=495001&amp;dst=101343"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3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krur.ru" TargetMode="External"/><Relationship Id="rId5" Type="http://schemas.openxmlformats.org/officeDocument/2006/relationships/settings" Target="settings.xml"/><Relationship Id="rId15" Type="http://schemas.openxmlformats.org/officeDocument/2006/relationships/hyperlink" Target="consultantplus://offline/ref=610B46F7F40F2847E19C156108E0100DD6F5151241CFE2DB614EDBB59B41256784135AAB1B6D57C67E2D1142AD292D6AE0EBE419EAA58559m2VFK" TargetMode="External"/><Relationship Id="rId10" Type="http://schemas.openxmlformats.org/officeDocument/2006/relationships/hyperlink" Target="http://internet.garant.ru/document?id=35183566&amp;sub=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krur.midura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6F4B-526E-4C73-813B-9B3E4AD9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4897</Words>
  <Characters>37624</Characters>
  <Application>Microsoft Office Word</Application>
  <DocSecurity>0</DocSecurity>
  <Lines>313</Lines>
  <Paragraphs>84</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ZZ Work</Company>
  <LinksUpToDate>false</LinksUpToDate>
  <CharactersWithSpaces>42437</CharactersWithSpaces>
  <SharedDoc>false</SharedDoc>
  <HLinks>
    <vt:vector size="246" baseType="variant">
      <vt:variant>
        <vt:i4>4718681</vt:i4>
      </vt:variant>
      <vt:variant>
        <vt:i4>120</vt:i4>
      </vt:variant>
      <vt:variant>
        <vt:i4>0</vt:i4>
      </vt:variant>
      <vt:variant>
        <vt:i4>5</vt:i4>
      </vt:variant>
      <vt:variant>
        <vt:lpwstr>consultantplus://offline/ref=AFE6937E851ACEBD92E1424EE06282AD5B7956DA7B3B1E20FF9773OFg6L</vt:lpwstr>
      </vt:variant>
      <vt:variant>
        <vt:lpwstr/>
      </vt:variant>
      <vt:variant>
        <vt:i4>5373954</vt:i4>
      </vt:variant>
      <vt:variant>
        <vt:i4>117</vt:i4>
      </vt:variant>
      <vt:variant>
        <vt:i4>0</vt:i4>
      </vt:variant>
      <vt:variant>
        <vt:i4>5</vt:i4>
      </vt:variant>
      <vt:variant>
        <vt:lpwstr/>
      </vt:variant>
      <vt:variant>
        <vt:lpwstr>Par32</vt:lpwstr>
      </vt:variant>
      <vt:variant>
        <vt:i4>5373958</vt:i4>
      </vt:variant>
      <vt:variant>
        <vt:i4>114</vt:i4>
      </vt:variant>
      <vt:variant>
        <vt:i4>0</vt:i4>
      </vt:variant>
      <vt:variant>
        <vt:i4>5</vt:i4>
      </vt:variant>
      <vt:variant>
        <vt:lpwstr>consultantplus://offline/ref=3429575F084129995B098C8DD394060B299940262BF4EBBA4E05622AF0O9qDF</vt:lpwstr>
      </vt:variant>
      <vt:variant>
        <vt:lpwstr/>
      </vt:variant>
      <vt:variant>
        <vt:i4>196681</vt:i4>
      </vt:variant>
      <vt:variant>
        <vt:i4>111</vt:i4>
      </vt:variant>
      <vt:variant>
        <vt:i4>0</vt:i4>
      </vt:variant>
      <vt:variant>
        <vt:i4>5</vt:i4>
      </vt:variant>
      <vt:variant>
        <vt:lpwstr/>
      </vt:variant>
      <vt:variant>
        <vt:lpwstr>P192</vt:lpwstr>
      </vt:variant>
      <vt:variant>
        <vt:i4>327751</vt:i4>
      </vt:variant>
      <vt:variant>
        <vt:i4>108</vt:i4>
      </vt:variant>
      <vt:variant>
        <vt:i4>0</vt:i4>
      </vt:variant>
      <vt:variant>
        <vt:i4>5</vt:i4>
      </vt:variant>
      <vt:variant>
        <vt:lpwstr/>
      </vt:variant>
      <vt:variant>
        <vt:lpwstr>P174</vt:lpwstr>
      </vt:variant>
      <vt:variant>
        <vt:i4>327751</vt:i4>
      </vt:variant>
      <vt:variant>
        <vt:i4>105</vt:i4>
      </vt:variant>
      <vt:variant>
        <vt:i4>0</vt:i4>
      </vt:variant>
      <vt:variant>
        <vt:i4>5</vt:i4>
      </vt:variant>
      <vt:variant>
        <vt:lpwstr/>
      </vt:variant>
      <vt:variant>
        <vt:lpwstr>P174</vt:lpwstr>
      </vt:variant>
      <vt:variant>
        <vt:i4>458817</vt:i4>
      </vt:variant>
      <vt:variant>
        <vt:i4>102</vt:i4>
      </vt:variant>
      <vt:variant>
        <vt:i4>0</vt:i4>
      </vt:variant>
      <vt:variant>
        <vt:i4>5</vt:i4>
      </vt:variant>
      <vt:variant>
        <vt:lpwstr/>
      </vt:variant>
      <vt:variant>
        <vt:lpwstr>P215</vt:lpwstr>
      </vt:variant>
      <vt:variant>
        <vt:i4>393281</vt:i4>
      </vt:variant>
      <vt:variant>
        <vt:i4>99</vt:i4>
      </vt:variant>
      <vt:variant>
        <vt:i4>0</vt:i4>
      </vt:variant>
      <vt:variant>
        <vt:i4>5</vt:i4>
      </vt:variant>
      <vt:variant>
        <vt:lpwstr/>
      </vt:variant>
      <vt:variant>
        <vt:lpwstr>P214</vt:lpwstr>
      </vt:variant>
      <vt:variant>
        <vt:i4>65601</vt:i4>
      </vt:variant>
      <vt:variant>
        <vt:i4>96</vt:i4>
      </vt:variant>
      <vt:variant>
        <vt:i4>0</vt:i4>
      </vt:variant>
      <vt:variant>
        <vt:i4>5</vt:i4>
      </vt:variant>
      <vt:variant>
        <vt:lpwstr/>
      </vt:variant>
      <vt:variant>
        <vt:lpwstr>P213</vt:lpwstr>
      </vt:variant>
      <vt:variant>
        <vt:i4>65</vt:i4>
      </vt:variant>
      <vt:variant>
        <vt:i4>93</vt:i4>
      </vt:variant>
      <vt:variant>
        <vt:i4>0</vt:i4>
      </vt:variant>
      <vt:variant>
        <vt:i4>5</vt:i4>
      </vt:variant>
      <vt:variant>
        <vt:lpwstr/>
      </vt:variant>
      <vt:variant>
        <vt:lpwstr>P212</vt:lpwstr>
      </vt:variant>
      <vt:variant>
        <vt:i4>196673</vt:i4>
      </vt:variant>
      <vt:variant>
        <vt:i4>90</vt:i4>
      </vt:variant>
      <vt:variant>
        <vt:i4>0</vt:i4>
      </vt:variant>
      <vt:variant>
        <vt:i4>5</vt:i4>
      </vt:variant>
      <vt:variant>
        <vt:lpwstr/>
      </vt:variant>
      <vt:variant>
        <vt:lpwstr>P211</vt:lpwstr>
      </vt:variant>
      <vt:variant>
        <vt:i4>131137</vt:i4>
      </vt:variant>
      <vt:variant>
        <vt:i4>87</vt:i4>
      </vt:variant>
      <vt:variant>
        <vt:i4>0</vt:i4>
      </vt:variant>
      <vt:variant>
        <vt:i4>5</vt:i4>
      </vt:variant>
      <vt:variant>
        <vt:lpwstr/>
      </vt:variant>
      <vt:variant>
        <vt:lpwstr>P210</vt:lpwstr>
      </vt:variant>
      <vt:variant>
        <vt:i4>720960</vt:i4>
      </vt:variant>
      <vt:variant>
        <vt:i4>84</vt:i4>
      </vt:variant>
      <vt:variant>
        <vt:i4>0</vt:i4>
      </vt:variant>
      <vt:variant>
        <vt:i4>5</vt:i4>
      </vt:variant>
      <vt:variant>
        <vt:lpwstr/>
      </vt:variant>
      <vt:variant>
        <vt:lpwstr>P209</vt:lpwstr>
      </vt:variant>
      <vt:variant>
        <vt:i4>655424</vt:i4>
      </vt:variant>
      <vt:variant>
        <vt:i4>81</vt:i4>
      </vt:variant>
      <vt:variant>
        <vt:i4>0</vt:i4>
      </vt:variant>
      <vt:variant>
        <vt:i4>5</vt:i4>
      </vt:variant>
      <vt:variant>
        <vt:lpwstr/>
      </vt:variant>
      <vt:variant>
        <vt:lpwstr>P208</vt:lpwstr>
      </vt:variant>
      <vt:variant>
        <vt:i4>3604592</vt:i4>
      </vt:variant>
      <vt:variant>
        <vt:i4>78</vt:i4>
      </vt:variant>
      <vt:variant>
        <vt:i4>0</vt:i4>
      </vt:variant>
      <vt:variant>
        <vt:i4>5</vt:i4>
      </vt:variant>
      <vt:variant>
        <vt:lpwstr/>
      </vt:variant>
      <vt:variant>
        <vt:lpwstr>P71</vt:lpwstr>
      </vt:variant>
      <vt:variant>
        <vt:i4>3407984</vt:i4>
      </vt:variant>
      <vt:variant>
        <vt:i4>75</vt:i4>
      </vt:variant>
      <vt:variant>
        <vt:i4>0</vt:i4>
      </vt:variant>
      <vt:variant>
        <vt:i4>5</vt:i4>
      </vt:variant>
      <vt:variant>
        <vt:lpwstr/>
      </vt:variant>
      <vt:variant>
        <vt:lpwstr>P45</vt:lpwstr>
      </vt:variant>
      <vt:variant>
        <vt:i4>131138</vt:i4>
      </vt:variant>
      <vt:variant>
        <vt:i4>72</vt:i4>
      </vt:variant>
      <vt:variant>
        <vt:i4>0</vt:i4>
      </vt:variant>
      <vt:variant>
        <vt:i4>5</vt:i4>
      </vt:variant>
      <vt:variant>
        <vt:lpwstr/>
      </vt:variant>
      <vt:variant>
        <vt:lpwstr>P123</vt:lpwstr>
      </vt:variant>
      <vt:variant>
        <vt:i4>196674</vt:i4>
      </vt:variant>
      <vt:variant>
        <vt:i4>69</vt:i4>
      </vt:variant>
      <vt:variant>
        <vt:i4>0</vt:i4>
      </vt:variant>
      <vt:variant>
        <vt:i4>5</vt:i4>
      </vt:variant>
      <vt:variant>
        <vt:lpwstr/>
      </vt:variant>
      <vt:variant>
        <vt:lpwstr>P122</vt:lpwstr>
      </vt:variant>
      <vt:variant>
        <vt:i4>66</vt:i4>
      </vt:variant>
      <vt:variant>
        <vt:i4>66</vt:i4>
      </vt:variant>
      <vt:variant>
        <vt:i4>0</vt:i4>
      </vt:variant>
      <vt:variant>
        <vt:i4>5</vt:i4>
      </vt:variant>
      <vt:variant>
        <vt:lpwstr/>
      </vt:variant>
      <vt:variant>
        <vt:lpwstr>P121</vt:lpwstr>
      </vt:variant>
      <vt:variant>
        <vt:i4>65602</vt:i4>
      </vt:variant>
      <vt:variant>
        <vt:i4>63</vt:i4>
      </vt:variant>
      <vt:variant>
        <vt:i4>0</vt:i4>
      </vt:variant>
      <vt:variant>
        <vt:i4>5</vt:i4>
      </vt:variant>
      <vt:variant>
        <vt:lpwstr/>
      </vt:variant>
      <vt:variant>
        <vt:lpwstr>P120</vt:lpwstr>
      </vt:variant>
      <vt:variant>
        <vt:i4>524353</vt:i4>
      </vt:variant>
      <vt:variant>
        <vt:i4>60</vt:i4>
      </vt:variant>
      <vt:variant>
        <vt:i4>0</vt:i4>
      </vt:variant>
      <vt:variant>
        <vt:i4>5</vt:i4>
      </vt:variant>
      <vt:variant>
        <vt:lpwstr/>
      </vt:variant>
      <vt:variant>
        <vt:lpwstr>P119</vt:lpwstr>
      </vt:variant>
      <vt:variant>
        <vt:i4>589889</vt:i4>
      </vt:variant>
      <vt:variant>
        <vt:i4>57</vt:i4>
      </vt:variant>
      <vt:variant>
        <vt:i4>0</vt:i4>
      </vt:variant>
      <vt:variant>
        <vt:i4>5</vt:i4>
      </vt:variant>
      <vt:variant>
        <vt:lpwstr/>
      </vt:variant>
      <vt:variant>
        <vt:lpwstr>P118</vt:lpwstr>
      </vt:variant>
      <vt:variant>
        <vt:i4>393281</vt:i4>
      </vt:variant>
      <vt:variant>
        <vt:i4>54</vt:i4>
      </vt:variant>
      <vt:variant>
        <vt:i4>0</vt:i4>
      </vt:variant>
      <vt:variant>
        <vt:i4>5</vt:i4>
      </vt:variant>
      <vt:variant>
        <vt:lpwstr/>
      </vt:variant>
      <vt:variant>
        <vt:lpwstr>P117</vt:lpwstr>
      </vt:variant>
      <vt:variant>
        <vt:i4>458817</vt:i4>
      </vt:variant>
      <vt:variant>
        <vt:i4>51</vt:i4>
      </vt:variant>
      <vt:variant>
        <vt:i4>0</vt:i4>
      </vt:variant>
      <vt:variant>
        <vt:i4>5</vt:i4>
      </vt:variant>
      <vt:variant>
        <vt:lpwstr/>
      </vt:variant>
      <vt:variant>
        <vt:lpwstr>P116</vt:lpwstr>
      </vt:variant>
      <vt:variant>
        <vt:i4>262209</vt:i4>
      </vt:variant>
      <vt:variant>
        <vt:i4>48</vt:i4>
      </vt:variant>
      <vt:variant>
        <vt:i4>0</vt:i4>
      </vt:variant>
      <vt:variant>
        <vt:i4>5</vt:i4>
      </vt:variant>
      <vt:variant>
        <vt:lpwstr/>
      </vt:variant>
      <vt:variant>
        <vt:lpwstr>P115</vt:lpwstr>
      </vt:variant>
      <vt:variant>
        <vt:i4>327745</vt:i4>
      </vt:variant>
      <vt:variant>
        <vt:i4>45</vt:i4>
      </vt:variant>
      <vt:variant>
        <vt:i4>0</vt:i4>
      </vt:variant>
      <vt:variant>
        <vt:i4>5</vt:i4>
      </vt:variant>
      <vt:variant>
        <vt:lpwstr/>
      </vt:variant>
      <vt:variant>
        <vt:lpwstr>P114</vt:lpwstr>
      </vt:variant>
      <vt:variant>
        <vt:i4>131137</vt:i4>
      </vt:variant>
      <vt:variant>
        <vt:i4>42</vt:i4>
      </vt:variant>
      <vt:variant>
        <vt:i4>0</vt:i4>
      </vt:variant>
      <vt:variant>
        <vt:i4>5</vt:i4>
      </vt:variant>
      <vt:variant>
        <vt:lpwstr/>
      </vt:variant>
      <vt:variant>
        <vt:lpwstr>P113</vt:lpwstr>
      </vt:variant>
      <vt:variant>
        <vt:i4>196673</vt:i4>
      </vt:variant>
      <vt:variant>
        <vt:i4>39</vt:i4>
      </vt:variant>
      <vt:variant>
        <vt:i4>0</vt:i4>
      </vt:variant>
      <vt:variant>
        <vt:i4>5</vt:i4>
      </vt:variant>
      <vt:variant>
        <vt:lpwstr/>
      </vt:variant>
      <vt:variant>
        <vt:lpwstr>P112</vt:lpwstr>
      </vt:variant>
      <vt:variant>
        <vt:i4>65</vt:i4>
      </vt:variant>
      <vt:variant>
        <vt:i4>36</vt:i4>
      </vt:variant>
      <vt:variant>
        <vt:i4>0</vt:i4>
      </vt:variant>
      <vt:variant>
        <vt:i4>5</vt:i4>
      </vt:variant>
      <vt:variant>
        <vt:lpwstr/>
      </vt:variant>
      <vt:variant>
        <vt:lpwstr>P111</vt:lpwstr>
      </vt:variant>
      <vt:variant>
        <vt:i4>65601</vt:i4>
      </vt:variant>
      <vt:variant>
        <vt:i4>33</vt:i4>
      </vt:variant>
      <vt:variant>
        <vt:i4>0</vt:i4>
      </vt:variant>
      <vt:variant>
        <vt:i4>5</vt:i4>
      </vt:variant>
      <vt:variant>
        <vt:lpwstr/>
      </vt:variant>
      <vt:variant>
        <vt:lpwstr>P110</vt:lpwstr>
      </vt:variant>
      <vt:variant>
        <vt:i4>524352</vt:i4>
      </vt:variant>
      <vt:variant>
        <vt:i4>30</vt:i4>
      </vt:variant>
      <vt:variant>
        <vt:i4>0</vt:i4>
      </vt:variant>
      <vt:variant>
        <vt:i4>5</vt:i4>
      </vt:variant>
      <vt:variant>
        <vt:lpwstr/>
      </vt:variant>
      <vt:variant>
        <vt:lpwstr>P109</vt:lpwstr>
      </vt:variant>
      <vt:variant>
        <vt:i4>589888</vt:i4>
      </vt:variant>
      <vt:variant>
        <vt:i4>27</vt:i4>
      </vt:variant>
      <vt:variant>
        <vt:i4>0</vt:i4>
      </vt:variant>
      <vt:variant>
        <vt:i4>5</vt:i4>
      </vt:variant>
      <vt:variant>
        <vt:lpwstr/>
      </vt:variant>
      <vt:variant>
        <vt:lpwstr>P108</vt:lpwstr>
      </vt:variant>
      <vt:variant>
        <vt:i4>5505109</vt:i4>
      </vt:variant>
      <vt:variant>
        <vt:i4>24</vt:i4>
      </vt:variant>
      <vt:variant>
        <vt:i4>0</vt:i4>
      </vt:variant>
      <vt:variant>
        <vt:i4>5</vt:i4>
      </vt:variant>
      <vt:variant>
        <vt:lpwstr>consultantplus://offline/ref=770E634264EE219DDD8A2A1DA12C4505975EAD41F8801246809E8D43D9s170J</vt:lpwstr>
      </vt:variant>
      <vt:variant>
        <vt:lpwstr/>
      </vt:variant>
      <vt:variant>
        <vt:i4>5898320</vt:i4>
      </vt:variant>
      <vt:variant>
        <vt:i4>21</vt:i4>
      </vt:variant>
      <vt:variant>
        <vt:i4>0</vt:i4>
      </vt:variant>
      <vt:variant>
        <vt:i4>5</vt:i4>
      </vt:variant>
      <vt:variant>
        <vt:lpwstr>consultantplus://offline/ref=770E634264EE219DDD8A230FA32C4505935AAF40F4D54544D1CB83s476J</vt:lpwstr>
      </vt:variant>
      <vt:variant>
        <vt:lpwstr/>
      </vt:variant>
      <vt:variant>
        <vt:i4>5505109</vt:i4>
      </vt:variant>
      <vt:variant>
        <vt:i4>18</vt:i4>
      </vt:variant>
      <vt:variant>
        <vt:i4>0</vt:i4>
      </vt:variant>
      <vt:variant>
        <vt:i4>5</vt:i4>
      </vt:variant>
      <vt:variant>
        <vt:lpwstr>consultantplus://offline/ref=770E634264EE219DDD8A2A1DA12C4505975EAD41F8801246809E8D43D9s170J</vt:lpwstr>
      </vt:variant>
      <vt:variant>
        <vt:lpwstr/>
      </vt:variant>
      <vt:variant>
        <vt:i4>3342448</vt:i4>
      </vt:variant>
      <vt:variant>
        <vt:i4>15</vt:i4>
      </vt:variant>
      <vt:variant>
        <vt:i4>0</vt:i4>
      </vt:variant>
      <vt:variant>
        <vt:i4>5</vt:i4>
      </vt:variant>
      <vt:variant>
        <vt:lpwstr/>
      </vt:variant>
      <vt:variant>
        <vt:lpwstr>P33</vt:lpwstr>
      </vt:variant>
      <vt:variant>
        <vt:i4>64</vt:i4>
      </vt:variant>
      <vt:variant>
        <vt:i4>12</vt:i4>
      </vt:variant>
      <vt:variant>
        <vt:i4>0</vt:i4>
      </vt:variant>
      <vt:variant>
        <vt:i4>5</vt:i4>
      </vt:variant>
      <vt:variant>
        <vt:lpwstr/>
      </vt:variant>
      <vt:variant>
        <vt:lpwstr>P707</vt:lpwstr>
      </vt:variant>
      <vt:variant>
        <vt:i4>7143474</vt:i4>
      </vt:variant>
      <vt:variant>
        <vt:i4>9</vt:i4>
      </vt:variant>
      <vt:variant>
        <vt:i4>0</vt:i4>
      </vt:variant>
      <vt:variant>
        <vt:i4>5</vt:i4>
      </vt:variant>
      <vt:variant>
        <vt:lpwstr/>
      </vt:variant>
      <vt:variant>
        <vt:lpwstr>Par509</vt:lpwstr>
      </vt:variant>
      <vt:variant>
        <vt:i4>7798892</vt:i4>
      </vt:variant>
      <vt:variant>
        <vt:i4>6</vt:i4>
      </vt:variant>
      <vt:variant>
        <vt:i4>0</vt:i4>
      </vt:variant>
      <vt:variant>
        <vt:i4>5</vt:i4>
      </vt:variant>
      <vt:variant>
        <vt:lpwstr>consultantplus://offline/ref=137212B46AAFCA082D1ABF094D77506587812289E14FAC3E28BB7AFB28923FAAnFE6I</vt:lpwstr>
      </vt:variant>
      <vt:variant>
        <vt:lpwstr/>
      </vt:variant>
      <vt:variant>
        <vt:i4>6684710</vt:i4>
      </vt:variant>
      <vt:variant>
        <vt:i4>3</vt:i4>
      </vt:variant>
      <vt:variant>
        <vt:i4>0</vt:i4>
      </vt:variant>
      <vt:variant>
        <vt:i4>5</vt:i4>
      </vt:variant>
      <vt:variant>
        <vt:lpwstr>garantf1://86367.0/</vt:lpwstr>
      </vt:variant>
      <vt:variant>
        <vt:lpwstr/>
      </vt:variant>
      <vt:variant>
        <vt:i4>6750271</vt:i4>
      </vt:variant>
      <vt:variant>
        <vt:i4>0</vt:i4>
      </vt:variant>
      <vt:variant>
        <vt:i4>0</vt:i4>
      </vt:variant>
      <vt:variant>
        <vt:i4>5</vt:i4>
      </vt:variant>
      <vt:variant>
        <vt:lpwstr>garantf1://20873454.0/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creator>Asus</dc:creator>
  <cp:lastModifiedBy>Radaeva</cp:lastModifiedBy>
  <cp:revision>23</cp:revision>
  <cp:lastPrinted>2022-02-28T11:20:00Z</cp:lastPrinted>
  <dcterms:created xsi:type="dcterms:W3CDTF">2022-10-28T06:53:00Z</dcterms:created>
  <dcterms:modified xsi:type="dcterms:W3CDTF">2025-03-24T11:09:00Z</dcterms:modified>
</cp:coreProperties>
</file>