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Думы Новоуральского городского округа от 25.08.2021 N 82</w:t>
              <w:br/>
              <w:t xml:space="preserve">(ред. от 25.06.2025)</w:t>
              <w:br/>
              <w:t xml:space="preserve">"О муниципальном земельном контроле на территории Новоуральского городского округа"</w:t>
              <w:br/>
              <w:t xml:space="preserve">(вместе с "Положением о муниципальном земельном контроле на территории Новоуральского городского округа", "Перечнем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ДУМА НОВОУРАЛЬСКОГО ГОРОДСКОГО ОКРУГА</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25 августа 2021 г. N 82</w:t>
      </w:r>
    </w:p>
    <w:p>
      <w:pPr>
        <w:pStyle w:val="2"/>
        <w:jc w:val="center"/>
      </w:pPr>
      <w:r>
        <w:rPr>
          <w:sz w:val="24"/>
        </w:rPr>
      </w:r>
    </w:p>
    <w:p>
      <w:pPr>
        <w:pStyle w:val="2"/>
        <w:jc w:val="center"/>
      </w:pPr>
      <w:r>
        <w:rPr>
          <w:sz w:val="24"/>
        </w:rPr>
        <w:t xml:space="preserve">О МУНИЦИПАЛЬНОМ ЗЕМЕЛЬНОМ КОНТРОЛЕ НА ТЕРРИТОРИИ</w:t>
      </w:r>
    </w:p>
    <w:p>
      <w:pPr>
        <w:pStyle w:val="2"/>
        <w:jc w:val="center"/>
      </w:pPr>
      <w:r>
        <w:rPr>
          <w:sz w:val="24"/>
        </w:rPr>
        <w:t xml:space="preserve">НОВОУРАЛЬСКОГО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Думы Новоуральского городского округа от 15.12.2021 </w:t>
            </w:r>
            <w:hyperlink w:history="0" r:id="rId7"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N 146</w:t>
              </w:r>
            </w:hyperlink>
            <w:r>
              <w:rPr>
                <w:sz w:val="24"/>
                <w:color w:val="392c69"/>
              </w:rPr>
              <w:t xml:space="preserve">,</w:t>
            </w:r>
          </w:p>
          <w:p>
            <w:pPr>
              <w:pStyle w:val="0"/>
              <w:jc w:val="center"/>
            </w:pPr>
            <w:r>
              <w:rPr>
                <w:sz w:val="24"/>
                <w:color w:val="392c69"/>
              </w:rPr>
              <w:t xml:space="preserve">от 24.02.2022 </w:t>
            </w:r>
            <w:hyperlink w:history="0" r:id="rId8" w:tooltip="Решение Думы Новоуральского городского округа от 24.02.2022 N 27 &quot;О внесении изменений в Решение Думы Новоуральского городского округа от 25 августа 2021 года N 82, ключевые показатели муниципального земельного контроля на территории Новоуральского городского округа и их целевые значения, индикативные показатели муниципального земельного контроля на территории Новоуральского городского округа и Положение о муниципальном земельном контроле на территории Новоуральского городского округа&quot; {КонсультантПлюс}">
              <w:r>
                <w:rPr>
                  <w:sz w:val="24"/>
                  <w:color w:val="0000ff"/>
                </w:rPr>
                <w:t xml:space="preserve">N 27</w:t>
              </w:r>
            </w:hyperlink>
            <w:r>
              <w:rPr>
                <w:sz w:val="24"/>
                <w:color w:val="392c69"/>
              </w:rPr>
              <w:t xml:space="preserve">, от 31.05.2023 </w:t>
            </w:r>
            <w:hyperlink w:history="0" r:id="rId9" w:tooltip="Решение Думы Новоуральского городского округа от 31.05.2023 N 51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N 51</w:t>
              </w:r>
            </w:hyperlink>
            <w:r>
              <w:rPr>
                <w:sz w:val="24"/>
                <w:color w:val="392c69"/>
              </w:rPr>
              <w:t xml:space="preserve">, от 27.09.2023 </w:t>
            </w:r>
            <w:hyperlink w:history="0" r:id="rId10" w:tooltip="Решение Думы Новоуральского городского округа от 27.09.2023 N 86 &quot;О внесении изменений в перечень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quot; {КонсультантПлюс}">
              <w:r>
                <w:rPr>
                  <w:sz w:val="24"/>
                  <w:color w:val="0000ff"/>
                </w:rPr>
                <w:t xml:space="preserve">N 86</w:t>
              </w:r>
            </w:hyperlink>
            <w:r>
              <w:rPr>
                <w:sz w:val="24"/>
                <w:color w:val="392c69"/>
              </w:rPr>
              <w:t xml:space="preserve">,</w:t>
            </w:r>
          </w:p>
          <w:p>
            <w:pPr>
              <w:pStyle w:val="0"/>
              <w:jc w:val="center"/>
            </w:pPr>
            <w:r>
              <w:rPr>
                <w:sz w:val="24"/>
                <w:color w:val="392c69"/>
              </w:rPr>
              <w:t xml:space="preserve">от 31.01.2024 </w:t>
            </w:r>
            <w:hyperlink w:history="0" r:id="rId11" w:tooltip="Решение Думы Новоуральского городского округа от 31.01.2024 N 3 &quot;О внесении изменений в положения о видах муниципального контроля, осуществляемых в Новоуральском городском округе&quot; {КонсультантПлюс}">
              <w:r>
                <w:rPr>
                  <w:sz w:val="24"/>
                  <w:color w:val="0000ff"/>
                </w:rPr>
                <w:t xml:space="preserve">N 3</w:t>
              </w:r>
            </w:hyperlink>
            <w:r>
              <w:rPr>
                <w:sz w:val="24"/>
                <w:color w:val="392c69"/>
              </w:rPr>
              <w:t xml:space="preserve">, от 29.01.2025 </w:t>
            </w:r>
            <w:hyperlink w:history="0" r:id="rId12" w:tooltip="Решение Думы Новоуральского городского округа от 29.01.2025 N 2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N 2</w:t>
              </w:r>
            </w:hyperlink>
            <w:r>
              <w:rPr>
                <w:sz w:val="24"/>
                <w:color w:val="392c69"/>
              </w:rPr>
              <w:t xml:space="preserve">, от 28.05.2025 </w:t>
            </w:r>
            <w:hyperlink w:history="0" r:id="rId13"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N 68</w:t>
              </w:r>
            </w:hyperlink>
            <w:r>
              <w:rPr>
                <w:sz w:val="24"/>
                <w:color w:val="392c69"/>
              </w:rPr>
              <w:t xml:space="preserve">,</w:t>
            </w:r>
          </w:p>
          <w:p>
            <w:pPr>
              <w:pStyle w:val="0"/>
              <w:jc w:val="center"/>
            </w:pPr>
            <w:r>
              <w:rPr>
                <w:sz w:val="24"/>
                <w:color w:val="392c69"/>
              </w:rPr>
              <w:t xml:space="preserve">от 25.06.2025 </w:t>
            </w:r>
            <w:hyperlink w:history="0" r:id="rId14" w:tooltip="Решение Думы Новоуральского городского округа от 25.06.2025 N 73 &quot;О рассмотрении протеста Нижнетагильской межрайонной природоохранной прокуратуры&quot; {КонсультантПлюс}">
              <w:r>
                <w:rPr>
                  <w:sz w:val="24"/>
                  <w:color w:val="0000ff"/>
                </w:rPr>
                <w:t xml:space="preserve">N 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Федерального </w:t>
      </w:r>
      <w:hyperlink w:history="0" r:id="rId1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руководствуясь </w:t>
      </w:r>
      <w:hyperlink w:history="0" r:id="rId16"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статьей 72</w:t>
        </w:r>
      </w:hyperlink>
      <w:r>
        <w:rPr>
          <w:sz w:val="24"/>
        </w:rPr>
        <w:t xml:space="preserve"> Земельного кодекса Российской Федерации, </w:t>
      </w:r>
      <w:hyperlink w:history="0" r:id="rId1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статьей 35</w:t>
        </w:r>
      </w:hyperlink>
      <w:r>
        <w:rPr>
          <w:sz w:val="24"/>
        </w:rPr>
        <w:t xml:space="preserve"> Федерального </w:t>
      </w:r>
      <w:hyperlink w:history="0" r:id="rId1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 </w:t>
      </w:r>
      <w:hyperlink w:history="0" r:id="rId19" w:tooltip="&quot;Устав Новоуральского городского округа Свердловской области&quot; (принят Решениями городской Думы города Новоуральска от 21.06.2005 N 61, от 29.06.2005 N 62, от 27.09.2005 N 87, от 16.11.2005 N 112) (ред. от 23.04.2025) (Зарегистрировано в ГУ Минюста РФ по Уральскому федеральному округу 22.11.2005 N RU663320002005009) {КонсультантПлюс}">
        <w:r>
          <w:rPr>
            <w:sz w:val="24"/>
            <w:color w:val="0000ff"/>
          </w:rPr>
          <w:t xml:space="preserve">статьей 31</w:t>
        </w:r>
      </w:hyperlink>
      <w:r>
        <w:rPr>
          <w:sz w:val="24"/>
        </w:rPr>
        <w:t xml:space="preserve"> </w:t>
      </w:r>
      <w:hyperlink w:history="0" r:id="rId20" w:tooltip="&quot;Устав Новоуральского городского округа Свердловской области&quot; (принят Решениями городской Думы города Новоуральска от 21.06.2005 N 61, от 29.06.2005 N 62, от 27.09.2005 N 87, от 16.11.2005 N 112) (ред. от 23.04.2025) (Зарегистрировано в ГУ Минюста РФ по Уральскому федеральному округу 22.11.2005 N RU663320002005009) {КонсультантПлюс}">
        <w:r>
          <w:rPr>
            <w:sz w:val="24"/>
            <w:color w:val="0000ff"/>
          </w:rPr>
          <w:t xml:space="preserve">Устава</w:t>
        </w:r>
      </w:hyperlink>
      <w:r>
        <w:rPr>
          <w:sz w:val="24"/>
        </w:rPr>
        <w:t xml:space="preserve"> Новоуральского городского округа, Дума Новоуральского городского округа решила:</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1) </w:t>
      </w:r>
      <w:hyperlink w:history="0" w:anchor="P51" w:tooltip="ПОЛОЖЕНИЕ">
        <w:r>
          <w:rPr>
            <w:sz w:val="24"/>
            <w:color w:val="0000ff"/>
          </w:rPr>
          <w:t xml:space="preserve">Положение</w:t>
        </w:r>
      </w:hyperlink>
      <w:r>
        <w:rPr>
          <w:sz w:val="24"/>
        </w:rPr>
        <w:t xml:space="preserve"> о муниципальном земельном контроле на территории Новоуральского городского округа;</w:t>
      </w:r>
    </w:p>
    <w:p>
      <w:pPr>
        <w:pStyle w:val="0"/>
        <w:spacing w:before="240" w:line-rule="auto"/>
        <w:ind w:firstLine="540"/>
        <w:jc w:val="both"/>
      </w:pPr>
      <w:r>
        <w:rPr>
          <w:sz w:val="24"/>
        </w:rPr>
        <w:t xml:space="preserve">2) ключевые </w:t>
      </w:r>
      <w:hyperlink w:history="0" w:anchor="P362" w:tooltip="КЛЮЧЕВЫЕ ПОКАЗАТЕЛИ">
        <w:r>
          <w:rPr>
            <w:sz w:val="24"/>
            <w:color w:val="0000ff"/>
          </w:rPr>
          <w:t xml:space="preserve">показатели</w:t>
        </w:r>
      </w:hyperlink>
      <w:r>
        <w:rPr>
          <w:sz w:val="24"/>
        </w:rPr>
        <w:t xml:space="preserve"> муниципального земельного контроля на территории Новоуральского городского округа и их целевые значения, индикативные показатели муниципального земельного контроля на территории Новоуральского городского округа;</w:t>
      </w:r>
    </w:p>
    <w:p>
      <w:pPr>
        <w:pStyle w:val="0"/>
        <w:spacing w:before="240" w:line-rule="auto"/>
        <w:ind w:firstLine="540"/>
        <w:jc w:val="both"/>
      </w:pPr>
      <w:r>
        <w:rPr>
          <w:sz w:val="24"/>
        </w:rPr>
        <w:t xml:space="preserve">3) </w:t>
      </w:r>
      <w:hyperlink w:history="0" w:anchor="P416" w:tooltip="ПЕРЕЧЕНЬ">
        <w:r>
          <w:rPr>
            <w:sz w:val="24"/>
            <w:color w:val="0000ff"/>
          </w:rPr>
          <w:t xml:space="preserve">перечень</w:t>
        </w:r>
      </w:hyperlink>
      <w:r>
        <w:rPr>
          <w:sz w:val="24"/>
        </w:rPr>
        <w:t xml:space="preserve">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hyperlink w:history="0" r:id="rId21" w:tooltip="Решение Думы Новоуральского городского округа от 29.11.2006 N 171 (ред. от 27.05.2020) &quot;Об утверждении Положения &quot;О порядке осуществления муниципального земельного контроля на территории Новоуральского городского округа&quot; ------------ Утратил силу или отменен {КонсультантПлюс}">
        <w:r>
          <w:rPr>
            <w:sz w:val="24"/>
            <w:color w:val="0000ff"/>
          </w:rPr>
          <w:t xml:space="preserve">Решение</w:t>
        </w:r>
      </w:hyperlink>
      <w:r>
        <w:rPr>
          <w:sz w:val="24"/>
        </w:rPr>
        <w:t xml:space="preserve"> Думы Новоуральского городского округа от 29 ноября 2006 года N 171 "Об утверждении Положения "О порядке осуществления муниципального земельного контроля на территории Новоуральского городского округа";</w:t>
      </w:r>
    </w:p>
    <w:p>
      <w:pPr>
        <w:pStyle w:val="0"/>
        <w:spacing w:before="240" w:line-rule="auto"/>
        <w:ind w:firstLine="540"/>
        <w:jc w:val="both"/>
      </w:pPr>
      <w:r>
        <w:rPr>
          <w:sz w:val="24"/>
        </w:rPr>
        <w:t xml:space="preserve">2) </w:t>
      </w:r>
      <w:hyperlink w:history="0" r:id="rId22" w:tooltip="Решение Думы Новоуральского городского округа от 28.10.2009 N 140 &quot;О внесении изменений в Положение &quot;О порядке осуществления муниципального земельного контроля на территории Новоуральского городского округа&quot; ------------ Утратил силу или отменен {КонсультантПлюс}">
        <w:r>
          <w:rPr>
            <w:sz w:val="24"/>
            <w:color w:val="0000ff"/>
          </w:rPr>
          <w:t xml:space="preserve">Решение</w:t>
        </w:r>
      </w:hyperlink>
      <w:r>
        <w:rPr>
          <w:sz w:val="24"/>
        </w:rPr>
        <w:t xml:space="preserve"> Думы Новоуральского городского округа от 28 октября 2009 года N 140 "О внесении изменений в Положение "О порядке осуществления муниципального земельного контроля на территории Новоуральского городского округа";</w:t>
      </w:r>
    </w:p>
    <w:p>
      <w:pPr>
        <w:pStyle w:val="0"/>
        <w:spacing w:before="240" w:line-rule="auto"/>
        <w:ind w:firstLine="540"/>
        <w:jc w:val="both"/>
      </w:pPr>
      <w:r>
        <w:rPr>
          <w:sz w:val="24"/>
        </w:rPr>
        <w:t xml:space="preserve">3) </w:t>
      </w:r>
      <w:hyperlink w:history="0" r:id="rId23" w:tooltip="Решение Думы Новоуральского городского округа от 26.04.2017 N 62 &quot;О внесении изменений в Положение &quot;О порядке осуществления муниципального земельного контроля на территории Новоуральского городского округа&quot; ------------ Утратил силу или отменен {КонсультантПлюс}">
        <w:r>
          <w:rPr>
            <w:sz w:val="24"/>
            <w:color w:val="0000ff"/>
          </w:rPr>
          <w:t xml:space="preserve">Решение</w:t>
        </w:r>
      </w:hyperlink>
      <w:r>
        <w:rPr>
          <w:sz w:val="24"/>
        </w:rPr>
        <w:t xml:space="preserve"> Думы Новоуральского городского округа от 26 апреля 2017 года N 62 "О внесении изменений в Положение "О порядке осуществления муниципального земельного контроля на территории Новоуральского городского округа";</w:t>
      </w:r>
    </w:p>
    <w:p>
      <w:pPr>
        <w:pStyle w:val="0"/>
        <w:spacing w:before="240" w:line-rule="auto"/>
        <w:ind w:firstLine="540"/>
        <w:jc w:val="both"/>
      </w:pPr>
      <w:r>
        <w:rPr>
          <w:sz w:val="24"/>
        </w:rPr>
        <w:t xml:space="preserve">4) </w:t>
      </w:r>
      <w:hyperlink w:history="0" r:id="rId24" w:tooltip="Решение Думы Новоуральского городского округа от 30.03.2011 N 24 (ред. от 15.12.2015) &quot;О внесении изменений в отдельные нормативные правовые акты Думы Новоуральского городского округа&quot; ------------ Недействующая редакция {КонсультантПлюс}">
        <w:r>
          <w:rPr>
            <w:sz w:val="24"/>
            <w:color w:val="0000ff"/>
          </w:rPr>
          <w:t xml:space="preserve">пункт 2</w:t>
        </w:r>
      </w:hyperlink>
      <w:r>
        <w:rPr>
          <w:sz w:val="24"/>
        </w:rPr>
        <w:t xml:space="preserve"> Решения Думы Новоуральского городского округа от 30 марта 2011 года N 24 "О внесении изменений в отдельные нормативные правовые акты Думы Новоуральского городского округа";</w:t>
      </w:r>
    </w:p>
    <w:p>
      <w:pPr>
        <w:pStyle w:val="0"/>
        <w:spacing w:before="240" w:line-rule="auto"/>
        <w:ind w:firstLine="540"/>
        <w:jc w:val="both"/>
      </w:pPr>
      <w:r>
        <w:rPr>
          <w:sz w:val="24"/>
        </w:rPr>
        <w:t xml:space="preserve">5) </w:t>
      </w:r>
      <w:hyperlink w:history="0" r:id="rId25" w:tooltip="Решение Думы Новоуральского городского округа от 25.02.2015 N 17 (ред. от 25.08.2021) &quot;О внесении изменений в отдельные муниципальные нормативные правовые акты Думы Новоуральского городского округа по вопросам осуществления муниципального контроля&quot; ------------ Недействующая редакция {КонсультантПлюс}">
        <w:r>
          <w:rPr>
            <w:sz w:val="24"/>
            <w:color w:val="0000ff"/>
          </w:rPr>
          <w:t xml:space="preserve">пункт 1</w:t>
        </w:r>
      </w:hyperlink>
      <w:r>
        <w:rPr>
          <w:sz w:val="24"/>
        </w:rPr>
        <w:t xml:space="preserve"> Решения Думы Новоуральского городского округа от 25 февраля 2015 года N 17 "О внесении изменений в отдельные муниципальные нормативные правовые акты Думы Новоуральского городского округа по вопросам осуществления муниципального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26" w:tooltip="Решение Думы Новоуральского городского округа от 27.05.2020 N 44 &quot;О внесении изменений в отдельные муниципальные нормативные правовые акты Думы Новоуральского городского округа по вопросам осуществления муниципального контроля&quot; ------------ Утратил силу или отменен {КонсультантПлюс}">
              <w:r>
                <w:rPr>
                  <w:sz w:val="24"/>
                  <w:color w:val="0000ff"/>
                </w:rPr>
                <w:t xml:space="preserve">Решение</w:t>
              </w:r>
            </w:hyperlink>
            <w:r>
              <w:rPr>
                <w:sz w:val="24"/>
                <w:color w:val="392c69"/>
              </w:rPr>
              <w:t xml:space="preserve"> Думы Новоуральского городского округа от 27.05.2020 N 44 признано утратившим силу с 01.01.2022 </w:t>
            </w:r>
            <w:hyperlink w:history="0" r:id="rId27" w:tooltip="Решение Думы Новоуральского городского округа от 25.08.2021 N 87 (ред. от 26.02.2025) &quot;О муниципальном контроле в сфере благоустройства в Новоуральском городском округе&quot; (вместе с &quot;Положением о муниципальном контроле в сфере благоустройства в Новоуральском городском округе&quot;, &quot;Перечнем индикаторов риска нарушения обязательных требований при осуществлении муниципального контроля в сфере благоустройства в Новоуральском городском округе&quot;) {КонсультантПлюс}">
              <w:r>
                <w:rPr>
                  <w:sz w:val="24"/>
                  <w:color w:val="0000ff"/>
                </w:rPr>
                <w:t xml:space="preserve">Решением</w:t>
              </w:r>
            </w:hyperlink>
            <w:r>
              <w:rPr>
                <w:sz w:val="24"/>
                <w:color w:val="392c69"/>
              </w:rPr>
              <w:t xml:space="preserve"> Думы Новоуральского городского округа от 25.08.2021 N 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w:t>
      </w:r>
      <w:hyperlink w:history="0" r:id="rId28" w:tooltip="Решение Думы Новоуральского городского округа от 27.05.2020 N 44 &quot;О внесении изменений в отдельные муниципальные нормативные правовые акты Думы Новоуральского городского округа по вопросам осуществления муниципального контроля&quot; ------------ Утратил силу или отменен {КонсультантПлюс}">
        <w:r>
          <w:rPr>
            <w:sz w:val="24"/>
            <w:color w:val="0000ff"/>
          </w:rPr>
          <w:t xml:space="preserve">пункт 1</w:t>
        </w:r>
      </w:hyperlink>
      <w:r>
        <w:rPr>
          <w:sz w:val="24"/>
        </w:rPr>
        <w:t xml:space="preserve"> Решения Думы Новоуральского городского округа от 27 мая 2020 года N 44 "О внесении изменений в отдельные муниципальные нормативные правовые акты Думы Новоуральского городского округа по вопросам осуществления муниципального контроля";</w:t>
      </w:r>
    </w:p>
    <w:p>
      <w:pPr>
        <w:pStyle w:val="0"/>
        <w:spacing w:before="240" w:line-rule="auto"/>
        <w:ind w:firstLine="540"/>
        <w:jc w:val="both"/>
      </w:pPr>
      <w:r>
        <w:rPr>
          <w:sz w:val="24"/>
        </w:rPr>
        <w:t xml:space="preserve">7) </w:t>
      </w:r>
      <w:hyperlink w:history="0" r:id="rId29" w:tooltip="Решение Думы Новоуральского городского округа от 21.02.2017 N 14 (ред. от 15.12.2021) &quot;О внесении изменений в отдельные решения Городской Думы города Новоуральска и Думы Новоуральского городского округа в связи с изменением способа избрания Главы Новоуральского городского округа, необходимостью приведения их в соответствие с федеральным законодательством и законодательством Свердловской области, совершенствованием организации местного самоуправления в Новоуральском городском округе&quot; ------------ Недействующая редакция {КонсультантПлюс}">
        <w:r>
          <w:rPr>
            <w:sz w:val="24"/>
            <w:color w:val="0000ff"/>
          </w:rPr>
          <w:t xml:space="preserve">пункт 15</w:t>
        </w:r>
      </w:hyperlink>
      <w:r>
        <w:rPr>
          <w:sz w:val="24"/>
        </w:rPr>
        <w:t xml:space="preserve"> приложения к Решению Думы Новоуральского городского округа от 21 февраля 2017 года N 14 "О внесении изменений в отдельные решения городской Думы города Новоуральска и Думы Новоуральского городского округа в связи с изменением способа избрания Главы Новоуральского городского округа, необходимостью приведения их в соответствие с федеральным законодательством и законодательством Свердловской области, совершенствованием организации местного самоуправления в Новоуральском городском округе".</w:t>
      </w:r>
    </w:p>
    <w:p>
      <w:pPr>
        <w:pStyle w:val="0"/>
        <w:jc w:val="both"/>
      </w:pPr>
      <w:r>
        <w:rPr>
          <w:sz w:val="24"/>
        </w:rPr>
        <w:t xml:space="preserve">(подп. 7 в ред. </w:t>
      </w:r>
      <w:hyperlink w:history="0" r:id="rId30" w:tooltip="Решение Думы Новоуральского городского округа от 24.02.2022 N 27 &quot;О внесении изменений в Решение Думы Новоуральского городского округа от 25 августа 2021 года N 82, ключевые показатели муниципального земельного контроля на территории Новоуральского городского округа и их целевые значения, индикативные показатели муниципального земельного контроля на территории Новоуральского городского округа и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24.02.2022 N 27)</w:t>
      </w:r>
    </w:p>
    <w:p>
      <w:pPr>
        <w:pStyle w:val="0"/>
        <w:spacing w:before="240" w:line-rule="auto"/>
        <w:ind w:firstLine="540"/>
        <w:jc w:val="both"/>
      </w:pPr>
      <w:r>
        <w:rPr>
          <w:sz w:val="24"/>
        </w:rPr>
        <w:t xml:space="preserve">3. Настоящее Решение вступает в силу с 1 января 2022 года.</w:t>
      </w:r>
    </w:p>
    <w:p>
      <w:pPr>
        <w:pStyle w:val="0"/>
        <w:spacing w:before="240" w:line-rule="auto"/>
        <w:ind w:firstLine="540"/>
        <w:jc w:val="both"/>
      </w:pPr>
      <w:r>
        <w:rPr>
          <w:sz w:val="24"/>
        </w:rPr>
        <w:t xml:space="preserve">4. Настоящее Решение опубликовать в газете "Нейва".</w:t>
      </w:r>
    </w:p>
    <w:p>
      <w:pPr>
        <w:pStyle w:val="0"/>
        <w:spacing w:before="240" w:line-rule="auto"/>
        <w:ind w:firstLine="540"/>
        <w:jc w:val="both"/>
      </w:pPr>
      <w:r>
        <w:rPr>
          <w:sz w:val="24"/>
        </w:rPr>
        <w:t xml:space="preserve">5. Контроль выполнения настоящего Решения возложить на постоянную комиссию Думы Новоуральского городского округа по муниципальной собственности и жилищно-коммунальному хозяйству (Волков А.Н.).</w:t>
      </w:r>
    </w:p>
    <w:p>
      <w:pPr>
        <w:pStyle w:val="0"/>
        <w:jc w:val="both"/>
      </w:pPr>
      <w:r>
        <w:rPr>
          <w:sz w:val="24"/>
        </w:rPr>
      </w:r>
    </w:p>
    <w:p>
      <w:pPr>
        <w:pStyle w:val="0"/>
        <w:jc w:val="right"/>
      </w:pPr>
      <w:r>
        <w:rPr>
          <w:sz w:val="24"/>
        </w:rPr>
        <w:t xml:space="preserve">Исполняющий полномочия Главы</w:t>
      </w:r>
    </w:p>
    <w:p>
      <w:pPr>
        <w:pStyle w:val="0"/>
        <w:jc w:val="right"/>
      </w:pPr>
      <w:r>
        <w:rPr>
          <w:sz w:val="24"/>
        </w:rPr>
        <w:t xml:space="preserve">Новоуральского городского округа</w:t>
      </w:r>
    </w:p>
    <w:p>
      <w:pPr>
        <w:pStyle w:val="0"/>
        <w:jc w:val="right"/>
      </w:pPr>
      <w:r>
        <w:rPr>
          <w:sz w:val="24"/>
        </w:rPr>
        <w:t xml:space="preserve">В.Р.ХАТИПОВ</w:t>
      </w:r>
    </w:p>
    <w:p>
      <w:pPr>
        <w:pStyle w:val="0"/>
        <w:jc w:val="both"/>
      </w:pPr>
      <w:r>
        <w:rPr>
          <w:sz w:val="24"/>
        </w:rPr>
      </w:r>
    </w:p>
    <w:p>
      <w:pPr>
        <w:pStyle w:val="0"/>
        <w:jc w:val="right"/>
      </w:pPr>
      <w:r>
        <w:rPr>
          <w:sz w:val="24"/>
        </w:rPr>
        <w:t xml:space="preserve">Исполняющий полномочия</w:t>
      </w:r>
    </w:p>
    <w:p>
      <w:pPr>
        <w:pStyle w:val="0"/>
        <w:jc w:val="right"/>
      </w:pPr>
      <w:r>
        <w:rPr>
          <w:sz w:val="24"/>
        </w:rPr>
        <w:t xml:space="preserve">Председателя Думы</w:t>
      </w:r>
    </w:p>
    <w:p>
      <w:pPr>
        <w:pStyle w:val="0"/>
        <w:jc w:val="right"/>
      </w:pPr>
      <w:r>
        <w:rPr>
          <w:sz w:val="24"/>
        </w:rPr>
        <w:t xml:space="preserve">А.Н.ВОЛКОВ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Решением Думы</w:t>
      </w:r>
    </w:p>
    <w:p>
      <w:pPr>
        <w:pStyle w:val="0"/>
        <w:jc w:val="right"/>
      </w:pPr>
      <w:r>
        <w:rPr>
          <w:sz w:val="24"/>
        </w:rPr>
        <w:t xml:space="preserve">Новоуральского городского округа</w:t>
      </w:r>
    </w:p>
    <w:p>
      <w:pPr>
        <w:pStyle w:val="0"/>
        <w:jc w:val="right"/>
      </w:pPr>
      <w:r>
        <w:rPr>
          <w:sz w:val="24"/>
        </w:rPr>
        <w:t xml:space="preserve">от 25 августа 2021 г. N 82</w:t>
      </w:r>
    </w:p>
    <w:p>
      <w:pPr>
        <w:pStyle w:val="0"/>
        <w:jc w:val="both"/>
      </w:pPr>
      <w:r>
        <w:rPr>
          <w:sz w:val="24"/>
        </w:rPr>
      </w:r>
    </w:p>
    <w:bookmarkStart w:id="51" w:name="P51"/>
    <w:bookmarkEnd w:id="51"/>
    <w:p>
      <w:pPr>
        <w:pStyle w:val="2"/>
        <w:jc w:val="center"/>
      </w:pPr>
      <w:r>
        <w:rPr>
          <w:sz w:val="24"/>
        </w:rPr>
        <w:t xml:space="preserve">ПОЛОЖЕНИЕ</w:t>
      </w:r>
    </w:p>
    <w:p>
      <w:pPr>
        <w:pStyle w:val="2"/>
        <w:jc w:val="center"/>
      </w:pPr>
      <w:r>
        <w:rPr>
          <w:sz w:val="24"/>
        </w:rPr>
        <w:t xml:space="preserve">О МУНИЦИПАЛЬНОМ ЗЕМЕЛЬНОМ КОНТРОЛЕ НА ТЕРРИТОРИИ</w:t>
      </w:r>
    </w:p>
    <w:p>
      <w:pPr>
        <w:pStyle w:val="2"/>
        <w:jc w:val="center"/>
      </w:pPr>
      <w:r>
        <w:rPr>
          <w:sz w:val="24"/>
        </w:rPr>
        <w:t xml:space="preserve">НОВОУРАЛЬСКОГО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Думы Новоуральского городского округа от 15.12.2021 </w:t>
            </w:r>
            <w:hyperlink w:history="0" r:id="rId31"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N 146</w:t>
              </w:r>
            </w:hyperlink>
            <w:r>
              <w:rPr>
                <w:sz w:val="24"/>
                <w:color w:val="392c69"/>
              </w:rPr>
              <w:t xml:space="preserve">,</w:t>
            </w:r>
          </w:p>
          <w:p>
            <w:pPr>
              <w:pStyle w:val="0"/>
              <w:jc w:val="center"/>
            </w:pPr>
            <w:r>
              <w:rPr>
                <w:sz w:val="24"/>
                <w:color w:val="392c69"/>
              </w:rPr>
              <w:t xml:space="preserve">от 24.02.2022 </w:t>
            </w:r>
            <w:hyperlink w:history="0" r:id="rId32" w:tooltip="Решение Думы Новоуральского городского округа от 24.02.2022 N 27 &quot;О внесении изменений в Решение Думы Новоуральского городского округа от 25 августа 2021 года N 82, ключевые показатели муниципального земельного контроля на территории Новоуральского городского округа и их целевые значения, индикативные показатели муниципального земельного контроля на территории Новоуральского городского округа и Положение о муниципальном земельном контроле на территории Новоуральского городского округа&quot; {КонсультантПлюс}">
              <w:r>
                <w:rPr>
                  <w:sz w:val="24"/>
                  <w:color w:val="0000ff"/>
                </w:rPr>
                <w:t xml:space="preserve">N 27</w:t>
              </w:r>
            </w:hyperlink>
            <w:r>
              <w:rPr>
                <w:sz w:val="24"/>
                <w:color w:val="392c69"/>
              </w:rPr>
              <w:t xml:space="preserve">, от 31.05.2023 </w:t>
            </w:r>
            <w:hyperlink w:history="0" r:id="rId33" w:tooltip="Решение Думы Новоуральского городского округа от 31.05.2023 N 51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N 51</w:t>
              </w:r>
            </w:hyperlink>
            <w:r>
              <w:rPr>
                <w:sz w:val="24"/>
                <w:color w:val="392c69"/>
              </w:rPr>
              <w:t xml:space="preserve">, от 31.01.2024 </w:t>
            </w:r>
            <w:hyperlink w:history="0" r:id="rId34" w:tooltip="Решение Думы Новоуральского городского округа от 31.01.2024 N 3 &quot;О внесении изменений в положения о видах муниципального контроля, осуществляемых в Новоуральском городском округе&quot; {КонсультантПлюс}">
              <w:r>
                <w:rPr>
                  <w:sz w:val="24"/>
                  <w:color w:val="0000ff"/>
                </w:rPr>
                <w:t xml:space="preserve">N 3</w:t>
              </w:r>
            </w:hyperlink>
            <w:r>
              <w:rPr>
                <w:sz w:val="24"/>
                <w:color w:val="392c69"/>
              </w:rPr>
              <w:t xml:space="preserve">,</w:t>
            </w:r>
          </w:p>
          <w:p>
            <w:pPr>
              <w:pStyle w:val="0"/>
              <w:jc w:val="center"/>
            </w:pPr>
            <w:r>
              <w:rPr>
                <w:sz w:val="24"/>
                <w:color w:val="392c69"/>
              </w:rPr>
              <w:t xml:space="preserve">от 29.01.2025 </w:t>
            </w:r>
            <w:hyperlink w:history="0" r:id="rId35" w:tooltip="Решение Думы Новоуральского городского округа от 29.01.2025 N 2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N 2</w:t>
              </w:r>
            </w:hyperlink>
            <w:r>
              <w:rPr>
                <w:sz w:val="24"/>
                <w:color w:val="392c69"/>
              </w:rPr>
              <w:t xml:space="preserve">, от 28.05.2025 </w:t>
            </w:r>
            <w:hyperlink w:history="0" r:id="rId36"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N 68</w:t>
              </w:r>
            </w:hyperlink>
            <w:r>
              <w:rPr>
                <w:sz w:val="24"/>
                <w:color w:val="392c69"/>
              </w:rPr>
              <w:t xml:space="preserve">, от 25.06.2025 </w:t>
            </w:r>
            <w:hyperlink w:history="0" r:id="rId37" w:tooltip="Решение Думы Новоуральского городского округа от 25.06.2025 N 73 &quot;О рассмотрении протеста Нижнетагильской межрайонной природоохранной прокуратуры&quot; {КонсультантПлюс}">
              <w:r>
                <w:rPr>
                  <w:sz w:val="24"/>
                  <w:color w:val="0000ff"/>
                </w:rPr>
                <w:t xml:space="preserve">N 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организации и осуществления муниципального земельного контроля на территории Новоуральского городского округа.</w:t>
      </w:r>
    </w:p>
    <w:p>
      <w:pPr>
        <w:pStyle w:val="0"/>
        <w:spacing w:before="240" w:line-rule="auto"/>
        <w:ind w:firstLine="540"/>
        <w:jc w:val="both"/>
      </w:pPr>
      <w:r>
        <w:rPr>
          <w:sz w:val="24"/>
        </w:rPr>
        <w:t xml:space="preserve">2. 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40" w:line-rule="auto"/>
        <w:ind w:firstLine="540"/>
        <w:jc w:val="both"/>
      </w:pPr>
      <w:r>
        <w:rPr>
          <w:sz w:val="24"/>
        </w:rPr>
        <w:t xml:space="preserve">3. Муниципальный контроль на территории Новоуральского городского округа осуществляет Администрация Новоуральского городского округа в лице Комитета по управлению муниципальным имуществом Новоуральского городского округа (далее - орган муниципального контроля, КУМИ).</w:t>
      </w:r>
    </w:p>
    <w:p>
      <w:pPr>
        <w:pStyle w:val="0"/>
        <w:spacing w:before="240" w:line-rule="auto"/>
        <w:ind w:firstLine="540"/>
        <w:jc w:val="both"/>
      </w:pPr>
      <w:r>
        <w:rPr>
          <w:sz w:val="24"/>
        </w:rPr>
        <w:t xml:space="preserve">4. Муниципальный контроль осуществляется в соответствии со </w:t>
      </w:r>
      <w:hyperlink w:history="0" r:id="rId38" w:tooltip="&quot;Земельный кодекс Российской Федерации&quot; от 25.10.2001 N 136-ФЗ (ред. от 20.03.2025) (с изм. и доп., вступ. в силу с 27.06.2025) {КонсультантПлюс}">
        <w:r>
          <w:rPr>
            <w:sz w:val="24"/>
            <w:color w:val="0000ff"/>
          </w:rPr>
          <w:t xml:space="preserve">статьей 72</w:t>
        </w:r>
      </w:hyperlink>
      <w:r>
        <w:rPr>
          <w:sz w:val="24"/>
        </w:rPr>
        <w:t xml:space="preserve"> Земельного кодекса Российской Федерации, Федеральным </w:t>
      </w:r>
      <w:hyperlink w:history="0" r:id="rId3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31.07.2020 N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нормативными правовыми актами Думы Новоуральского городского округа и (или) Администрации Новоуральского городского округа.</w:t>
      </w:r>
    </w:p>
    <w:p>
      <w:pPr>
        <w:pStyle w:val="0"/>
        <w:spacing w:before="240" w:line-rule="auto"/>
        <w:ind w:firstLine="540"/>
        <w:jc w:val="both"/>
      </w:pPr>
      <w:r>
        <w:rPr>
          <w:sz w:val="24"/>
        </w:rPr>
        <w:t xml:space="preserve">Муниципальный контроль на территории опережающего социально-экономического развития, расположенной в границах Новоуральского городского округа, в отношении резидентов указанной территории осуществляется с особенностями, предусмотренными Федеральным </w:t>
      </w:r>
      <w:hyperlink w:history="0" r:id="rId40"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sz w:val="24"/>
            <w:color w:val="0000ff"/>
          </w:rPr>
          <w:t xml:space="preserve">законом</w:t>
        </w:r>
      </w:hyperlink>
      <w:r>
        <w:rPr>
          <w:sz w:val="24"/>
        </w:rPr>
        <w:t xml:space="preserve"> от 29.12.2014 N 473-ФЗ "О территориях опережающего социально-экономического развития в Российской Федерации".</w:t>
      </w:r>
    </w:p>
    <w:p>
      <w:pPr>
        <w:pStyle w:val="0"/>
        <w:spacing w:before="240" w:line-rule="auto"/>
        <w:ind w:firstLine="540"/>
        <w:jc w:val="both"/>
      </w:pPr>
      <w:r>
        <w:rPr>
          <w:sz w:val="24"/>
        </w:rPr>
        <w:t xml:space="preserve">5. Предметом муниципального контроля является:</w:t>
      </w:r>
    </w:p>
    <w:p>
      <w:pPr>
        <w:pStyle w:val="0"/>
        <w:spacing w:before="240" w:line-rule="auto"/>
        <w:ind w:firstLine="540"/>
        <w:jc w:val="both"/>
      </w:pPr>
      <w:r>
        <w:rPr>
          <w:sz w:val="24"/>
        </w:rPr>
        <w:t xml:space="preserve">1)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0"/>
        <w:jc w:val="both"/>
      </w:pPr>
      <w:r>
        <w:rPr>
          <w:sz w:val="24"/>
        </w:rPr>
        <w:t xml:space="preserve">(подп. 1 в ред. </w:t>
      </w:r>
      <w:hyperlink w:history="0" r:id="rId41"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r>
        <w:rPr>
          <w:sz w:val="24"/>
        </w:rPr>
        <w:t xml:space="preserve">2) исполнение решений, принимаемых по результатам контрольных мероприятий.</w:t>
      </w:r>
    </w:p>
    <w:p>
      <w:pPr>
        <w:pStyle w:val="0"/>
        <w:spacing w:before="240" w:line-rule="auto"/>
        <w:ind w:firstLine="540"/>
        <w:jc w:val="both"/>
      </w:pPr>
      <w:r>
        <w:rPr>
          <w:sz w:val="24"/>
        </w:rPr>
        <w:t xml:space="preserve">6. Муниципальный контроль осуществляют должностные лица органа муниципального контроля,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уполномоченного органа).</w:t>
      </w:r>
    </w:p>
    <w:p>
      <w:pPr>
        <w:pStyle w:val="0"/>
        <w:spacing w:before="240" w:line-rule="auto"/>
        <w:ind w:firstLine="540"/>
        <w:jc w:val="both"/>
      </w:pPr>
      <w:r>
        <w:rPr>
          <w:sz w:val="24"/>
        </w:rPr>
        <w:t xml:space="preserve">7. Решение о проведении контрольных мероприятий, в том числе документарной проверки, принимается руководителем (заместителем руководителя) КУМИ.</w:t>
      </w:r>
    </w:p>
    <w:p>
      <w:pPr>
        <w:pStyle w:val="0"/>
        <w:spacing w:before="240" w:line-rule="auto"/>
        <w:ind w:firstLine="540"/>
        <w:jc w:val="both"/>
      </w:pPr>
      <w:r>
        <w:rPr>
          <w:sz w:val="24"/>
        </w:rPr>
        <w:t xml:space="preserve">8. При осуществлении муниципального контроля должностные лица органа муниципального контроля обладают правами и обязанностями, установленными </w:t>
      </w:r>
      <w:hyperlink w:history="0" r:id="rId4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статьей 29</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9. Объектами муниципального земельного контроля являются: земли, земельные участки, части земельных участков, расположенные в границах Новоуральского городского округа.</w:t>
      </w:r>
    </w:p>
    <w:p>
      <w:pPr>
        <w:pStyle w:val="0"/>
        <w:spacing w:before="240" w:line-rule="auto"/>
        <w:ind w:firstLine="540"/>
        <w:jc w:val="both"/>
      </w:pPr>
      <w:r>
        <w:rPr>
          <w:sz w:val="24"/>
        </w:rPr>
        <w:t xml:space="preserve">10. Орган муниципального контроля обеспечивает учет объектов контроля в рамках осуществления муниципального контроля.</w:t>
      </w:r>
    </w:p>
    <w:p>
      <w:pPr>
        <w:pStyle w:val="0"/>
        <w:spacing w:before="240" w:line-rule="auto"/>
        <w:ind w:firstLine="540"/>
        <w:jc w:val="both"/>
      </w:pPr>
      <w:r>
        <w:rPr>
          <w:sz w:val="24"/>
        </w:rPr>
        <w:t xml:space="preserve">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4"/>
        </w:rPr>
      </w:r>
    </w:p>
    <w:p>
      <w:pPr>
        <w:pStyle w:val="2"/>
        <w:outlineLvl w:val="1"/>
        <w:jc w:val="center"/>
      </w:pPr>
      <w:r>
        <w:rPr>
          <w:sz w:val="24"/>
        </w:rPr>
        <w:t xml:space="preserve">Раздел II. УПРАВЛЕНИЕ РИСКАМИ ПРИЧИНЕНИЯ ВРЕДА (УЩЕРБА)</w:t>
      </w:r>
    </w:p>
    <w:p>
      <w:pPr>
        <w:pStyle w:val="2"/>
        <w:jc w:val="center"/>
      </w:pPr>
      <w:r>
        <w:rPr>
          <w:sz w:val="24"/>
        </w:rPr>
        <w:t xml:space="preserve">ОХРАНЯЕМЫМ ЗАКОНОМ ЦЕННОСТЯМ ПРИ ОСУЩЕСТВЛЕНИИ</w:t>
      </w:r>
    </w:p>
    <w:p>
      <w:pPr>
        <w:pStyle w:val="2"/>
        <w:jc w:val="center"/>
      </w:pPr>
      <w:r>
        <w:rPr>
          <w:sz w:val="24"/>
        </w:rPr>
        <w:t xml:space="preserve">МУНИЦИПАЛЬНОГО КОНТРОЛЯ</w:t>
      </w:r>
    </w:p>
    <w:p>
      <w:pPr>
        <w:pStyle w:val="0"/>
        <w:jc w:val="both"/>
      </w:pPr>
      <w:r>
        <w:rPr>
          <w:sz w:val="24"/>
        </w:rPr>
      </w:r>
    </w:p>
    <w:p>
      <w:pPr>
        <w:pStyle w:val="0"/>
        <w:ind w:firstLine="540"/>
        <w:jc w:val="both"/>
      </w:pPr>
      <w:r>
        <w:rPr>
          <w:sz w:val="24"/>
        </w:rPr>
        <w:t xml:space="preserve">11. Муниципальный контроль осуществляется на основе управления рисками причинения вреда (ущерба).</w:t>
      </w:r>
    </w:p>
    <w:p>
      <w:pPr>
        <w:pStyle w:val="0"/>
        <w:spacing w:before="240" w:line-rule="auto"/>
        <w:ind w:firstLine="540"/>
        <w:jc w:val="both"/>
      </w:pPr>
      <w:r>
        <w:rPr>
          <w:sz w:val="24"/>
        </w:rPr>
        <w:t xml:space="preserve">12. 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pPr>
        <w:pStyle w:val="0"/>
        <w:spacing w:before="240" w:line-rule="auto"/>
        <w:ind w:firstLine="540"/>
        <w:jc w:val="both"/>
      </w:pPr>
      <w:r>
        <w:rPr>
          <w:sz w:val="24"/>
        </w:rPr>
        <w:t xml:space="preserve">1) средний риск;</w:t>
      </w:r>
    </w:p>
    <w:p>
      <w:pPr>
        <w:pStyle w:val="0"/>
        <w:spacing w:before="240" w:line-rule="auto"/>
        <w:ind w:firstLine="540"/>
        <w:jc w:val="both"/>
      </w:pPr>
      <w:r>
        <w:rPr>
          <w:sz w:val="24"/>
        </w:rPr>
        <w:t xml:space="preserve">2) умеренный риск;</w:t>
      </w:r>
    </w:p>
    <w:p>
      <w:pPr>
        <w:pStyle w:val="0"/>
        <w:spacing w:before="240" w:line-rule="auto"/>
        <w:ind w:firstLine="540"/>
        <w:jc w:val="both"/>
      </w:pPr>
      <w:r>
        <w:rPr>
          <w:sz w:val="24"/>
        </w:rPr>
        <w:t xml:space="preserve">3) низкий риск.</w:t>
      </w:r>
    </w:p>
    <w:p>
      <w:pPr>
        <w:pStyle w:val="0"/>
        <w:spacing w:before="240" w:line-rule="auto"/>
        <w:ind w:firstLine="540"/>
        <w:jc w:val="both"/>
      </w:pPr>
      <w:r>
        <w:rPr>
          <w:sz w:val="24"/>
        </w:rPr>
        <w:t xml:space="preserve">13.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 Решение об отнесении объектов контроля к определенной категории риска (за исключением категории низкого риска) утверждается нормативным правовым актом контрольного органа.</w:t>
      </w:r>
    </w:p>
    <w:p>
      <w:pPr>
        <w:pStyle w:val="0"/>
        <w:jc w:val="both"/>
      </w:pPr>
      <w:r>
        <w:rPr>
          <w:sz w:val="24"/>
        </w:rPr>
        <w:t xml:space="preserve">(п. 13 в ред. </w:t>
      </w:r>
      <w:hyperlink w:history="0" r:id="rId43" w:tooltip="Решение Думы Новоуральского городского округа от 24.02.2022 N 27 &quot;О внесении изменений в Решение Думы Новоуральского городского округа от 25 августа 2021 года N 82, ключевые показатели муниципального земельного контроля на территории Новоуральского городского округа и их целевые значения, индикативные показатели муниципального земельного контроля на территории Новоуральского городского округа и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24.02.2022 N 27)</w:t>
      </w:r>
    </w:p>
    <w:p>
      <w:pPr>
        <w:pStyle w:val="0"/>
        <w:spacing w:before="240" w:line-rule="auto"/>
        <w:ind w:firstLine="540"/>
        <w:jc w:val="both"/>
      </w:pPr>
      <w:r>
        <w:rPr>
          <w:sz w:val="24"/>
        </w:rPr>
        <w:t xml:space="preserve">14. К категории среднего риска относятся объекты земельных отношений, в отношении которых в течение одного года, предшествовавшего дате принятия решения об отнесении объекта земельных отношений к категории риска, органом муниципального контроля при осуществлении муниципального земельного контроля было выявлено нарушение обязательных требований к использованию и охране объектов земельных отношений, связанное с использованием объекта земельных отношений не по целевому назначению и (или) не в соответствии с его разрешенным использованием и такое нарушение не было устранено.</w:t>
      </w:r>
    </w:p>
    <w:p>
      <w:pPr>
        <w:pStyle w:val="0"/>
        <w:spacing w:before="240" w:line-rule="auto"/>
        <w:ind w:firstLine="540"/>
        <w:jc w:val="both"/>
      </w:pPr>
      <w:r>
        <w:rPr>
          <w:sz w:val="24"/>
        </w:rPr>
        <w:t xml:space="preserve">К категории умеренного риска относятся объекты земельных отношений, в отношении которых в течение одного года, предшествовавшего дате принятия решения об отнесении объекта земельных отношений к категории риска, органом муниципального контроля при осуществлении муниципального земельного контроля было выявлено нарушение обязательных требований к использованию и охране объектов земельных отношений, связанное с самовольным занятием земельного участка или части земельного участка, в том числе использованием земельного участка лицом, не имеющим предусмотренных законодательством Российской Федерации прав на указанный земельный участок и такое нарушение не было устранено.</w:t>
      </w:r>
    </w:p>
    <w:p>
      <w:pPr>
        <w:pStyle w:val="0"/>
        <w:jc w:val="both"/>
      </w:pPr>
      <w:r>
        <w:rPr>
          <w:sz w:val="24"/>
        </w:rPr>
        <w:t xml:space="preserve">(п. 14 в ред. </w:t>
      </w:r>
      <w:hyperlink w:history="0" r:id="rId44"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r>
        <w:rPr>
          <w:sz w:val="24"/>
        </w:rPr>
        <w:t xml:space="preserve">15. В случае, если объект контроля не отнесен органом муниципального контроля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В случае выявления органом муниципального контроля в течение одного года со дня вынесения решения об отнесении объекта земельных отношений к определенной категории риска отсутствия соответствующего нарушения обязательных требований к использованию и охране объектов земельных отношений, такой объект земельных отношений подлежит отнесению к категории низкого риска.</w:t>
      </w:r>
    </w:p>
    <w:p>
      <w:pPr>
        <w:pStyle w:val="0"/>
        <w:jc w:val="both"/>
      </w:pPr>
      <w:r>
        <w:rPr>
          <w:sz w:val="24"/>
        </w:rPr>
        <w:t xml:space="preserve">(часть вторая введена </w:t>
      </w:r>
      <w:hyperlink w:history="0" r:id="rId45"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Решением</w:t>
        </w:r>
      </w:hyperlink>
      <w:r>
        <w:rPr>
          <w:sz w:val="24"/>
        </w:rPr>
        <w:t xml:space="preserve"> Думы Новоуральского городского округа от 28.05.2025 N 68)</w:t>
      </w:r>
    </w:p>
    <w:p>
      <w:pPr>
        <w:pStyle w:val="0"/>
        <w:spacing w:before="240" w:line-rule="auto"/>
        <w:ind w:firstLine="540"/>
        <w:jc w:val="both"/>
      </w:pPr>
      <w:r>
        <w:rPr>
          <w:sz w:val="24"/>
        </w:rPr>
        <w:t xml:space="preserve">16. При отнесении объектов контроля к категориям риска используются в том числе:</w:t>
      </w:r>
    </w:p>
    <w:p>
      <w:pPr>
        <w:pStyle w:val="0"/>
        <w:spacing w:before="240" w:line-rule="auto"/>
        <w:ind w:firstLine="540"/>
        <w:jc w:val="both"/>
      </w:pPr>
      <w:r>
        <w:rPr>
          <w:sz w:val="24"/>
        </w:rPr>
        <w:t xml:space="preserve">1) сведения из Единого государственного реестра недвижимости;</w:t>
      </w:r>
    </w:p>
    <w:p>
      <w:pPr>
        <w:pStyle w:val="0"/>
        <w:spacing w:before="240" w:line-rule="auto"/>
        <w:ind w:firstLine="540"/>
        <w:jc w:val="both"/>
      </w:pPr>
      <w:r>
        <w:rPr>
          <w:sz w:val="24"/>
        </w:rPr>
        <w:t xml:space="preserve">2) сведения, получаемые при проведении должностными лицами контрольных мероприятий без взаимодействия с контролируемыми лицами;</w:t>
      </w:r>
    </w:p>
    <w:p>
      <w:pPr>
        <w:pStyle w:val="0"/>
        <w:spacing w:before="240" w:line-rule="auto"/>
        <w:ind w:firstLine="540"/>
        <w:jc w:val="both"/>
      </w:pPr>
      <w:r>
        <w:rPr>
          <w:sz w:val="24"/>
        </w:rPr>
        <w:t xml:space="preserve">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pPr>
        <w:pStyle w:val="0"/>
        <w:spacing w:before="240" w:line-rule="auto"/>
        <w:ind w:firstLine="540"/>
        <w:jc w:val="both"/>
      </w:pPr>
      <w:r>
        <w:rPr>
          <w:sz w:val="24"/>
        </w:rPr>
        <w:t xml:space="preserve">17. В зависимости от присвоенной категории риска устанавливаются следующие виды и периодичность плановых контрольных мероприятий:</w:t>
      </w:r>
    </w:p>
    <w:p>
      <w:pPr>
        <w:pStyle w:val="0"/>
        <w:spacing w:before="240" w:line-rule="auto"/>
        <w:ind w:firstLine="540"/>
        <w:jc w:val="both"/>
      </w:pPr>
      <w:r>
        <w:rPr>
          <w:sz w:val="24"/>
        </w:rPr>
        <w:t xml:space="preserve">1) в отношении объектов контроля, отнесенных к категории среднего риска - одно плановое контрольное мероприятие в 3 года;</w:t>
      </w:r>
    </w:p>
    <w:p>
      <w:pPr>
        <w:pStyle w:val="0"/>
        <w:spacing w:before="240" w:line-rule="auto"/>
        <w:ind w:firstLine="540"/>
        <w:jc w:val="both"/>
      </w:pPr>
      <w:r>
        <w:rPr>
          <w:sz w:val="24"/>
        </w:rPr>
        <w:t xml:space="preserve">2) в отношении объектов контроля, отнесенных к категории умеренного риска - одно плановое контрольное мероприятие в 5 лет.</w:t>
      </w:r>
    </w:p>
    <w:p>
      <w:pPr>
        <w:pStyle w:val="0"/>
        <w:spacing w:before="240" w:line-rule="auto"/>
        <w:ind w:firstLine="540"/>
        <w:jc w:val="both"/>
      </w:pPr>
      <w:r>
        <w:rPr>
          <w:sz w:val="24"/>
        </w:rPr>
        <w:t xml:space="preserve">18. Плановые контрольные мероприятия в отношении объектов контроля, отнесенных к категории низкого риска, не проводятся.</w:t>
      </w:r>
    </w:p>
    <w:p>
      <w:pPr>
        <w:pStyle w:val="0"/>
        <w:spacing w:before="240" w:line-rule="auto"/>
        <w:ind w:firstLine="540"/>
        <w:jc w:val="both"/>
      </w:pPr>
      <w:r>
        <w:rPr>
          <w:sz w:val="24"/>
        </w:rPr>
        <w:t xml:space="preserve">19. В целях оценки риска причинения вреда (ущерба) охраняемым законом ценностям устанавливаются индикаторы риска нарушения обязательных требований.</w:t>
      </w:r>
    </w:p>
    <w:p>
      <w:pPr>
        <w:pStyle w:val="0"/>
        <w:spacing w:before="240" w:line-rule="auto"/>
        <w:ind w:firstLine="540"/>
        <w:jc w:val="both"/>
      </w:pPr>
      <w:r>
        <w:rPr>
          <w:sz w:val="24"/>
        </w:rPr>
        <w:t xml:space="preserve">20.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40" w:line-rule="auto"/>
        <w:ind w:firstLine="540"/>
        <w:jc w:val="both"/>
      </w:pPr>
      <w:r>
        <w:rPr>
          <w:sz w:val="24"/>
        </w:rPr>
        <w:t xml:space="preserve">21.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руководителем (заместителем руководителя) КУМИ.</w:t>
      </w:r>
    </w:p>
    <w:p>
      <w:pPr>
        <w:pStyle w:val="0"/>
        <w:jc w:val="both"/>
      </w:pPr>
      <w:r>
        <w:rPr>
          <w:sz w:val="24"/>
        </w:rPr>
      </w:r>
    </w:p>
    <w:p>
      <w:pPr>
        <w:pStyle w:val="2"/>
        <w:outlineLvl w:val="1"/>
        <w:jc w:val="center"/>
      </w:pPr>
      <w:r>
        <w:rPr>
          <w:sz w:val="24"/>
        </w:rPr>
        <w:t xml:space="preserve">Раздел III. ПРОФИЛАКТИКА РИСКОВ ПРИЧИНЕНИЯ ВРЕДА (УЩЕРБА)</w:t>
      </w:r>
    </w:p>
    <w:p>
      <w:pPr>
        <w:pStyle w:val="2"/>
        <w:jc w:val="center"/>
      </w:pPr>
      <w:r>
        <w:rPr>
          <w:sz w:val="24"/>
        </w:rPr>
        <w:t xml:space="preserve">ОХРАНЯЕМЫМ ЗАКОНОМ ЦЕННОСТЯМ</w:t>
      </w:r>
    </w:p>
    <w:p>
      <w:pPr>
        <w:pStyle w:val="0"/>
        <w:jc w:val="both"/>
      </w:pPr>
      <w:r>
        <w:rPr>
          <w:sz w:val="24"/>
        </w:rPr>
      </w:r>
    </w:p>
    <w:p>
      <w:pPr>
        <w:pStyle w:val="0"/>
        <w:ind w:firstLine="540"/>
        <w:jc w:val="both"/>
      </w:pPr>
      <w:r>
        <w:rPr>
          <w:sz w:val="24"/>
        </w:rPr>
        <w:t xml:space="preserve">22.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40" w:line-rule="auto"/>
        <w:ind w:firstLine="540"/>
        <w:jc w:val="both"/>
      </w:pPr>
      <w:r>
        <w:rPr>
          <w:sz w:val="24"/>
        </w:rPr>
        <w:t xml:space="preserve">1) стимулирование добросовестного соблюдения обязательных требований всеми контролируемыми лицами;</w:t>
      </w:r>
    </w:p>
    <w:p>
      <w:pPr>
        <w:pStyle w:val="0"/>
        <w:spacing w:before="240" w:line-rule="auto"/>
        <w:ind w:firstLine="540"/>
        <w:jc w:val="both"/>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40" w:line-rule="auto"/>
        <w:ind w:firstLine="540"/>
        <w:jc w:val="both"/>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40" w:line-rule="auto"/>
        <w:ind w:firstLine="540"/>
        <w:jc w:val="both"/>
      </w:pPr>
      <w:r>
        <w:rPr>
          <w:sz w:val="24"/>
        </w:rPr>
        <w:t xml:space="preserve">23.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pPr>
        <w:pStyle w:val="0"/>
        <w:spacing w:before="240" w:line-rule="auto"/>
        <w:ind w:firstLine="540"/>
        <w:jc w:val="both"/>
      </w:pPr>
      <w:r>
        <w:rPr>
          <w:sz w:val="24"/>
        </w:rPr>
        <w:t xml:space="preserve">Профилактические мероприятия, предусмотренные программой профилактики, обязательны для проведения органом муниципального контроля.</w:t>
      </w:r>
    </w:p>
    <w:p>
      <w:pPr>
        <w:pStyle w:val="0"/>
        <w:spacing w:before="240" w:line-rule="auto"/>
        <w:ind w:firstLine="540"/>
        <w:jc w:val="both"/>
      </w:pPr>
      <w:r>
        <w:rPr>
          <w:sz w:val="24"/>
        </w:rPr>
        <w:t xml:space="preserve">Орган муниципального контроля может проводить профилактические мероприятия, не предусмотренные программой профилактики.</w:t>
      </w:r>
    </w:p>
    <w:p>
      <w:pPr>
        <w:pStyle w:val="0"/>
        <w:spacing w:before="240" w:line-rule="auto"/>
        <w:ind w:firstLine="540"/>
        <w:jc w:val="both"/>
      </w:pPr>
      <w:r>
        <w:rPr>
          <w:sz w:val="24"/>
        </w:rPr>
        <w:t xml:space="preserve">24. Орган муниципального контроля проводит следующие профилактические мероприятия:</w:t>
      </w:r>
    </w:p>
    <w:p>
      <w:pPr>
        <w:pStyle w:val="0"/>
        <w:spacing w:before="240" w:line-rule="auto"/>
        <w:ind w:firstLine="540"/>
        <w:jc w:val="both"/>
      </w:pPr>
      <w:r>
        <w:rPr>
          <w:sz w:val="24"/>
        </w:rPr>
        <w:t xml:space="preserve">1) информирование;</w:t>
      </w:r>
    </w:p>
    <w:p>
      <w:pPr>
        <w:pStyle w:val="0"/>
        <w:spacing w:before="240" w:line-rule="auto"/>
        <w:ind w:firstLine="540"/>
        <w:jc w:val="both"/>
      </w:pPr>
      <w:r>
        <w:rPr>
          <w:sz w:val="24"/>
        </w:rPr>
        <w:t xml:space="preserve">2) объявление предостережения о недопустимости нарушения обязательных требований (далее - предостережение);</w:t>
      </w:r>
    </w:p>
    <w:p>
      <w:pPr>
        <w:pStyle w:val="0"/>
        <w:spacing w:before="240" w:line-rule="auto"/>
        <w:ind w:firstLine="540"/>
        <w:jc w:val="both"/>
      </w:pPr>
      <w:r>
        <w:rPr>
          <w:sz w:val="24"/>
        </w:rPr>
        <w:t xml:space="preserve">3) консультирование;</w:t>
      </w:r>
    </w:p>
    <w:p>
      <w:pPr>
        <w:pStyle w:val="0"/>
        <w:spacing w:before="240" w:line-rule="auto"/>
        <w:ind w:firstLine="540"/>
        <w:jc w:val="both"/>
      </w:pPr>
      <w:r>
        <w:rPr>
          <w:sz w:val="24"/>
        </w:rPr>
        <w:t xml:space="preserve">4) обобщение правоприменительной практики;</w:t>
      </w:r>
    </w:p>
    <w:p>
      <w:pPr>
        <w:pStyle w:val="0"/>
        <w:spacing w:before="240" w:line-rule="auto"/>
        <w:ind w:firstLine="540"/>
        <w:jc w:val="both"/>
      </w:pPr>
      <w:r>
        <w:rPr>
          <w:sz w:val="24"/>
        </w:rPr>
        <w:t xml:space="preserve">5) профилактический визит.</w:t>
      </w:r>
    </w:p>
    <w:p>
      <w:pPr>
        <w:pStyle w:val="0"/>
        <w:jc w:val="both"/>
      </w:pPr>
      <w:r>
        <w:rPr>
          <w:sz w:val="24"/>
        </w:rPr>
        <w:t xml:space="preserve">(подп. 5 введен </w:t>
      </w:r>
      <w:hyperlink w:history="0" r:id="rId46" w:tooltip="Решение Думы Новоуральского городского округа от 29.01.2025 N 2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Решением</w:t>
        </w:r>
      </w:hyperlink>
      <w:r>
        <w:rPr>
          <w:sz w:val="24"/>
        </w:rPr>
        <w:t xml:space="preserve"> Думы Новоуральского городского округа от 29.01.2025 N 2)</w:t>
      </w:r>
    </w:p>
    <w:p>
      <w:pPr>
        <w:pStyle w:val="0"/>
        <w:spacing w:before="240" w:line-rule="auto"/>
        <w:ind w:firstLine="540"/>
        <w:jc w:val="both"/>
      </w:pPr>
      <w:r>
        <w:rPr>
          <w:sz w:val="24"/>
        </w:rPr>
        <w:t xml:space="preserve">25. Информирование осуществляется путем размещения сведений по вопросам соблюдения обязательных требований, предусмотренных </w:t>
      </w:r>
      <w:hyperlink w:history="0" r:id="rId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частью 3 статьи 46</w:t>
        </w:r>
      </w:hyperlink>
      <w:r>
        <w:rPr>
          <w:sz w:val="24"/>
        </w:rPr>
        <w:t xml:space="preserve"> Федерального закона "О государственном контроле (надзоре) и муниципальном контроле в Российской Федерации" на официальном сайте Администрации Новоуральского городского округа в сети "Интернет", в средствах массовой информации и в иных формах.</w:t>
      </w:r>
    </w:p>
    <w:p>
      <w:pPr>
        <w:pStyle w:val="0"/>
        <w:spacing w:before="240" w:line-rule="auto"/>
        <w:ind w:firstLine="540"/>
        <w:jc w:val="both"/>
      </w:pPr>
      <w:r>
        <w:rPr>
          <w:sz w:val="24"/>
        </w:rPr>
        <w:t xml:space="preserve">26.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spacing w:before="240" w:line-rule="auto"/>
        <w:ind w:firstLine="540"/>
        <w:jc w:val="both"/>
      </w:pPr>
      <w:r>
        <w:rPr>
          <w:sz w:val="24"/>
        </w:rPr>
        <w:t xml:space="preserve">27.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(п. 27 в ред. </w:t>
      </w:r>
      <w:hyperlink w:history="0" r:id="rId48"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r>
        <w:rPr>
          <w:sz w:val="24"/>
        </w:rPr>
        <w:t xml:space="preserve">28. Контролируемое лицо в течение 15 календарных дней с момента получения предостережения вправе подать в орган муниципального контроля, объявивший предостережение, возражение в отношении указанного предостережения, содержащее следующие сведения:</w:t>
      </w:r>
    </w:p>
    <w:p>
      <w:pPr>
        <w:pStyle w:val="0"/>
        <w:spacing w:before="240" w:line-rule="auto"/>
        <w:ind w:firstLine="540"/>
        <w:jc w:val="both"/>
      </w:pPr>
      <w:r>
        <w:rPr>
          <w:sz w:val="24"/>
        </w:rPr>
        <w:t xml:space="preserve">1) наименование контрольного органа, в который направляется возражение;</w:t>
      </w:r>
    </w:p>
    <w:p>
      <w:pPr>
        <w:pStyle w:val="0"/>
        <w:spacing w:before="240" w:line-rule="auto"/>
        <w:ind w:firstLine="540"/>
        <w:jc w:val="both"/>
      </w:pPr>
      <w:r>
        <w:rPr>
          <w:sz w:val="24"/>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0"/>
        <w:spacing w:before="240" w:line-rule="auto"/>
        <w:ind w:firstLine="540"/>
        <w:jc w:val="both"/>
      </w:pPr>
      <w:r>
        <w:rPr>
          <w:sz w:val="24"/>
        </w:rPr>
        <w:t xml:space="preserve">3) идентификационный номер налогоплательщика - юридического лица, индивидуального предпринимателя, гражданина;</w:t>
      </w:r>
    </w:p>
    <w:p>
      <w:pPr>
        <w:pStyle w:val="0"/>
        <w:spacing w:before="240" w:line-rule="auto"/>
        <w:ind w:firstLine="540"/>
        <w:jc w:val="both"/>
      </w:pPr>
      <w:r>
        <w:rPr>
          <w:sz w:val="24"/>
        </w:rPr>
        <w:t xml:space="preserve">4) дату и номер предостережения;</w:t>
      </w:r>
    </w:p>
    <w:p>
      <w:pPr>
        <w:pStyle w:val="0"/>
        <w:spacing w:before="240" w:line-rule="auto"/>
        <w:ind w:firstLine="540"/>
        <w:jc w:val="both"/>
      </w:pPr>
      <w:r>
        <w:rPr>
          <w:sz w:val="24"/>
        </w:rPr>
        <w:t xml:space="preserve">5) доводы, на основании которых контролируемое лицо не согласно с объявленным предостережением;</w:t>
      </w:r>
    </w:p>
    <w:p>
      <w:pPr>
        <w:pStyle w:val="0"/>
        <w:spacing w:before="240" w:line-rule="auto"/>
        <w:ind w:firstLine="540"/>
        <w:jc w:val="both"/>
      </w:pPr>
      <w:r>
        <w:rPr>
          <w:sz w:val="24"/>
        </w:rPr>
        <w:t xml:space="preserve">6) дату получения предостережения контролируемым лицом;</w:t>
      </w:r>
    </w:p>
    <w:p>
      <w:pPr>
        <w:pStyle w:val="0"/>
        <w:spacing w:before="240" w:line-rule="auto"/>
        <w:ind w:firstLine="540"/>
        <w:jc w:val="both"/>
      </w:pPr>
      <w:r>
        <w:rPr>
          <w:sz w:val="24"/>
        </w:rPr>
        <w:t xml:space="preserve">7)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pPr>
        <w:pStyle w:val="0"/>
        <w:spacing w:before="240" w:line-rule="auto"/>
        <w:ind w:firstLine="540"/>
        <w:jc w:val="both"/>
      </w:pPr>
      <w:r>
        <w:rPr>
          <w:sz w:val="24"/>
        </w:rPr>
        <w:t xml:space="preserve">8) личную подпись и дату.</w:t>
      </w:r>
    </w:p>
    <w:p>
      <w:pPr>
        <w:pStyle w:val="0"/>
        <w:spacing w:before="240" w:line-rule="auto"/>
        <w:ind w:firstLine="540"/>
        <w:jc w:val="both"/>
      </w:pPr>
      <w:r>
        <w:rPr>
          <w:sz w:val="24"/>
        </w:rPr>
        <w:t xml:space="preserve">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pPr>
        <w:pStyle w:val="0"/>
        <w:spacing w:before="240" w:line-rule="auto"/>
        <w:ind w:firstLine="540"/>
        <w:jc w:val="both"/>
      </w:pPr>
      <w:r>
        <w:rPr>
          <w:sz w:val="24"/>
        </w:rPr>
        <w:t xml:space="preserve">Орган муниципального земельного контроля в течение 20 календарных дней со дня регистрации возражения:</w:t>
      </w:r>
    </w:p>
    <w:p>
      <w:pPr>
        <w:pStyle w:val="0"/>
        <w:spacing w:before="240" w:line-rule="auto"/>
        <w:ind w:firstLine="540"/>
        <w:jc w:val="both"/>
      </w:pPr>
      <w:r>
        <w:rPr>
          <w:sz w:val="24"/>
        </w:rPr>
        <w:t xml:space="preserve">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pPr>
        <w:pStyle w:val="0"/>
        <w:spacing w:before="240" w:line-rule="auto"/>
        <w:ind w:firstLine="540"/>
        <w:jc w:val="both"/>
      </w:pPr>
      <w:r>
        <w:rPr>
          <w:sz w:val="24"/>
        </w:rPr>
        <w:t xml:space="preserve">2) при необходимости запрашивает документы и материалы в других государственных органах, органах местного самоуправления и у иных лиц;</w:t>
      </w:r>
    </w:p>
    <w:p>
      <w:pPr>
        <w:pStyle w:val="0"/>
        <w:spacing w:before="240" w:line-rule="auto"/>
        <w:ind w:firstLine="540"/>
        <w:jc w:val="both"/>
      </w:pPr>
      <w:r>
        <w:rPr>
          <w:sz w:val="24"/>
        </w:rPr>
        <w:t xml:space="preserve">3)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pPr>
        <w:pStyle w:val="0"/>
        <w:spacing w:before="240" w:line-rule="auto"/>
        <w:ind w:firstLine="540"/>
        <w:jc w:val="both"/>
      </w:pPr>
      <w:r>
        <w:rPr>
          <w:sz w:val="24"/>
        </w:rPr>
        <w:t xml:space="preserve">4) мотивированный ответ о результатах рассмотрения возражения орган муниципального земельного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pPr>
        <w:pStyle w:val="0"/>
        <w:jc w:val="both"/>
      </w:pPr>
      <w:r>
        <w:rPr>
          <w:sz w:val="24"/>
        </w:rPr>
        <w:t xml:space="preserve">(п. 28 в ред. </w:t>
      </w:r>
      <w:hyperlink w:history="0" r:id="rId49"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15.12.2021 N 146)</w:t>
      </w:r>
    </w:p>
    <w:p>
      <w:pPr>
        <w:pStyle w:val="0"/>
        <w:spacing w:before="240" w:line-rule="auto"/>
        <w:ind w:firstLine="540"/>
        <w:jc w:val="both"/>
      </w:pPr>
      <w:r>
        <w:rPr>
          <w:sz w:val="24"/>
        </w:rPr>
        <w:t xml:space="preserve">29. 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w:t>
      </w:r>
    </w:p>
    <w:p>
      <w:pPr>
        <w:pStyle w:val="0"/>
        <w:spacing w:before="240" w:line-rule="auto"/>
        <w:ind w:firstLine="540"/>
        <w:jc w:val="both"/>
      </w:pPr>
      <w:r>
        <w:rPr>
          <w:sz w:val="24"/>
        </w:rPr>
        <w:t xml:space="preserve">30.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pPr>
        <w:pStyle w:val="0"/>
        <w:spacing w:before="240" w:line-rule="auto"/>
        <w:ind w:firstLine="540"/>
        <w:jc w:val="both"/>
      </w:pPr>
      <w:r>
        <w:rPr>
          <w:sz w:val="24"/>
        </w:rPr>
        <w:t xml:space="preserve">31.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pPr>
        <w:pStyle w:val="0"/>
        <w:spacing w:before="240" w:line-rule="auto"/>
        <w:ind w:firstLine="540"/>
        <w:jc w:val="both"/>
      </w:pPr>
      <w:r>
        <w:rPr>
          <w:sz w:val="24"/>
        </w:rPr>
        <w:t xml:space="preserve">1) местонахождение, контактные телефоны, адрес официального сайта Администрации Новоуральского городского округа в сети "Интернет" и адреса электронной почты;</w:t>
      </w:r>
    </w:p>
    <w:p>
      <w:pPr>
        <w:pStyle w:val="0"/>
        <w:spacing w:before="240" w:line-rule="auto"/>
        <w:ind w:firstLine="540"/>
        <w:jc w:val="both"/>
      </w:pPr>
      <w:r>
        <w:rPr>
          <w:sz w:val="24"/>
        </w:rPr>
        <w:t xml:space="preserve">2) график работы органа муниципального контроля, время приема посетителей;</w:t>
      </w:r>
    </w:p>
    <w:p>
      <w:pPr>
        <w:pStyle w:val="0"/>
        <w:spacing w:before="240" w:line-rule="auto"/>
        <w:ind w:firstLine="540"/>
        <w:jc w:val="both"/>
      </w:pPr>
      <w:r>
        <w:rPr>
          <w:sz w:val="24"/>
        </w:rPr>
        <w:t xml:space="preserve">3) номера кабинетов, где проводятся прием и информирование посетителей по вопросам осуществления муниципального контроля;</w:t>
      </w:r>
    </w:p>
    <w:p>
      <w:pPr>
        <w:pStyle w:val="0"/>
        <w:spacing w:before="240" w:line-rule="auto"/>
        <w:ind w:firstLine="540"/>
        <w:jc w:val="both"/>
      </w:pPr>
      <w:r>
        <w:rPr>
          <w:sz w:val="24"/>
        </w:rPr>
        <w:t xml:space="preserve">4) перечень нормативных правовых актов, регулирующих осуществление муниципального контроля;</w:t>
      </w:r>
    </w:p>
    <w:p>
      <w:pPr>
        <w:pStyle w:val="0"/>
        <w:spacing w:before="240" w:line-rule="auto"/>
        <w:ind w:firstLine="540"/>
        <w:jc w:val="both"/>
      </w:pPr>
      <w:r>
        <w:rPr>
          <w:sz w:val="24"/>
        </w:rPr>
        <w:t xml:space="preserve">5) перечень актов, содержащих обязательные требования.</w:t>
      </w:r>
    </w:p>
    <w:p>
      <w:pPr>
        <w:pStyle w:val="0"/>
        <w:spacing w:before="240" w:line-rule="auto"/>
        <w:ind w:firstLine="540"/>
        <w:jc w:val="both"/>
      </w:pPr>
      <w:r>
        <w:rPr>
          <w:sz w:val="24"/>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Новоуральского городского округа о предоставлении письменного ответа в порядке, установленном Федеральным </w:t>
      </w:r>
      <w:hyperlink w:history="0" r:id="rId50"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02.05.2006 N 59-ФЗ "О порядке рассмотрения обращений граждан Российской Федерации".</w:t>
      </w:r>
    </w:p>
    <w:p>
      <w:pPr>
        <w:pStyle w:val="0"/>
        <w:spacing w:before="240" w:line-rule="auto"/>
        <w:ind w:firstLine="540"/>
        <w:jc w:val="both"/>
      </w:pPr>
      <w:r>
        <w:rPr>
          <w:sz w:val="24"/>
        </w:rPr>
        <w:t xml:space="preserve">32.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проведенной в рамках контрольного мероприятия экспертизы.</w:t>
      </w:r>
    </w:p>
    <w:p>
      <w:pPr>
        <w:pStyle w:val="0"/>
        <w:spacing w:before="240" w:line-rule="auto"/>
        <w:ind w:firstLine="540"/>
        <w:jc w:val="both"/>
      </w:pPr>
      <w:r>
        <w:rPr>
          <w:sz w:val="24"/>
        </w:rPr>
        <w:t xml:space="preserve">33. 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pPr>
        <w:pStyle w:val="0"/>
        <w:spacing w:before="240" w:line-rule="auto"/>
        <w:ind w:firstLine="540"/>
        <w:jc w:val="both"/>
      </w:pPr>
      <w:r>
        <w:rPr>
          <w:sz w:val="24"/>
        </w:rPr>
        <w:t xml:space="preserve">1) основание отнесения объекта, принадлежащего или используемого контролируемым лицом, к категории риска;</w:t>
      </w:r>
    </w:p>
    <w:p>
      <w:pPr>
        <w:pStyle w:val="0"/>
        <w:spacing w:before="240" w:line-rule="auto"/>
        <w:ind w:firstLine="540"/>
        <w:jc w:val="both"/>
      </w:pPr>
      <w:r>
        <w:rPr>
          <w:sz w:val="24"/>
        </w:rPr>
        <w:t xml:space="preserve">2) наличие запланированных контрольных мероприятий в отношении объектов контроля, принадлежащего или используемого контролируемым лицом.</w:t>
      </w:r>
    </w:p>
    <w:p>
      <w:pPr>
        <w:pStyle w:val="0"/>
        <w:spacing w:before="240" w:line-rule="auto"/>
        <w:ind w:firstLine="540"/>
        <w:jc w:val="both"/>
      </w:pPr>
      <w:r>
        <w:rPr>
          <w:sz w:val="24"/>
        </w:rPr>
        <w:t xml:space="preserve">34.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Новоуральского городского округа в сети "Интернет" письменного разъяснения, подписанного уполномоченным должностным лицом органа муниципального контроля.</w:t>
      </w:r>
    </w:p>
    <w:p>
      <w:pPr>
        <w:pStyle w:val="0"/>
        <w:spacing w:before="240" w:line-rule="auto"/>
        <w:ind w:firstLine="540"/>
        <w:jc w:val="both"/>
      </w:pPr>
      <w:r>
        <w:rPr>
          <w:sz w:val="24"/>
        </w:rPr>
        <w:t xml:space="preserve">35. Рассмотрение письменных обращений осуществляется в порядке и сроки, установленные Федеральным </w:t>
      </w:r>
      <w:hyperlink w:history="0" r:id="rId51"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02.05.2006 N 59-ФЗ "О порядке рассмотрения обращений граждан Российской Федерации".</w:t>
      </w:r>
    </w:p>
    <w:p>
      <w:pPr>
        <w:pStyle w:val="0"/>
        <w:spacing w:before="240" w:line-rule="auto"/>
        <w:ind w:firstLine="540"/>
        <w:jc w:val="both"/>
      </w:pPr>
      <w:r>
        <w:rPr>
          <w:sz w:val="24"/>
        </w:rPr>
        <w:t xml:space="preserve">36. Обобщение правоприменительной практики.</w:t>
      </w:r>
    </w:p>
    <w:p>
      <w:pPr>
        <w:pStyle w:val="0"/>
        <w:spacing w:before="240" w:line-rule="auto"/>
        <w:ind w:firstLine="540"/>
        <w:jc w:val="both"/>
      </w:pPr>
      <w:r>
        <w:rPr>
          <w:sz w:val="24"/>
        </w:rPr>
        <w:t xml:space="preserve">Орган муниципального контроля осуществляет обобщение правоприменительной практики и проведения муниципального контроля один раз в год.</w:t>
      </w:r>
    </w:p>
    <w:p>
      <w:pPr>
        <w:pStyle w:val="0"/>
        <w:spacing w:before="240" w:line-rule="auto"/>
        <w:ind w:firstLine="540"/>
        <w:jc w:val="both"/>
      </w:pPr>
      <w:r>
        <w:rPr>
          <w:sz w:val="24"/>
        </w:rPr>
        <w:t xml:space="preserve">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w:t>
      </w:r>
    </w:p>
    <w:p>
      <w:pPr>
        <w:pStyle w:val="0"/>
        <w:spacing w:before="240" w:line-rule="auto"/>
        <w:ind w:firstLine="540"/>
        <w:jc w:val="both"/>
      </w:pPr>
      <w:r>
        <w:rPr>
          <w:sz w:val="24"/>
        </w:rPr>
        <w:t xml:space="preserve">Для подготовки доклада о правоприменительной практике органом муниципального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pPr>
        <w:pStyle w:val="0"/>
        <w:spacing w:before="240" w:line-rule="auto"/>
        <w:ind w:firstLine="540"/>
        <w:jc w:val="both"/>
      </w:pPr>
      <w:r>
        <w:rPr>
          <w:sz w:val="24"/>
        </w:rPr>
        <w:t xml:space="preserve">Доклад о правоприменительной практике утверждается Главой (первым заместителем Главы Новоуральского городского округа) Новоуральского городского округа и размещается на официальном сайте Администрации Новоуральского городского округа в сети "Интернет" не позднее 1 марта года, следующего за отчетным.</w:t>
      </w:r>
    </w:p>
    <w:p>
      <w:pPr>
        <w:pStyle w:val="0"/>
        <w:jc w:val="both"/>
      </w:pPr>
      <w:r>
        <w:rPr>
          <w:sz w:val="24"/>
        </w:rPr>
        <w:t xml:space="preserve">(в ред. </w:t>
      </w:r>
      <w:hyperlink w:history="0" r:id="rId52" w:tooltip="Решение Думы Новоуральского городского округа от 31.01.2024 N 3 &quot;О внесении изменений в положения о видах муниципального контроля, осуществляемых в Новоуральском городском округе&quot; {КонсультантПлюс}">
        <w:r>
          <w:rPr>
            <w:sz w:val="24"/>
            <w:color w:val="0000ff"/>
          </w:rPr>
          <w:t xml:space="preserve">Решения</w:t>
        </w:r>
      </w:hyperlink>
      <w:r>
        <w:rPr>
          <w:sz w:val="24"/>
        </w:rPr>
        <w:t xml:space="preserve"> Думы Новоуральского городского округа от 31.01.2024 N 3)</w:t>
      </w:r>
    </w:p>
    <w:p>
      <w:pPr>
        <w:pStyle w:val="0"/>
        <w:spacing w:before="240" w:line-rule="auto"/>
        <w:ind w:firstLine="540"/>
        <w:jc w:val="both"/>
      </w:pPr>
      <w:r>
        <w:rPr>
          <w:sz w:val="24"/>
        </w:rPr>
        <w:t xml:space="preserve">36.1. Профилактический визит проводится органом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w:t>
      </w:r>
    </w:p>
    <w:p>
      <w:pPr>
        <w:pStyle w:val="0"/>
        <w:spacing w:before="240" w:line-rule="auto"/>
        <w:ind w:firstLine="540"/>
        <w:jc w:val="both"/>
      </w:pPr>
      <w:r>
        <w:rPr>
          <w:sz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их отнесения к соответствующей категории риска.</w:t>
      </w:r>
    </w:p>
    <w:p>
      <w:pPr>
        <w:pStyle w:val="0"/>
        <w:spacing w:before="240" w:line-rule="auto"/>
        <w:ind w:firstLine="540"/>
        <w:jc w:val="both"/>
      </w:pPr>
      <w:r>
        <w:rPr>
          <w:sz w:val="24"/>
        </w:rPr>
        <w:t xml:space="preserve">В ходе профилактического визита должностными лицами уполномоченного органа осуществляется сбор сведений, необходимых для отнесения объектов контроля к категориям риска.</w:t>
      </w:r>
    </w:p>
    <w:p>
      <w:pPr>
        <w:pStyle w:val="0"/>
        <w:spacing w:before="240" w:line-rule="auto"/>
        <w:ind w:firstLine="540"/>
        <w:jc w:val="both"/>
      </w:pPr>
      <w:r>
        <w:rPr>
          <w:sz w:val="24"/>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r:id="rId5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статьей 90.1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 в форме отчета о проведенном профилактическом визите.</w:t>
      </w:r>
    </w:p>
    <w:bookmarkStart w:id="170" w:name="P170"/>
    <w:bookmarkEnd w:id="170"/>
    <w:p>
      <w:pPr>
        <w:pStyle w:val="0"/>
        <w:spacing w:before="240" w:line-rule="auto"/>
        <w:ind w:firstLine="540"/>
        <w:jc w:val="both"/>
      </w:pPr>
      <w:r>
        <w:rPr>
          <w:sz w:val="24"/>
        </w:rPr>
        <w:t xml:space="preserve">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категориям чрезвычайно высокого, высокого и значительного рисков.</w:t>
      </w:r>
    </w:p>
    <w:p>
      <w:pPr>
        <w:pStyle w:val="0"/>
        <w:spacing w:before="240" w:line-rule="auto"/>
        <w:ind w:firstLine="540"/>
        <w:jc w:val="both"/>
      </w:pPr>
      <w:r>
        <w:rPr>
          <w:sz w:val="24"/>
        </w:rPr>
        <w:t xml:space="preserve">О проведении профилактического визита, обязательного профилактического визита контролируемое лицо уведомляется органом муниципального контроля не позднее чем за 5 рабочих дней до даты его проведения.</w:t>
      </w:r>
    </w:p>
    <w:p>
      <w:pPr>
        <w:pStyle w:val="0"/>
        <w:spacing w:before="240" w:line-rule="auto"/>
        <w:ind w:firstLine="540"/>
        <w:jc w:val="both"/>
      </w:pPr>
      <w:r>
        <w:rPr>
          <w:sz w:val="24"/>
        </w:rPr>
        <w:t xml:space="preserve">Уведомление о проведении профилактического визита, обязательного профилактического визита составляется в письменной форме и содержит следующие сведения:</w:t>
      </w:r>
    </w:p>
    <w:p>
      <w:pPr>
        <w:pStyle w:val="0"/>
        <w:spacing w:before="240" w:line-rule="auto"/>
        <w:ind w:firstLine="540"/>
        <w:jc w:val="both"/>
      </w:pPr>
      <w:r>
        <w:rPr>
          <w:sz w:val="24"/>
        </w:rPr>
        <w:t xml:space="preserve">а) дата, время и место составления уведомления;</w:t>
      </w:r>
    </w:p>
    <w:p>
      <w:pPr>
        <w:pStyle w:val="0"/>
        <w:spacing w:before="240" w:line-rule="auto"/>
        <w:ind w:firstLine="540"/>
        <w:jc w:val="both"/>
      </w:pPr>
      <w:r>
        <w:rPr>
          <w:sz w:val="24"/>
        </w:rPr>
        <w:t xml:space="preserve">б) наименование органа муниципального контроля;</w:t>
      </w:r>
    </w:p>
    <w:p>
      <w:pPr>
        <w:pStyle w:val="0"/>
        <w:spacing w:before="240" w:line-rule="auto"/>
        <w:ind w:firstLine="540"/>
        <w:jc w:val="both"/>
      </w:pPr>
      <w:r>
        <w:rPr>
          <w:sz w:val="24"/>
        </w:rPr>
        <w:t xml:space="preserve">в) фамилия, имя, отчество (при наличии) контролируемого лица;</w:t>
      </w:r>
    </w:p>
    <w:p>
      <w:pPr>
        <w:pStyle w:val="0"/>
        <w:spacing w:before="240" w:line-rule="auto"/>
        <w:ind w:firstLine="540"/>
        <w:jc w:val="both"/>
      </w:pPr>
      <w:r>
        <w:rPr>
          <w:sz w:val="24"/>
        </w:rPr>
        <w:t xml:space="preserve">г) дата, время и место обязательного профилактического визита;</w:t>
      </w:r>
    </w:p>
    <w:p>
      <w:pPr>
        <w:pStyle w:val="0"/>
        <w:spacing w:before="240" w:line-rule="auto"/>
        <w:ind w:firstLine="540"/>
        <w:jc w:val="both"/>
      </w:pPr>
      <w:r>
        <w:rPr>
          <w:sz w:val="24"/>
        </w:rPr>
        <w:t xml:space="preserve">д) фамилия, имя, отчество (при наличии) должностного лица органа муниципального контроля и его подпись.</w:t>
      </w:r>
    </w:p>
    <w:p>
      <w:pPr>
        <w:pStyle w:val="0"/>
        <w:spacing w:before="240" w:line-rule="auto"/>
        <w:ind w:firstLine="540"/>
        <w:jc w:val="both"/>
      </w:pPr>
      <w:r>
        <w:rPr>
          <w:sz w:val="24"/>
        </w:rPr>
        <w:t xml:space="preserve">Уведомление о проведении профилактического визита и обязательного профилактического визита направляется в адрес контролируемого лица в порядке, установленном </w:t>
      </w:r>
      <w:hyperlink w:history="0" r:id="rId5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частями 4</w:t>
        </w:r>
      </w:hyperlink>
      <w:r>
        <w:rPr>
          <w:sz w:val="24"/>
        </w:rPr>
        <w:t xml:space="preserve"> и </w:t>
      </w:r>
      <w:hyperlink w:history="0" r:id="rId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9 статьи 21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В случае отсутствия возможности направить уведомление о проведении профилактического визита, обязательного профилактического визита в порядке, установленном </w:t>
      </w:r>
      <w:hyperlink w:history="0" r:id="rId5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частями 4</w:t>
        </w:r>
      </w:hyperlink>
      <w:r>
        <w:rPr>
          <w:sz w:val="24"/>
        </w:rPr>
        <w:t xml:space="preserve"> и </w:t>
      </w:r>
      <w:hyperlink w:history="0" r:id="rId5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9 статьи 21</w:t>
        </w:r>
      </w:hyperlink>
      <w:r>
        <w:rPr>
          <w:sz w:val="24"/>
        </w:rPr>
        <w:t xml:space="preserve"> Федерального закона "О государственном контроле (надзоре) и муниципальном контроле в Российской Федерации", уведомление о проведении профилактического визита, обязательного профилактического визита направляется контролируемому лицу почтовым отправлением, по электронной почте или иным способом, позволяющем удостовериться в получении такого уведомления.</w:t>
      </w:r>
    </w:p>
    <w:p>
      <w:pPr>
        <w:pStyle w:val="0"/>
        <w:spacing w:before="240" w:line-rule="auto"/>
        <w:ind w:firstLine="540"/>
        <w:jc w:val="both"/>
      </w:pPr>
      <w:r>
        <w:rPr>
          <w:sz w:val="24"/>
        </w:rPr>
        <w:t xml:space="preserve">Контролируемое лицо не вправе отказаться от проведения обязательного профилактического визита.</w:t>
      </w:r>
    </w:p>
    <w:p>
      <w:pPr>
        <w:pStyle w:val="0"/>
        <w:spacing w:before="240" w:line-rule="auto"/>
        <w:ind w:firstLine="540"/>
        <w:jc w:val="both"/>
      </w:pPr>
      <w:r>
        <w:rPr>
          <w:sz w:val="24"/>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Орган муниципального контроля обязан предложить контролируемым лицам, указанным в </w:t>
      </w:r>
      <w:hyperlink w:history="0" w:anchor="P170" w:tooltip="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ям чрезвычайно высокого, высокого и значительного рисков.">
        <w:r>
          <w:rPr>
            <w:sz w:val="24"/>
            <w:color w:val="0000ff"/>
          </w:rPr>
          <w:t xml:space="preserve">абзаце шестом</w:t>
        </w:r>
      </w:hyperlink>
      <w:r>
        <w:rPr>
          <w:sz w:val="24"/>
        </w:rPr>
        <w:t xml:space="preserve"> настоящего пункта, проведение профилактического визита не позднее чем в течение одного года с момента начала такой деятельности.</w:t>
      </w:r>
    </w:p>
    <w:p>
      <w:pPr>
        <w:pStyle w:val="0"/>
        <w:jc w:val="both"/>
      </w:pPr>
      <w:r>
        <w:rPr>
          <w:sz w:val="24"/>
        </w:rPr>
        <w:t xml:space="preserve">(п. 36.1 в ред. </w:t>
      </w:r>
      <w:hyperlink w:history="0" r:id="rId58" w:tooltip="Решение Думы Новоуральского городского округа от 25.06.2025 N 73 &quot;О рассмотрении протеста Нижнетагильской межрайонной природоохранной прокуратуры&quot; {КонсультантПлюс}">
        <w:r>
          <w:rPr>
            <w:sz w:val="24"/>
            <w:color w:val="0000ff"/>
          </w:rPr>
          <w:t xml:space="preserve">Решения</w:t>
        </w:r>
      </w:hyperlink>
      <w:r>
        <w:rPr>
          <w:sz w:val="24"/>
        </w:rPr>
        <w:t xml:space="preserve"> Думы Новоуральского городского округа от 25.06.2025 N 73)</w:t>
      </w:r>
    </w:p>
    <w:p>
      <w:pPr>
        <w:pStyle w:val="0"/>
        <w:jc w:val="both"/>
      </w:pPr>
      <w:r>
        <w:rPr>
          <w:sz w:val="24"/>
        </w:rPr>
      </w:r>
    </w:p>
    <w:p>
      <w:pPr>
        <w:pStyle w:val="2"/>
        <w:outlineLvl w:val="1"/>
        <w:jc w:val="center"/>
      </w:pPr>
      <w:r>
        <w:rPr>
          <w:sz w:val="24"/>
        </w:rPr>
        <w:t xml:space="preserve">Раздел IV. ОСУЩЕСТВЛЕНИЕ МУНИЦИПАЛЬНОГО КОНТРОЛЯ</w:t>
      </w:r>
    </w:p>
    <w:p>
      <w:pPr>
        <w:pStyle w:val="0"/>
        <w:jc w:val="both"/>
      </w:pPr>
      <w:r>
        <w:rPr>
          <w:sz w:val="24"/>
        </w:rPr>
      </w:r>
    </w:p>
    <w:p>
      <w:pPr>
        <w:pStyle w:val="0"/>
        <w:ind w:firstLine="540"/>
        <w:jc w:val="both"/>
      </w:pPr>
      <w:r>
        <w:rPr>
          <w:sz w:val="24"/>
        </w:rPr>
        <w:t xml:space="preserve">37. При осуществлении муниципального контроля проводятся следующие контрольные мероприятия:</w:t>
      </w:r>
    </w:p>
    <w:p>
      <w:pPr>
        <w:pStyle w:val="0"/>
        <w:spacing w:before="240" w:line-rule="auto"/>
        <w:ind w:firstLine="540"/>
        <w:jc w:val="both"/>
      </w:pPr>
      <w:r>
        <w:rPr>
          <w:sz w:val="24"/>
        </w:rPr>
        <w:t xml:space="preserve">1) контрольные мероприятия без взаимодействия с контролируемыми лицами;</w:t>
      </w:r>
    </w:p>
    <w:p>
      <w:pPr>
        <w:pStyle w:val="0"/>
        <w:spacing w:before="240" w:line-rule="auto"/>
        <w:ind w:firstLine="540"/>
        <w:jc w:val="both"/>
      </w:pPr>
      <w:r>
        <w:rPr>
          <w:sz w:val="24"/>
        </w:rPr>
        <w:t xml:space="preserve">2) контрольные мероприятия при взаимодействии с контролируемыми лицами.</w:t>
      </w:r>
    </w:p>
    <w:p>
      <w:pPr>
        <w:pStyle w:val="0"/>
        <w:spacing w:before="240" w:line-rule="auto"/>
        <w:ind w:firstLine="540"/>
        <w:jc w:val="both"/>
      </w:pPr>
      <w:r>
        <w:rPr>
          <w:sz w:val="24"/>
        </w:rPr>
        <w:t xml:space="preserve">38. Органом муниципального контроля проводятся следующие контрольные мероприятия без взаимодействия с контролируемыми лицами:</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Порядок проведения контрольных мероприятий без взаимодействия контролируемыми лицами предусмотрен </w:t>
      </w:r>
      <w:hyperlink w:history="0" r:id="rId5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статьями 74</w:t>
        </w:r>
      </w:hyperlink>
      <w:r>
        <w:rPr>
          <w:sz w:val="24"/>
        </w:rPr>
        <w:t xml:space="preserve">, </w:t>
      </w:r>
      <w:hyperlink w:history="0" r:id="rId6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75</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Контрольные мероприятия без взаимодействия с контролируемыми лицами проводятся должностными лицами уполномоченного органа на основании заданий, подписанных уполномоченным лицом органа муниципального контроля.</w:t>
      </w:r>
    </w:p>
    <w:p>
      <w:pPr>
        <w:pStyle w:val="0"/>
        <w:spacing w:before="240" w:line-rule="auto"/>
        <w:ind w:firstLine="540"/>
        <w:jc w:val="both"/>
      </w:pPr>
      <w:r>
        <w:rPr>
          <w:sz w:val="24"/>
        </w:rPr>
        <w:t xml:space="preserve">39. Органом муниципального контроля при осуществлении муниципального земельного контроля проводятся следующие виды контрольных мероприятий и контрольных действий в рамках указанных мероприятий:</w:t>
      </w:r>
    </w:p>
    <w:p>
      <w:pPr>
        <w:pStyle w:val="0"/>
        <w:spacing w:before="240" w:line-rule="auto"/>
        <w:ind w:firstLine="540"/>
        <w:jc w:val="both"/>
      </w:pPr>
      <w:r>
        <w:rPr>
          <w:sz w:val="24"/>
        </w:rPr>
        <w:t xml:space="preserve">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3) документарная проверка (посредством получения письменных объяснений, истребования документов);</w:t>
      </w:r>
    </w:p>
    <w:p>
      <w:pPr>
        <w:pStyle w:val="0"/>
        <w:spacing w:before="240" w:line-rule="auto"/>
        <w:ind w:firstLine="540"/>
        <w:jc w:val="both"/>
      </w:pPr>
      <w:r>
        <w:rPr>
          <w:sz w:val="24"/>
        </w:rPr>
        <w:t xml:space="preserve">4) выездная проверка (посредством осмотра, опроса, получения письменных объяснений, инструментального обследования, истребования документов).</w:t>
      </w:r>
    </w:p>
    <w:p>
      <w:pPr>
        <w:pStyle w:val="0"/>
        <w:spacing w:before="240" w:line-rule="auto"/>
        <w:ind w:firstLine="540"/>
        <w:jc w:val="both"/>
      </w:pPr>
      <w:r>
        <w:rPr>
          <w:sz w:val="24"/>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w:t>
      </w:r>
    </w:p>
    <w:p>
      <w:pPr>
        <w:pStyle w:val="0"/>
        <w:jc w:val="both"/>
      </w:pPr>
      <w:r>
        <w:rPr>
          <w:sz w:val="24"/>
        </w:rPr>
        <w:t xml:space="preserve">(часть вторая введена </w:t>
      </w:r>
      <w:hyperlink w:history="0" r:id="rId61"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Решением</w:t>
        </w:r>
      </w:hyperlink>
      <w:r>
        <w:rPr>
          <w:sz w:val="24"/>
        </w:rPr>
        <w:t xml:space="preserve"> Думы Новоуральского городского округа от 28.05.2025 N 68)</w:t>
      </w:r>
    </w:p>
    <w:p>
      <w:pPr>
        <w:pStyle w:val="0"/>
        <w:spacing w:before="240" w:line-rule="auto"/>
        <w:ind w:firstLine="540"/>
        <w:jc w:val="both"/>
      </w:pPr>
      <w:r>
        <w:rPr>
          <w:sz w:val="24"/>
        </w:rPr>
        <w:t xml:space="preserve">40. В рамках контрольных мероприятий при взаимодействии с контролируемыми лицами проводятся следующие контрольные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истребование документов;</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Порядок проведения контрольных действий определен </w:t>
      </w:r>
      <w:hyperlink w:history="0" r:id="rId6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главой 14</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41. 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pPr>
        <w:pStyle w:val="0"/>
        <w:spacing w:before="240" w:line-rule="auto"/>
        <w:ind w:firstLine="540"/>
        <w:jc w:val="both"/>
      </w:pPr>
      <w:r>
        <w:rPr>
          <w:sz w:val="24"/>
        </w:rPr>
        <w:t xml:space="preserve">42. Права и обязанности контролируемых лиц, возникающие в связи с организацией и осуществлением муниципального контроля, устанавливаются Федеральным </w:t>
      </w:r>
      <w:hyperlink w:history="0" r:id="rId6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31.07.2020 N 248-ФЗ "О государственном контроле (надзоре) и муниципальном контроле в Российской Федерации".</w:t>
      </w:r>
    </w:p>
    <w:p>
      <w:pPr>
        <w:pStyle w:val="0"/>
        <w:jc w:val="both"/>
      </w:pPr>
      <w:r>
        <w:rPr>
          <w:sz w:val="24"/>
        </w:rPr>
        <w:t xml:space="preserve">(п. 42 введен </w:t>
      </w:r>
      <w:hyperlink w:history="0" r:id="rId64"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Решением</w:t>
        </w:r>
      </w:hyperlink>
      <w:r>
        <w:rPr>
          <w:sz w:val="24"/>
        </w:rPr>
        <w:t xml:space="preserve"> Думы Новоуральского городского округа от 15.12.2021 N 146)</w:t>
      </w:r>
    </w:p>
    <w:p>
      <w:pPr>
        <w:pStyle w:val="0"/>
        <w:spacing w:before="240" w:line-rule="auto"/>
        <w:ind w:firstLine="540"/>
        <w:jc w:val="both"/>
      </w:pPr>
      <w:r>
        <w:rPr>
          <w:sz w:val="24"/>
        </w:rPr>
        <w:t xml:space="preserve">43. Основания для проведения контрольных мероприятий:</w:t>
      </w:r>
    </w:p>
    <w:bookmarkStart w:id="213" w:name="P213"/>
    <w:bookmarkEnd w:id="213"/>
    <w:p>
      <w:pPr>
        <w:pStyle w:val="0"/>
        <w:spacing w:before="240" w:line-rule="auto"/>
        <w:ind w:firstLine="540"/>
        <w:jc w:val="both"/>
      </w:pPr>
      <w:r>
        <w:rPr>
          <w:sz w:val="24"/>
        </w:rPr>
        <w:t xml:space="preserve">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w:t>
      </w:r>
      <w:hyperlink w:history="0" r:id="rId6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статьи 60</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2) наступление сроков проведения контрольных мероприятий, включенных в план проведения контрольных мероприятий;</w:t>
      </w:r>
    </w:p>
    <w:bookmarkStart w:id="215" w:name="P215"/>
    <w:bookmarkEnd w:id="215"/>
    <w:p>
      <w:pPr>
        <w:pStyle w:val="0"/>
        <w:spacing w:before="240" w:line-rule="auto"/>
        <w:ind w:firstLine="540"/>
        <w:jc w:val="both"/>
      </w:pPr>
      <w:r>
        <w:rPr>
          <w:sz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0"/>
        <w:spacing w:before="240" w:line-rule="auto"/>
        <w:ind w:firstLine="540"/>
        <w:jc w:val="both"/>
      </w:pPr>
      <w:r>
        <w:rPr>
          <w:sz w:val="24"/>
        </w:rPr>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40" w:line-rule="auto"/>
        <w:ind w:firstLine="540"/>
        <w:jc w:val="both"/>
      </w:pPr>
      <w:r>
        <w:rPr>
          <w:sz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w:history="0" r:id="rId6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частью 1 статьи 95</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bookmarkStart w:id="219" w:name="P219"/>
    <w:bookmarkEnd w:id="219"/>
    <w:p>
      <w:pPr>
        <w:pStyle w:val="0"/>
        <w:spacing w:before="240" w:line-rule="auto"/>
        <w:ind w:firstLine="540"/>
        <w:jc w:val="both"/>
      </w:pPr>
      <w:r>
        <w:rPr>
          <w:sz w:val="24"/>
        </w:rPr>
        <w:t xml:space="preserve">7) уклонение контролируемого лица от проведения обязательного профилактического визита.</w:t>
      </w:r>
    </w:p>
    <w:p>
      <w:pPr>
        <w:pStyle w:val="0"/>
        <w:jc w:val="both"/>
      </w:pPr>
      <w:r>
        <w:rPr>
          <w:sz w:val="24"/>
        </w:rPr>
        <w:t xml:space="preserve">(п. 43 в ред. </w:t>
      </w:r>
      <w:hyperlink w:history="0" r:id="rId67"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hyperlink w:history="0" r:id="rId68"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44</w:t>
        </w:r>
      </w:hyperlink>
      <w:r>
        <w:rPr>
          <w:sz w:val="24"/>
        </w:rPr>
        <w:t xml:space="preserve">.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w:t>
      </w:r>
      <w:hyperlink w:history="0" r:id="rId6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пунктом 3 статьи 58</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70"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45</w:t>
        </w:r>
      </w:hyperlink>
      <w:r>
        <w:rPr>
          <w:sz w:val="24"/>
        </w:rPr>
        <w:t xml:space="preserve">. Утратил силу. - </w:t>
      </w:r>
      <w:hyperlink w:history="0" r:id="rId71"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Решение</w:t>
        </w:r>
      </w:hyperlink>
      <w:r>
        <w:rPr>
          <w:sz w:val="24"/>
        </w:rPr>
        <w:t xml:space="preserve"> Думы Новоуральского городского округа от 28.05.2025 N 68.</w:t>
      </w:r>
    </w:p>
    <w:bookmarkStart w:id="223" w:name="P223"/>
    <w:bookmarkEnd w:id="223"/>
    <w:p>
      <w:pPr>
        <w:pStyle w:val="0"/>
        <w:spacing w:before="240" w:line-rule="auto"/>
        <w:ind w:firstLine="540"/>
        <w:jc w:val="both"/>
      </w:pPr>
      <w:r>
        <w:rPr>
          <w:sz w:val="24"/>
        </w:rPr>
        <w:t xml:space="preserve">46.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КУМИ (далее - распоряжение), в котором указывается:</w:t>
      </w:r>
    </w:p>
    <w:p>
      <w:pPr>
        <w:pStyle w:val="0"/>
        <w:spacing w:before="240" w:line-rule="auto"/>
        <w:ind w:firstLine="540"/>
        <w:jc w:val="both"/>
      </w:pPr>
      <w:r>
        <w:rPr>
          <w:sz w:val="24"/>
        </w:rPr>
        <w:t xml:space="preserve">1) дата, время и место принятия решения;</w:t>
      </w:r>
    </w:p>
    <w:p>
      <w:pPr>
        <w:pStyle w:val="0"/>
        <w:spacing w:before="240" w:line-rule="auto"/>
        <w:ind w:firstLine="540"/>
        <w:jc w:val="both"/>
      </w:pPr>
      <w:r>
        <w:rPr>
          <w:sz w:val="24"/>
        </w:rPr>
        <w:t xml:space="preserve">2) кем принято решение;</w:t>
      </w:r>
    </w:p>
    <w:p>
      <w:pPr>
        <w:pStyle w:val="0"/>
        <w:spacing w:before="240" w:line-rule="auto"/>
        <w:ind w:firstLine="540"/>
        <w:jc w:val="both"/>
      </w:pPr>
      <w:r>
        <w:rPr>
          <w:sz w:val="24"/>
        </w:rPr>
        <w:t xml:space="preserve">3) основание проведения контрольного мероприятия;</w:t>
      </w:r>
    </w:p>
    <w:p>
      <w:pPr>
        <w:pStyle w:val="0"/>
        <w:spacing w:before="240" w:line-rule="auto"/>
        <w:ind w:firstLine="540"/>
        <w:jc w:val="both"/>
      </w:pPr>
      <w:r>
        <w:rPr>
          <w:sz w:val="24"/>
        </w:rPr>
        <w:t xml:space="preserve">4) вид контроля;</w:t>
      </w:r>
    </w:p>
    <w:p>
      <w:pPr>
        <w:pStyle w:val="0"/>
        <w:spacing w:before="240" w:line-rule="auto"/>
        <w:ind w:firstLine="540"/>
        <w:jc w:val="both"/>
      </w:pPr>
      <w:r>
        <w:rPr>
          <w:sz w:val="24"/>
        </w:rPr>
        <w:t xml:space="preserve">5) фамилии, имена, отчества (при наличии), должность должностного (должностных) лица (лиц) органа муниципального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40" w:line-rule="auto"/>
        <w:ind w:firstLine="540"/>
        <w:jc w:val="both"/>
      </w:pPr>
      <w:r>
        <w:rPr>
          <w:sz w:val="24"/>
        </w:rPr>
        <w:t xml:space="preserve">6) объект контроля, в отношении которого проводится контрольное мероприятие;</w:t>
      </w:r>
    </w:p>
    <w:p>
      <w:pPr>
        <w:pStyle w:val="0"/>
        <w:spacing w:before="240" w:line-rule="auto"/>
        <w:ind w:firstLine="540"/>
        <w:jc w:val="both"/>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pPr>
        <w:pStyle w:val="0"/>
        <w:spacing w:before="240" w:line-rule="auto"/>
        <w:ind w:firstLine="540"/>
        <w:jc w:val="both"/>
      </w:pPr>
      <w:r>
        <w:rPr>
          <w:sz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pPr>
        <w:pStyle w:val="0"/>
        <w:spacing w:before="240" w:line-rule="auto"/>
        <w:ind w:firstLine="540"/>
        <w:jc w:val="both"/>
      </w:pPr>
      <w:r>
        <w:rPr>
          <w:sz w:val="24"/>
        </w:rPr>
        <w:t xml:space="preserve">9) вид контрольного мероприятия;</w:t>
      </w:r>
    </w:p>
    <w:p>
      <w:pPr>
        <w:pStyle w:val="0"/>
        <w:spacing w:before="240" w:line-rule="auto"/>
        <w:ind w:firstLine="540"/>
        <w:jc w:val="both"/>
      </w:pPr>
      <w:r>
        <w:rPr>
          <w:sz w:val="24"/>
        </w:rPr>
        <w:t xml:space="preserve">10) перечень контрольных действий, совершаемых в рамках контрольного мероприятия, предусматривающего взаимодействие с контролируемым лицом;</w:t>
      </w:r>
    </w:p>
    <w:p>
      <w:pPr>
        <w:pStyle w:val="0"/>
        <w:spacing w:before="240" w:line-rule="auto"/>
        <w:ind w:firstLine="540"/>
        <w:jc w:val="both"/>
      </w:pPr>
      <w:r>
        <w:rPr>
          <w:sz w:val="24"/>
        </w:rPr>
        <w:t xml:space="preserve">11) предмет контрольного мероприятия;</w:t>
      </w:r>
    </w:p>
    <w:p>
      <w:pPr>
        <w:pStyle w:val="0"/>
        <w:spacing w:before="240" w:line-rule="auto"/>
        <w:ind w:firstLine="540"/>
        <w:jc w:val="both"/>
      </w:pPr>
      <w:r>
        <w:rPr>
          <w:sz w:val="24"/>
        </w:rPr>
        <w:t xml:space="preserve">12) проверочные листы, если их применение является обязательным;</w:t>
      </w:r>
    </w:p>
    <w:p>
      <w:pPr>
        <w:pStyle w:val="0"/>
        <w:spacing w:before="240" w:line-rule="auto"/>
        <w:ind w:firstLine="540"/>
        <w:jc w:val="both"/>
      </w:pPr>
      <w:r>
        <w:rPr>
          <w:sz w:val="24"/>
        </w:rPr>
        <w:t xml:space="preserve">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spacing w:before="240" w:line-rule="auto"/>
        <w:ind w:firstLine="540"/>
        <w:jc w:val="both"/>
      </w:pPr>
      <w:r>
        <w:rPr>
          <w:sz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pPr>
        <w:pStyle w:val="0"/>
        <w:spacing w:before="240" w:line-rule="auto"/>
        <w:ind w:firstLine="540"/>
        <w:jc w:val="both"/>
      </w:pPr>
      <w:r>
        <w:rPr>
          <w:sz w:val="24"/>
        </w:rPr>
        <w:t xml:space="preserve">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(часть вторая введена </w:t>
      </w:r>
      <w:hyperlink w:history="0" r:id="rId72"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Решением</w:t>
        </w:r>
      </w:hyperlink>
      <w:r>
        <w:rPr>
          <w:sz w:val="24"/>
        </w:rPr>
        <w:t xml:space="preserve"> Думы Новоуральского городского округа от 28.05.2025 N 68)</w:t>
      </w:r>
    </w:p>
    <w:p>
      <w:pPr>
        <w:pStyle w:val="0"/>
        <w:jc w:val="both"/>
      </w:pPr>
      <w:r>
        <w:rPr>
          <w:sz w:val="24"/>
        </w:rPr>
        <w:t xml:space="preserve">(п. 46 в ред. </w:t>
      </w:r>
      <w:hyperlink w:history="0" r:id="rId73" w:tooltip="Решение Думы Новоуральского городского округа от 24.02.2022 N 27 &quot;О внесении изменений в Решение Думы Новоуральского городского округа от 25 августа 2021 года N 82, ключевые показатели муниципального земельного контроля на территории Новоуральского городского округа и их целевые значения, индикативные показатели муниципального земельного контроля на территории Новоуральского городского округа и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24.02.2022 N 27)</w:t>
      </w:r>
    </w:p>
    <w:p>
      <w:pPr>
        <w:pStyle w:val="0"/>
        <w:spacing w:before="240" w:line-rule="auto"/>
        <w:ind w:firstLine="540"/>
        <w:jc w:val="both"/>
      </w:pPr>
      <w:hyperlink w:history="0" r:id="rId74"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47</w:t>
        </w:r>
      </w:hyperlink>
      <w:r>
        <w:rPr>
          <w:sz w:val="24"/>
        </w:rPr>
        <w:t xml:space="preserve">.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контроля и подлежащего согласованию с прокуратурой ЗАТО г. Новоуральск.</w:t>
      </w:r>
    </w:p>
    <w:p>
      <w:pPr>
        <w:pStyle w:val="0"/>
        <w:spacing w:before="240" w:line-rule="auto"/>
        <w:ind w:firstLine="540"/>
        <w:jc w:val="both"/>
      </w:pPr>
      <w:r>
        <w:rPr>
          <w:sz w:val="24"/>
        </w:rPr>
        <w:t xml:space="preserve">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p>
    <w:p>
      <w:pPr>
        <w:pStyle w:val="0"/>
        <w:spacing w:before="240" w:line-rule="auto"/>
        <w:ind w:firstLine="540"/>
        <w:jc w:val="both"/>
      </w:pPr>
      <w:r>
        <w:rPr>
          <w:sz w:val="24"/>
        </w:rPr>
        <w:t xml:space="preserve">48.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history="0" w:anchor="P213" w:tooltip="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quot;О государственном контроле (надзоре) и муниципальном контроле в Российской Федерации&quot;;">
        <w:r>
          <w:rPr>
            <w:sz w:val="24"/>
            <w:color w:val="0000ff"/>
          </w:rPr>
          <w:t xml:space="preserve">подпунктами 1</w:t>
        </w:r>
      </w:hyperlink>
      <w:r>
        <w:rPr>
          <w:sz w:val="24"/>
        </w:rPr>
        <w:t xml:space="preserve">, </w:t>
      </w:r>
      <w:hyperlink w:history="0" w:anchor="P215" w:tooltip="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r>
          <w:rPr>
            <w:sz w:val="24"/>
            <w:color w:val="0000ff"/>
          </w:rPr>
          <w:t xml:space="preserve">3</w:t>
        </w:r>
      </w:hyperlink>
      <w:r>
        <w:rPr>
          <w:sz w:val="24"/>
        </w:rPr>
        <w:t xml:space="preserve"> - </w:t>
      </w:r>
      <w:hyperlink w:history="0" w:anchor="P219" w:tooltip="7) уклонение контролируемого лица от проведения обязательного профилактического визита.">
        <w:r>
          <w:rPr>
            <w:sz w:val="24"/>
            <w:color w:val="0000ff"/>
          </w:rPr>
          <w:t xml:space="preserve">7 пункта 43</w:t>
        </w:r>
      </w:hyperlink>
      <w:r>
        <w:rPr>
          <w:sz w:val="24"/>
        </w:rPr>
        <w:t xml:space="preserve"> настоящего Положения.</w:t>
      </w:r>
    </w:p>
    <w:p>
      <w:pPr>
        <w:pStyle w:val="0"/>
        <w:jc w:val="both"/>
      </w:pPr>
      <w:r>
        <w:rPr>
          <w:sz w:val="24"/>
        </w:rPr>
        <w:t xml:space="preserve">(п. 48 в ред. </w:t>
      </w:r>
      <w:hyperlink w:history="0" r:id="rId75"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r>
        <w:rPr>
          <w:sz w:val="24"/>
          <w:highlight w:val="yellow"/>
        </w:rPr>
        <w:t xml:space="preserve">49. Порядок согласования контрольным органом с прокурором проведения внепланового контрольного мероприятия, а также типовые формы заявления о согласовании с прокурором проведения внепланового контрольного мероприятия и решения прокурора о результатах его рассмотрения устанавливаются Генеральным прокурором Российской Федерации.</w:t>
      </w:r>
    </w:p>
    <w:p>
      <w:pPr>
        <w:pStyle w:val="0"/>
        <w:spacing w:before="240" w:line-rule="auto"/>
        <w:ind w:firstLine="540"/>
        <w:jc w:val="both"/>
      </w:pPr>
      <w:r>
        <w:rPr>
          <w:sz w:val="24"/>
        </w:rPr>
        <w:t xml:space="preserve">В день подписания распоряжения КУМИ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ЗАТО г. Новоуральск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jc w:val="both"/>
      </w:pPr>
      <w:r>
        <w:rPr>
          <w:sz w:val="24"/>
        </w:rPr>
        <w:t xml:space="preserve">(п. 49 в ред. </w:t>
      </w:r>
      <w:hyperlink w:history="0" r:id="rId76"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r>
        <w:rPr>
          <w:sz w:val="24"/>
        </w:rPr>
        <w:t xml:space="preserve">50.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ЗАТО г. Новоуральск посредством направления в тот же срок документов, предусмотренных </w:t>
      </w:r>
      <w:hyperlink w:history="0" w:anchor="P223" w:tooltip="46.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КУМИ (далее - распоряжение), в котором указывается:">
        <w:r>
          <w:rPr>
            <w:sz w:val="24"/>
            <w:color w:val="0000ff"/>
          </w:rPr>
          <w:t xml:space="preserve">пунктом 46</w:t>
        </w:r>
      </w:hyperlink>
      <w:r>
        <w:rPr>
          <w:sz w:val="24"/>
        </w:rPr>
        <w:t xml:space="preserve"> настоящего Положения. Уведомление контролируемого лица в этом случае может не проводиться.</w:t>
      </w:r>
    </w:p>
    <w:p>
      <w:pPr>
        <w:pStyle w:val="0"/>
        <w:jc w:val="both"/>
      </w:pPr>
      <w:r>
        <w:rPr>
          <w:sz w:val="24"/>
        </w:rPr>
        <w:t xml:space="preserve">(п. 50 в ред. </w:t>
      </w:r>
      <w:hyperlink w:history="0" r:id="rId77" w:tooltip="Решение Думы Новоуральского городского округа от 31.05.2023 N 51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31.05.2023 N 51)</w:t>
      </w:r>
    </w:p>
    <w:p>
      <w:pPr>
        <w:pStyle w:val="0"/>
        <w:spacing w:before="240" w:line-rule="auto"/>
        <w:ind w:firstLine="540"/>
        <w:jc w:val="both"/>
      </w:pPr>
      <w:r>
        <w:rPr>
          <w:sz w:val="24"/>
        </w:rPr>
        <w:t xml:space="preserve">51.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pPr>
        <w:pStyle w:val="0"/>
        <w:jc w:val="both"/>
      </w:pPr>
      <w:r>
        <w:rPr>
          <w:sz w:val="24"/>
        </w:rPr>
        <w:t xml:space="preserve">(п. 51 в ред. </w:t>
      </w:r>
      <w:hyperlink w:history="0" r:id="rId78" w:tooltip="Решение Думы Новоуральского городского округа от 24.02.2022 N 27 &quot;О внесении изменений в Решение Думы Новоуральского городского округа от 25 августа 2021 года N 82, ключевые показатели муниципального земельного контроля на территории Новоуральского городского округа и их целевые значения, индикативные показатели муниципального земельного контроля на территории Новоуральского городского округа и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24.02.2022 N 27)</w:t>
      </w:r>
    </w:p>
    <w:p>
      <w:pPr>
        <w:pStyle w:val="0"/>
        <w:spacing w:before="240" w:line-rule="auto"/>
        <w:ind w:firstLine="540"/>
        <w:jc w:val="both"/>
      </w:pPr>
      <w:hyperlink w:history="0" r:id="rId79"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52</w:t>
        </w:r>
      </w:hyperlink>
      <w:r>
        <w:rPr>
          <w:sz w:val="24"/>
        </w:rPr>
        <w:t xml:space="preserve">.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bookmarkStart w:id="253" w:name="P253"/>
    <w:bookmarkEnd w:id="253"/>
    <w:p>
      <w:pPr>
        <w:pStyle w:val="0"/>
        <w:spacing w:before="240" w:line-rule="auto"/>
        <w:ind w:firstLine="540"/>
        <w:jc w:val="both"/>
      </w:pPr>
      <w:r>
        <w:rPr>
          <w:sz w:val="24"/>
        </w:rPr>
        <w:t xml:space="preserve">53.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pPr>
        <w:pStyle w:val="0"/>
        <w:spacing w:before="240" w:line-rule="auto"/>
        <w:ind w:firstLine="540"/>
        <w:jc w:val="both"/>
      </w:pPr>
      <w:r>
        <w:rPr>
          <w:sz w:val="24"/>
        </w:rPr>
        <w:t xml:space="preserve">В случае предоставления индивидуальным предпринимателем, гражданином, являющимся контролируемым лицом, в орган муниципального земельного контроля информации о невозможности присутствия при проведении контрольного мероприятия вследствие наступления обстоятельств непреодолимой силы, орган муниципального земельного контроля переносит проведение контрольного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w:t>
      </w:r>
    </w:p>
    <w:p>
      <w:pPr>
        <w:pStyle w:val="0"/>
        <w:spacing w:before="240" w:line-rule="auto"/>
        <w:ind w:firstLine="540"/>
        <w:jc w:val="both"/>
      </w:pPr>
      <w:r>
        <w:rPr>
          <w:sz w:val="24"/>
        </w:rPr>
        <w:t xml:space="preserve">Форма акта о невозможности проведения или завершения контрольного мероприятия утверждается постановлением Администрации Новоуральского городского округа.</w:t>
      </w:r>
    </w:p>
    <w:p>
      <w:pPr>
        <w:pStyle w:val="0"/>
        <w:jc w:val="both"/>
      </w:pPr>
      <w:r>
        <w:rPr>
          <w:sz w:val="24"/>
        </w:rPr>
        <w:t xml:space="preserve">(п. 53 в ред. </w:t>
      </w:r>
      <w:hyperlink w:history="0" r:id="rId80"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15.12.2021 N 146)</w:t>
      </w:r>
    </w:p>
    <w:p>
      <w:pPr>
        <w:pStyle w:val="0"/>
        <w:spacing w:before="240" w:line-rule="auto"/>
        <w:ind w:firstLine="540"/>
        <w:jc w:val="both"/>
      </w:pPr>
      <w:r>
        <w:rPr>
          <w:sz w:val="24"/>
        </w:rPr>
        <w:t xml:space="preserve">54. В случае, указанном в </w:t>
      </w:r>
      <w:hyperlink w:history="0" w:anchor="P253" w:tooltip="53.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
        <w:r>
          <w:rPr>
            <w:sz w:val="24"/>
            <w:color w:val="0000ff"/>
          </w:rPr>
          <w:t xml:space="preserve">пункте 53</w:t>
        </w:r>
      </w:hyperlink>
      <w:r>
        <w:rPr>
          <w:sz w:val="24"/>
        </w:rPr>
        <w:t xml:space="preserve"> настоящего Положения, должностное лицо уполномоченного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 ЗАТО г. Новоуральск.</w:t>
      </w:r>
    </w:p>
    <w:p>
      <w:pPr>
        <w:pStyle w:val="0"/>
        <w:jc w:val="both"/>
      </w:pPr>
      <w:r>
        <w:rPr>
          <w:sz w:val="24"/>
        </w:rPr>
        <w:t xml:space="preserve">(п. 54 в ред. </w:t>
      </w:r>
      <w:hyperlink w:history="0" r:id="rId81"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hyperlink w:history="0" r:id="rId82"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55</w:t>
        </w:r>
      </w:hyperlink>
      <w:r>
        <w:rPr>
          <w:sz w:val="24"/>
        </w:rPr>
        <w:t xml:space="preserve">.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pPr>
        <w:pStyle w:val="0"/>
        <w:spacing w:before="240" w:line-rule="auto"/>
        <w:ind w:firstLine="540"/>
        <w:jc w:val="both"/>
      </w:pPr>
      <w:hyperlink w:history="0" r:id="rId83"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56</w:t>
        </w:r>
      </w:hyperlink>
      <w:r>
        <w:rPr>
          <w:sz w:val="24"/>
        </w:rPr>
        <w:t xml:space="preserve">.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(о проверках в отношении индивидуальных предпринимателей и юридических лиц), а также посредством связи.</w:t>
      </w:r>
    </w:p>
    <w:p>
      <w:pPr>
        <w:pStyle w:val="0"/>
        <w:spacing w:before="240" w:line-rule="auto"/>
        <w:ind w:firstLine="540"/>
        <w:jc w:val="both"/>
      </w:pPr>
      <w:r>
        <w:rPr>
          <w:sz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pPr>
        <w:pStyle w:val="0"/>
        <w:spacing w:before="240" w:line-rule="auto"/>
        <w:ind w:firstLine="540"/>
        <w:jc w:val="both"/>
      </w:pPr>
      <w:r>
        <w:rPr>
          <w:sz w:val="24"/>
        </w:rPr>
        <w:t xml:space="preserve">До 31 декабря 2025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4"/>
        </w:rPr>
        <w:t xml:space="preserve">(в ред. </w:t>
      </w:r>
      <w:hyperlink w:history="0" r:id="rId84"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jc w:val="both"/>
      </w:pPr>
      <w:r>
        <w:rPr>
          <w:sz w:val="24"/>
        </w:rPr>
      </w:r>
    </w:p>
    <w:p>
      <w:pPr>
        <w:pStyle w:val="2"/>
        <w:outlineLvl w:val="1"/>
        <w:jc w:val="center"/>
      </w:pPr>
      <w:r>
        <w:rPr>
          <w:sz w:val="24"/>
        </w:rPr>
        <w:t xml:space="preserve">Раздел V. РЕЗУЛЬТАТЫ КОНТРОЛЬНЫХ МЕРОПРИЯТИЙ И РЕШЕНИЯ,</w:t>
      </w:r>
    </w:p>
    <w:p>
      <w:pPr>
        <w:pStyle w:val="2"/>
        <w:jc w:val="center"/>
      </w:pPr>
      <w:r>
        <w:rPr>
          <w:sz w:val="24"/>
        </w:rPr>
        <w:t xml:space="preserve">ПРИНИМАЕМЫЕ ПО РЕЗУЛЬТАТАМ КОНТРОЛЬНЫХ МЕРОПРИЯТИЙ</w:t>
      </w:r>
    </w:p>
    <w:p>
      <w:pPr>
        <w:pStyle w:val="0"/>
        <w:jc w:val="both"/>
      </w:pPr>
      <w:r>
        <w:rPr>
          <w:sz w:val="24"/>
        </w:rPr>
      </w:r>
    </w:p>
    <w:p>
      <w:pPr>
        <w:pStyle w:val="0"/>
        <w:ind w:firstLine="540"/>
        <w:jc w:val="both"/>
      </w:pPr>
      <w:r>
        <w:rPr>
          <w:sz w:val="24"/>
        </w:rPr>
        <w:t xml:space="preserve">57.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w:t>
      </w:r>
      <w:hyperlink w:history="0" w:anchor="P285"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
        <w:r>
          <w:rPr>
            <w:sz w:val="24"/>
            <w:color w:val="0000ff"/>
          </w:rPr>
          <w:t xml:space="preserve">подпунктом 2 пункта 64</w:t>
        </w:r>
      </w:hyperlink>
      <w:r>
        <w:rPr>
          <w:sz w:val="24"/>
        </w:rPr>
        <w:t xml:space="preserve"> настоящего Положения.</w:t>
      </w:r>
    </w:p>
    <w:p>
      <w:pPr>
        <w:pStyle w:val="0"/>
        <w:jc w:val="both"/>
      </w:pPr>
      <w:r>
        <w:rPr>
          <w:sz w:val="24"/>
        </w:rPr>
        <w:t xml:space="preserve">(п. 57 в ред. </w:t>
      </w:r>
      <w:hyperlink w:history="0" r:id="rId85" w:tooltip="Решение Думы Новоуральского городского округа от 31.05.2023 N 51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31.05.2023 N 51)</w:t>
      </w:r>
    </w:p>
    <w:p>
      <w:pPr>
        <w:pStyle w:val="0"/>
        <w:spacing w:before="240" w:line-rule="auto"/>
        <w:ind w:firstLine="540"/>
        <w:jc w:val="both"/>
      </w:pPr>
      <w:hyperlink w:history="0" r:id="rId86"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58</w:t>
        </w:r>
      </w:hyperlink>
      <w:r>
        <w:rPr>
          <w:sz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pPr>
        <w:pStyle w:val="0"/>
        <w:spacing w:before="240" w:line-rule="auto"/>
        <w:ind w:firstLine="540"/>
        <w:jc w:val="both"/>
      </w:pPr>
      <w:r>
        <w:rPr>
          <w:sz w:val="24"/>
        </w:rPr>
        <w:t xml:space="preserve">В случае если типовая форма акта не утверждена уполномоченным федеральным органом исполнительной власти, форма акта утверждается постановлением Администрации Новоуральского городского округа.</w:t>
      </w:r>
    </w:p>
    <w:p>
      <w:pPr>
        <w:pStyle w:val="0"/>
        <w:spacing w:before="240" w:line-rule="auto"/>
        <w:ind w:firstLine="540"/>
        <w:jc w:val="both"/>
      </w:pPr>
      <w:r>
        <w:rPr>
          <w:sz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pPr>
        <w:pStyle w:val="0"/>
        <w:spacing w:before="240" w:line-rule="auto"/>
        <w:ind w:firstLine="540"/>
        <w:jc w:val="both"/>
      </w:pPr>
      <w:r>
        <w:rPr>
          <w:sz w:val="24"/>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bookmarkStart w:id="274" w:name="P274"/>
    <w:bookmarkEnd w:id="274"/>
    <w:p>
      <w:pPr>
        <w:pStyle w:val="0"/>
        <w:spacing w:before="240" w:line-rule="auto"/>
        <w:ind w:firstLine="540"/>
        <w:jc w:val="both"/>
      </w:pPr>
      <w:r>
        <w:rPr>
          <w:sz w:val="24"/>
        </w:rPr>
        <w:t xml:space="preserve">59.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jc w:val="both"/>
      </w:pPr>
      <w:r>
        <w:rPr>
          <w:sz w:val="24"/>
        </w:rPr>
        <w:t xml:space="preserve">(п. 59 в ред. </w:t>
      </w:r>
      <w:hyperlink w:history="0" r:id="rId87"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hyperlink w:history="0" r:id="rId88"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60</w:t>
        </w:r>
      </w:hyperlink>
      <w:r>
        <w:rPr>
          <w:sz w:val="24"/>
        </w:rPr>
        <w:t xml:space="preserve">. Акт контрольного мероприятия, проведение которого было согласовано прокуратурой ЗАТО г. Новоуральск, направляется в прокуратуру посредством Единого реестра контрольных (надзорных) мероприятий непосредственно после его оформления.</w:t>
      </w:r>
    </w:p>
    <w:p>
      <w:pPr>
        <w:pStyle w:val="0"/>
        <w:spacing w:before="240" w:line-rule="auto"/>
        <w:ind w:firstLine="540"/>
        <w:jc w:val="both"/>
      </w:pPr>
      <w:r>
        <w:rPr>
          <w:sz w:val="24"/>
        </w:rPr>
        <w:t xml:space="preserve">61. В случае проведения контрольных мероприятий с использованием мобильного приложения либо составления акта контрольного мероприятия без взаимодействия, или в иных случаях, установленных Федеральным </w:t>
      </w:r>
      <w:hyperlink w:history="0" r:id="rId8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 государственном контроле (надзоре) и муниципальном контроле в Российской Федерации", контрольный орган направляет акт контролируемому лицу в порядке, установленном </w:t>
      </w:r>
      <w:hyperlink w:history="0" r:id="rId9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статьей 21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w:history="0" w:anchor="P274" w:tooltip="59.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r>
          <w:rPr>
            <w:sz w:val="24"/>
            <w:color w:val="0000ff"/>
          </w:rPr>
          <w:t xml:space="preserve">пунктом 59</w:t>
        </w:r>
      </w:hyperlink>
      <w:r>
        <w:rPr>
          <w:sz w:val="24"/>
        </w:rPr>
        <w:t xml:space="preserve">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путем направления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4"/>
        </w:rPr>
        <w:t xml:space="preserve">(п. 61 в ред. </w:t>
      </w:r>
      <w:hyperlink w:history="0" r:id="rId91"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hyperlink w:history="0" r:id="rId92"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62</w:t>
        </w:r>
      </w:hyperlink>
      <w:r>
        <w:rPr>
          <w:sz w:val="24"/>
        </w:rPr>
        <w:t xml:space="preserve">.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pPr>
        <w:pStyle w:val="0"/>
        <w:spacing w:before="240" w:line-rule="auto"/>
        <w:ind w:firstLine="540"/>
        <w:jc w:val="both"/>
      </w:pPr>
      <w:hyperlink w:history="0" r:id="rId93"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63</w:t>
        </w:r>
      </w:hyperlink>
      <w:r>
        <w:rPr>
          <w:sz w:val="24"/>
        </w:rPr>
        <w:t xml:space="preserve">. Утратил силу. - </w:t>
      </w:r>
      <w:hyperlink w:history="0" r:id="rId94"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Решение</w:t>
        </w:r>
      </w:hyperlink>
      <w:r>
        <w:rPr>
          <w:sz w:val="24"/>
        </w:rPr>
        <w:t xml:space="preserve"> Думы Новоуральского городского округа от 28.05.2025 N 68.</w:t>
      </w:r>
    </w:p>
    <w:p>
      <w:pPr>
        <w:pStyle w:val="0"/>
        <w:spacing w:before="240" w:line-rule="auto"/>
        <w:ind w:firstLine="540"/>
        <w:jc w:val="both"/>
      </w:pPr>
      <w:hyperlink w:history="0" r:id="rId95"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64</w:t>
        </w:r>
      </w:hyperlink>
      <w:r>
        <w:rPr>
          <w:sz w:val="24"/>
        </w:rPr>
        <w:t xml:space="preserve">.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pPr>
        <w:pStyle w:val="0"/>
        <w:spacing w:before="240" w:line-rule="auto"/>
        <w:ind w:firstLine="540"/>
        <w:jc w:val="both"/>
      </w:pPr>
      <w:r>
        <w:rPr>
          <w:sz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pPr>
        <w:pStyle w:val="0"/>
        <w:jc w:val="both"/>
      </w:pPr>
      <w:r>
        <w:rPr>
          <w:sz w:val="24"/>
        </w:rPr>
        <w:t xml:space="preserve">(подп. 1 в ред. </w:t>
      </w:r>
      <w:hyperlink w:history="0" r:id="rId96"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bookmarkStart w:id="285" w:name="P285"/>
    <w:bookmarkEnd w:id="285"/>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pPr>
        <w:pStyle w:val="0"/>
        <w:spacing w:before="240" w:line-rule="auto"/>
        <w:ind w:firstLine="540"/>
        <w:jc w:val="both"/>
      </w:pPr>
      <w:r>
        <w:rPr>
          <w:sz w:val="24"/>
        </w:rPr>
        <w:t xml:space="preserve">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spacing w:before="240" w:line-rule="auto"/>
        <w:ind w:firstLine="540"/>
        <w:jc w:val="both"/>
      </w:pPr>
      <w:r>
        <w:rPr>
          <w:sz w:val="24"/>
        </w:rPr>
        <w:t xml:space="preserve">6) при выявлении в ходе контрольного (надзорного) мероприятия признаков преступления направить соответствующую информацию в государственный орган в соответствии со своей компетенцией.</w:t>
      </w:r>
    </w:p>
    <w:p>
      <w:pPr>
        <w:pStyle w:val="0"/>
        <w:jc w:val="both"/>
      </w:pPr>
      <w:r>
        <w:rPr>
          <w:sz w:val="24"/>
        </w:rPr>
        <w:t xml:space="preserve">(подп. 6 введен </w:t>
      </w:r>
      <w:hyperlink w:history="0" r:id="rId97" w:tooltip="Решение Думы Новоуральского городского округа от 24.02.2022 N 27 &quot;О внесении изменений в Решение Думы Новоуральского городского округа от 25 августа 2021 года N 82, ключевые показатели муниципального земельного контроля на территории Новоуральского городского округа и их целевые значения, индикативные показатели муниципального земельного контроля на территории Новоуральского городского округа и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Решением</w:t>
        </w:r>
      </w:hyperlink>
      <w:r>
        <w:rPr>
          <w:sz w:val="24"/>
        </w:rPr>
        <w:t xml:space="preserve"> Думы Новоуральского городского округа от 24.02.2022 N 27)</w:t>
      </w:r>
    </w:p>
    <w:p>
      <w:pPr>
        <w:pStyle w:val="0"/>
        <w:spacing w:before="240" w:line-rule="auto"/>
        <w:ind w:firstLine="540"/>
        <w:jc w:val="both"/>
      </w:pPr>
      <w:r>
        <w:rPr>
          <w:sz w:val="24"/>
        </w:rPr>
        <w:t xml:space="preserve">65. Типовые формы документов, используемых органом муниципального земельного контроля, утверждаются нормативным правовым актом федерального органа исполнительной власти, осуществляющего функции по нормативно-правовому регулированию муниципального контроля.</w:t>
      </w:r>
    </w:p>
    <w:p>
      <w:pPr>
        <w:pStyle w:val="0"/>
        <w:jc w:val="both"/>
      </w:pPr>
      <w:r>
        <w:rPr>
          <w:sz w:val="24"/>
        </w:rPr>
        <w:t xml:space="preserve">(п. 65 в ред. </w:t>
      </w:r>
      <w:hyperlink w:history="0" r:id="rId98"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15.12.2021 N 146)</w:t>
      </w:r>
    </w:p>
    <w:p>
      <w:pPr>
        <w:pStyle w:val="0"/>
        <w:jc w:val="both"/>
      </w:pPr>
      <w:r>
        <w:rPr>
          <w:sz w:val="24"/>
        </w:rPr>
      </w:r>
    </w:p>
    <w:p>
      <w:pPr>
        <w:pStyle w:val="2"/>
        <w:outlineLvl w:val="1"/>
        <w:jc w:val="center"/>
      </w:pPr>
      <w:r>
        <w:rPr>
          <w:sz w:val="24"/>
        </w:rPr>
        <w:t xml:space="preserve">Раздел VI. ОБЖАЛОВАНИЕ РЕШЕНИЙ, ДЕЙСТВИЙ (БЕЗДЕЙСТВИЯ)</w:t>
      </w:r>
    </w:p>
    <w:p>
      <w:pPr>
        <w:pStyle w:val="2"/>
        <w:jc w:val="center"/>
      </w:pPr>
      <w:r>
        <w:rPr>
          <w:sz w:val="24"/>
        </w:rPr>
        <w:t xml:space="preserve">ДОЛЖНОСТНЫХ ЛИЦ ОРГАНА МУНИЦИПАЛЬНОГО КОНТРОЛЯ</w:t>
      </w:r>
    </w:p>
    <w:p>
      <w:pPr>
        <w:pStyle w:val="0"/>
        <w:jc w:val="both"/>
      </w:pPr>
      <w:r>
        <w:rPr>
          <w:sz w:val="24"/>
        </w:rPr>
      </w:r>
    </w:p>
    <w:p>
      <w:pPr>
        <w:pStyle w:val="0"/>
        <w:ind w:firstLine="540"/>
        <w:jc w:val="both"/>
      </w:pPr>
      <w:r>
        <w:rPr>
          <w:sz w:val="24"/>
        </w:rPr>
        <w:t xml:space="preserve">66.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40" w:line-rule="auto"/>
        <w:ind w:firstLine="540"/>
        <w:jc w:val="both"/>
      </w:pPr>
      <w:r>
        <w:rPr>
          <w:sz w:val="24"/>
        </w:rPr>
        <w:t xml:space="preserve">Жалоба подается контролируемым лицом в уполномоченный на рассмотрение жалобы орган, определяемый в соответствии с </w:t>
      </w:r>
      <w:hyperlink w:history="0" w:anchor="P308" w:tooltip="68.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КУМИ.">
        <w:r>
          <w:rPr>
            <w:sz w:val="24"/>
            <w:color w:val="0000ff"/>
          </w:rPr>
          <w:t xml:space="preserve">пунктами 68</w:t>
        </w:r>
      </w:hyperlink>
      <w:r>
        <w:rPr>
          <w:sz w:val="24"/>
        </w:rPr>
        <w:t xml:space="preserve">, </w:t>
      </w:r>
      <w:hyperlink w:history="0" w:anchor="P309" w:tooltip="69.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первым заместителем Главы Новоуральского городского округа) Новоуральского городского округа.">
        <w:r>
          <w:rPr>
            <w:sz w:val="24"/>
            <w:color w:val="0000ff"/>
          </w:rPr>
          <w:t xml:space="preserve">69</w:t>
        </w:r>
      </w:hyperlink>
      <w:r>
        <w:rPr>
          <w:sz w:val="24"/>
        </w:rPr>
        <w:t xml:space="preserve"> настоящего Положения,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spacing w:before="240" w:line-rule="auto"/>
        <w:ind w:firstLine="540"/>
        <w:jc w:val="both"/>
      </w:pPr>
      <w:r>
        <w:rPr>
          <w:sz w:val="24"/>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pPr>
        <w:pStyle w:val="0"/>
        <w:spacing w:before="240" w:line-rule="auto"/>
        <w:ind w:firstLine="540"/>
        <w:jc w:val="both"/>
      </w:pPr>
      <w:r>
        <w:rPr>
          <w:sz w:val="24"/>
        </w:rPr>
        <w:t xml:space="preserve">1) решений о проведении контрольных мероприятий и обязательных профилактических визитов;</w:t>
      </w:r>
    </w:p>
    <w:p>
      <w:pPr>
        <w:pStyle w:val="0"/>
        <w:spacing w:before="240" w:line-rule="auto"/>
        <w:ind w:firstLine="540"/>
        <w:jc w:val="both"/>
      </w:pPr>
      <w:r>
        <w:rPr>
          <w:sz w:val="24"/>
        </w:rPr>
        <w:t xml:space="preserve">2) актов контрольных мероприятий и обязательных профилактических визитов, предписаний об устранении выявленных нарушений;</w:t>
      </w:r>
    </w:p>
    <w:p>
      <w:pPr>
        <w:pStyle w:val="0"/>
        <w:spacing w:before="240" w:line-rule="auto"/>
        <w:ind w:firstLine="540"/>
        <w:jc w:val="both"/>
      </w:pPr>
      <w:r>
        <w:rPr>
          <w:sz w:val="24"/>
        </w:rPr>
        <w:t xml:space="preserve">3) действий (бездействия) должностных лиц контрольного органа в рамках контрольных мероприятий и обязательных профилактических визитов;</w:t>
      </w:r>
    </w:p>
    <w:p>
      <w:pPr>
        <w:pStyle w:val="0"/>
        <w:spacing w:before="240" w:line-rule="auto"/>
        <w:ind w:firstLine="540"/>
        <w:jc w:val="both"/>
      </w:pPr>
      <w:r>
        <w:rPr>
          <w:sz w:val="24"/>
        </w:rPr>
        <w:t xml:space="preserve">4) решений об отнесении объектов контроля к соответствующей категории риска;</w:t>
      </w:r>
    </w:p>
    <w:p>
      <w:pPr>
        <w:pStyle w:val="0"/>
        <w:spacing w:before="240" w:line-rule="auto"/>
        <w:ind w:firstLine="540"/>
        <w:jc w:val="both"/>
      </w:pPr>
      <w:r>
        <w:rPr>
          <w:sz w:val="24"/>
        </w:rPr>
        <w:t xml:space="preserve">5) решений об отказе в проведении обязательных профилактических визитов по заявлениям контролируемых лиц;</w:t>
      </w:r>
    </w:p>
    <w:p>
      <w:pPr>
        <w:pStyle w:val="0"/>
        <w:spacing w:before="240" w:line-rule="auto"/>
        <w:ind w:firstLine="540"/>
        <w:jc w:val="both"/>
      </w:pPr>
      <w:r>
        <w:rPr>
          <w:sz w:val="24"/>
        </w:rPr>
        <w:t xml:space="preserve">6) иных решений, принимаемых контрольным органом по итогам профилактических и (или) контрольных мероприятий, предусмотренных Федеральным </w:t>
      </w:r>
      <w:hyperlink w:history="0" r:id="rId9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 государственном контроле (надзоре) и муниципальном контроле в Российской Федерации", в отношении контролируемых лиц или объектов контроля.</w:t>
      </w:r>
    </w:p>
    <w:p>
      <w:pPr>
        <w:pStyle w:val="0"/>
        <w:jc w:val="both"/>
      </w:pPr>
      <w:r>
        <w:rPr>
          <w:sz w:val="24"/>
        </w:rPr>
        <w:t xml:space="preserve">(п. 66 в ред. </w:t>
      </w:r>
      <w:hyperlink w:history="0" r:id="rId100"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hyperlink w:history="0" r:id="rId101"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67</w:t>
        </w:r>
      </w:hyperlink>
      <w:r>
        <w:rPr>
          <w:sz w:val="24"/>
        </w:rPr>
        <w:t xml:space="preserve">. Сроки подачи жалобы определяются в соответствии с </w:t>
      </w:r>
      <w:hyperlink w:history="0" r:id="rId10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частями 5</w:t>
        </w:r>
      </w:hyperlink>
      <w:r>
        <w:rPr>
          <w:sz w:val="24"/>
        </w:rPr>
        <w:t xml:space="preserve"> - </w:t>
      </w:r>
      <w:hyperlink w:history="0" r:id="rId10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11 статьи 40</w:t>
        </w:r>
      </w:hyperlink>
      <w:r>
        <w:rPr>
          <w:sz w:val="24"/>
        </w:rPr>
        <w:t xml:space="preserve"> Федерального закона "О государственном контроле (надзоре) и муниципальном контроле в Российской Федерации".</w:t>
      </w:r>
    </w:p>
    <w:bookmarkStart w:id="308" w:name="P308"/>
    <w:bookmarkEnd w:id="308"/>
    <w:p>
      <w:pPr>
        <w:pStyle w:val="0"/>
        <w:spacing w:before="240" w:line-rule="auto"/>
        <w:ind w:firstLine="540"/>
        <w:jc w:val="both"/>
      </w:pPr>
      <w:hyperlink w:history="0" r:id="rId104"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68</w:t>
        </w:r>
      </w:hyperlink>
      <w:r>
        <w:rPr>
          <w:sz w:val="24"/>
        </w:rPr>
        <w:t xml:space="preserve">.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КУМИ.</w:t>
      </w:r>
    </w:p>
    <w:bookmarkStart w:id="309" w:name="P309"/>
    <w:bookmarkEnd w:id="309"/>
    <w:p>
      <w:pPr>
        <w:pStyle w:val="0"/>
        <w:spacing w:before="240" w:line-rule="auto"/>
        <w:ind w:firstLine="540"/>
        <w:jc w:val="both"/>
      </w:pPr>
      <w:hyperlink w:history="0" r:id="rId105"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69</w:t>
        </w:r>
      </w:hyperlink>
      <w:r>
        <w:rPr>
          <w:sz w:val="24"/>
        </w:rPr>
        <w:t xml:space="preserve">.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(первым заместителем Главы Новоуральского городского округа) Новоуральского городского округа.</w:t>
      </w:r>
    </w:p>
    <w:p>
      <w:pPr>
        <w:pStyle w:val="0"/>
        <w:jc w:val="both"/>
      </w:pPr>
      <w:r>
        <w:rPr>
          <w:sz w:val="24"/>
        </w:rPr>
        <w:t xml:space="preserve">(в ред. </w:t>
      </w:r>
      <w:hyperlink w:history="0" r:id="rId106" w:tooltip="Решение Думы Новоуральского городского округа от 31.01.2024 N 3 &quot;О внесении изменений в положения о видах муниципального контроля, осуществляемых в Новоуральском городском округе&quot; {КонсультантПлюс}">
        <w:r>
          <w:rPr>
            <w:sz w:val="24"/>
            <w:color w:val="0000ff"/>
          </w:rPr>
          <w:t xml:space="preserve">Решения</w:t>
        </w:r>
      </w:hyperlink>
      <w:r>
        <w:rPr>
          <w:sz w:val="24"/>
        </w:rPr>
        <w:t xml:space="preserve"> Думы Новоуральского городского округа от 31.01.2024 N 3)</w:t>
      </w:r>
    </w:p>
    <w:p>
      <w:pPr>
        <w:pStyle w:val="0"/>
        <w:spacing w:before="240" w:line-rule="auto"/>
        <w:ind w:firstLine="540"/>
        <w:jc w:val="both"/>
      </w:pPr>
      <w:r>
        <w:rPr>
          <w:sz w:val="24"/>
        </w:rPr>
        <w:t xml:space="preserve">70. Уполномоченные на рассмотрение жалобы лица при рассмотрении жалобы используют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pPr>
        <w:pStyle w:val="0"/>
        <w:spacing w:before="240" w:line-rule="auto"/>
        <w:ind w:firstLine="540"/>
        <w:jc w:val="both"/>
      </w:pPr>
      <w:r>
        <w:rPr>
          <w:sz w:val="24"/>
        </w:rPr>
        <w:t xml:space="preserve">Уполномоченные на рассмотрение жалоб лица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spacing w:before="240" w:line-rule="auto"/>
        <w:ind w:firstLine="540"/>
        <w:jc w:val="both"/>
      </w:pPr>
      <w:r>
        <w:rPr>
          <w:sz w:val="24"/>
        </w:rPr>
        <w:t xml:space="preserve">Жалоба подлежит рассмотрению уполномоченным на рассмотрение жалобы лицом не более восьми рабочих дней со дня ее регистрации в подсистеме досудебного обжалования.</w:t>
      </w:r>
    </w:p>
    <w:p>
      <w:pPr>
        <w:pStyle w:val="0"/>
        <w:spacing w:before="240" w:line-rule="auto"/>
        <w:ind w:firstLine="540"/>
        <w:jc w:val="both"/>
      </w:pPr>
      <w:r>
        <w:rPr>
          <w:sz w:val="24"/>
        </w:rPr>
        <w:t xml:space="preserve">Жалоба контролируемого лица на решение об отнесении объектов контроля к соответствующей категории риска рассматривается в срок не более одного рабочего дня.</w:t>
      </w:r>
    </w:p>
    <w:p>
      <w:pPr>
        <w:pStyle w:val="0"/>
        <w:spacing w:before="240" w:line-rule="auto"/>
        <w:ind w:firstLine="540"/>
        <w:jc w:val="both"/>
      </w:pPr>
      <w:r>
        <w:rPr>
          <w:sz w:val="24"/>
        </w:rPr>
        <w:t xml:space="preserve">Уполномоченное лицо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лицом,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jc w:val="both"/>
      </w:pPr>
      <w:r>
        <w:rPr>
          <w:sz w:val="24"/>
        </w:rPr>
        <w:t xml:space="preserve">(п. 70 в ред. </w:t>
      </w:r>
      <w:hyperlink w:history="0" r:id="rId107"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hyperlink w:history="0" r:id="rId108"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71</w:t>
        </w:r>
      </w:hyperlink>
      <w:r>
        <w:rPr>
          <w:sz w:val="24"/>
        </w:rPr>
        <w:t xml:space="preserve">. По итогам рассмотрения жалобы руководитель (заместитель руководителя) КУМИ, Глава (первый заместитель Главы Новоуральского городского округа) Новоуральского городского округа принимает одно из следующих решений:</w:t>
      </w:r>
    </w:p>
    <w:p>
      <w:pPr>
        <w:pStyle w:val="0"/>
        <w:jc w:val="both"/>
      </w:pPr>
      <w:r>
        <w:rPr>
          <w:sz w:val="24"/>
        </w:rPr>
        <w:t xml:space="preserve">(в ред. </w:t>
      </w:r>
      <w:hyperlink w:history="0" r:id="rId109" w:tooltip="Решение Думы Новоуральского городского округа от 31.01.2024 N 3 &quot;О внесении изменений в положения о видах муниципального контроля, осуществляемых в Новоуральском городском округе&quot; {КонсультантПлюс}">
        <w:r>
          <w:rPr>
            <w:sz w:val="24"/>
            <w:color w:val="0000ff"/>
          </w:rPr>
          <w:t xml:space="preserve">Решения</w:t>
        </w:r>
      </w:hyperlink>
      <w:r>
        <w:rPr>
          <w:sz w:val="24"/>
        </w:rPr>
        <w:t xml:space="preserve"> Думы Новоуральского городского округа от 31.01.2024 N 3)</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контрольного органа полностью или частично;</w:t>
      </w:r>
    </w:p>
    <w:p>
      <w:pPr>
        <w:pStyle w:val="0"/>
        <w:spacing w:before="240" w:line-rule="auto"/>
        <w:ind w:firstLine="540"/>
        <w:jc w:val="both"/>
      </w:pPr>
      <w:r>
        <w:rPr>
          <w:sz w:val="24"/>
        </w:rPr>
        <w:t xml:space="preserve">3) отменяет решение контрольного органа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bookmarkStart w:id="323" w:name="P323"/>
    <w:bookmarkEnd w:id="323"/>
    <w:p>
      <w:pPr>
        <w:pStyle w:val="0"/>
        <w:spacing w:before="240" w:line-rule="auto"/>
        <w:ind w:firstLine="540"/>
        <w:jc w:val="both"/>
      </w:pPr>
      <w:r>
        <w:rPr>
          <w:sz w:val="24"/>
        </w:rPr>
        <w:t xml:space="preserve">72. 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spacing w:before="240" w:line-rule="auto"/>
        <w:ind w:firstLine="540"/>
        <w:jc w:val="both"/>
      </w:pPr>
      <w:r>
        <w:rPr>
          <w:sz w:val="24"/>
        </w:rPr>
        <w:t xml:space="preserve">В случае невозможности размещения решения по жалобе способом, указанным в </w:t>
      </w:r>
      <w:hyperlink w:history="0" w:anchor="P323" w:tooltip="72. 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r>
          <w:rPr>
            <w:sz w:val="24"/>
            <w:color w:val="0000ff"/>
          </w:rPr>
          <w:t xml:space="preserve">части первой</w:t>
        </w:r>
      </w:hyperlink>
      <w:r>
        <w:rPr>
          <w:sz w:val="24"/>
        </w:rPr>
        <w:t xml:space="preserve"> настоящего пункта, решение по жалобе может быть вручено контролируемому лицу лично либо направлено почтовой связью и (или) на адрес электронной почты, указанный контролируемым лицом при подаче жалобы.</w:t>
      </w:r>
    </w:p>
    <w:p>
      <w:pPr>
        <w:pStyle w:val="0"/>
        <w:jc w:val="both"/>
      </w:pPr>
      <w:r>
        <w:rPr>
          <w:sz w:val="24"/>
        </w:rPr>
        <w:t xml:space="preserve">(п. 72 в ред. </w:t>
      </w:r>
      <w:hyperlink w:history="0" r:id="rId110"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28.05.2025 N 68)</w:t>
      </w:r>
    </w:p>
    <w:p>
      <w:pPr>
        <w:pStyle w:val="0"/>
        <w:spacing w:before="240" w:line-rule="auto"/>
        <w:ind w:firstLine="540"/>
        <w:jc w:val="both"/>
      </w:pPr>
      <w:r>
        <w:rPr>
          <w:sz w:val="24"/>
        </w:rPr>
        <w:t xml:space="preserve">73. Утратил силу. - </w:t>
      </w:r>
      <w:hyperlink w:history="0" r:id="rId111" w:tooltip="Решение Думы Новоуральского городского округа от 28.05.2025 N 68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Решение</w:t>
        </w:r>
      </w:hyperlink>
      <w:r>
        <w:rPr>
          <w:sz w:val="24"/>
        </w:rPr>
        <w:t xml:space="preserve"> Думы Новоуральского городского округа от 28.05.2025 N 68.</w:t>
      </w:r>
    </w:p>
    <w:p>
      <w:pPr>
        <w:pStyle w:val="0"/>
        <w:jc w:val="both"/>
      </w:pPr>
      <w:r>
        <w:rPr>
          <w:sz w:val="24"/>
        </w:rPr>
      </w:r>
    </w:p>
    <w:p>
      <w:pPr>
        <w:pStyle w:val="2"/>
        <w:outlineLvl w:val="1"/>
        <w:jc w:val="center"/>
      </w:pPr>
      <w:r>
        <w:rPr>
          <w:sz w:val="24"/>
        </w:rPr>
        <w:t xml:space="preserve">Раздел VII. ОЦЕНКА РЕЗУЛЬТАТИВНОСТИ И ЭФФЕКТИВНОСТИ</w:t>
      </w:r>
    </w:p>
    <w:p>
      <w:pPr>
        <w:pStyle w:val="2"/>
        <w:jc w:val="center"/>
      </w:pPr>
      <w:r>
        <w:rPr>
          <w:sz w:val="24"/>
        </w:rPr>
        <w:t xml:space="preserve">ДЕЯТЕЛЬНОСТИ КОНТРОЛЬНОГО ОРГАНА</w:t>
      </w:r>
    </w:p>
    <w:p>
      <w:pPr>
        <w:pStyle w:val="0"/>
        <w:jc w:val="both"/>
      </w:pPr>
      <w:r>
        <w:rPr>
          <w:sz w:val="24"/>
        </w:rPr>
      </w:r>
    </w:p>
    <w:bookmarkStart w:id="331" w:name="P331"/>
    <w:bookmarkEnd w:id="331"/>
    <w:p>
      <w:pPr>
        <w:pStyle w:val="0"/>
        <w:ind w:firstLine="540"/>
        <w:jc w:val="both"/>
      </w:pPr>
      <w:hyperlink w:history="0" r:id="rId112"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74</w:t>
        </w:r>
      </w:hyperlink>
      <w:r>
        <w:rPr>
          <w:sz w:val="24"/>
        </w:rPr>
        <w:t xml:space="preserve">.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pPr>
        <w:pStyle w:val="0"/>
        <w:spacing w:before="240" w:line-rule="auto"/>
        <w:ind w:firstLine="540"/>
        <w:jc w:val="both"/>
      </w:pPr>
      <w:r>
        <w:rPr>
          <w:sz w:val="24"/>
        </w:rPr>
        <w:t xml:space="preserve">75. В систему показателей результативности и эффективности деятельности, указанную в </w:t>
      </w:r>
      <w:hyperlink w:history="0" w:anchor="P331" w:tooltip="74.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
        <w:r>
          <w:rPr>
            <w:sz w:val="24"/>
            <w:color w:val="0000ff"/>
          </w:rPr>
          <w:t xml:space="preserve">пункте 74</w:t>
        </w:r>
      </w:hyperlink>
      <w:r>
        <w:rPr>
          <w:sz w:val="24"/>
        </w:rPr>
        <w:t xml:space="preserve"> настоящего Положения, входят:</w:t>
      </w:r>
    </w:p>
    <w:p>
      <w:pPr>
        <w:pStyle w:val="0"/>
        <w:spacing w:before="240" w:line-rule="auto"/>
        <w:ind w:firstLine="540"/>
        <w:jc w:val="both"/>
      </w:pPr>
      <w:r>
        <w:rPr>
          <w:sz w:val="24"/>
        </w:rPr>
        <w:t xml:space="preserve">1) ключевые показатели муниципального земельного контроля;</w:t>
      </w:r>
    </w:p>
    <w:p>
      <w:pPr>
        <w:pStyle w:val="0"/>
        <w:spacing w:before="240" w:line-rule="auto"/>
        <w:ind w:firstLine="540"/>
        <w:jc w:val="both"/>
      </w:pPr>
      <w:r>
        <w:rPr>
          <w:sz w:val="24"/>
        </w:rPr>
        <w:t xml:space="preserve">2) индикативные показатели муниципального земельного контроля.</w:t>
      </w:r>
    </w:p>
    <w:p>
      <w:pPr>
        <w:pStyle w:val="0"/>
        <w:jc w:val="both"/>
      </w:pPr>
      <w:r>
        <w:rPr>
          <w:sz w:val="24"/>
        </w:rPr>
        <w:t xml:space="preserve">(п. 75 в ред. </w:t>
      </w:r>
      <w:hyperlink w:history="0" r:id="rId113" w:tooltip="Решение Думы Новоуральского городского округа от 31.05.2023 N 51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31.05.2023 N 51)</w:t>
      </w:r>
    </w:p>
    <w:p>
      <w:pPr>
        <w:pStyle w:val="0"/>
        <w:spacing w:before="240" w:line-rule="auto"/>
        <w:ind w:firstLine="540"/>
        <w:jc w:val="both"/>
      </w:pPr>
      <w:hyperlink w:history="0" r:id="rId114"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76</w:t>
        </w:r>
      </w:hyperlink>
      <w:r>
        <w:rPr>
          <w:sz w:val="24"/>
        </w:rPr>
        <w:t xml:space="preserve">.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Думы Новоуральского городского округа.</w:t>
      </w:r>
    </w:p>
    <w:p>
      <w:pPr>
        <w:pStyle w:val="0"/>
        <w:spacing w:before="240" w:line-rule="auto"/>
        <w:ind w:firstLine="540"/>
        <w:jc w:val="both"/>
      </w:pPr>
      <w:hyperlink w:history="0" r:id="rId115"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77</w:t>
        </w:r>
      </w:hyperlink>
      <w:r>
        <w:rPr>
          <w:sz w:val="24"/>
        </w:rPr>
        <w:t xml:space="preserve">. Контрольный орган ежегодно осуществляет подготовку доклада о муниципальном земельном контроле с учетом требований, установленных Федеральным </w:t>
      </w:r>
      <w:hyperlink w:history="0" r:id="rId11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117" w:tooltip="Решение Думы Новоуральского городского округа от 15.12.2021 N 146 &quot;О внесении изменений в Положение о муниципальном земельном контроле на территории Новоуральского городского округа&quot; {КонсультантПлюс}">
        <w:r>
          <w:rPr>
            <w:sz w:val="24"/>
            <w:color w:val="0000ff"/>
          </w:rPr>
          <w:t xml:space="preserve">78</w:t>
        </w:r>
      </w:hyperlink>
      <w:r>
        <w:rPr>
          <w:sz w:val="24"/>
        </w:rPr>
        <w:t xml:space="preserve">. Организация подготовки доклада возлагается на КУМИ.</w:t>
      </w:r>
    </w:p>
    <w:p>
      <w:pPr>
        <w:pStyle w:val="0"/>
        <w:jc w:val="both"/>
      </w:pPr>
      <w:r>
        <w:rPr>
          <w:sz w:val="24"/>
        </w:rPr>
      </w:r>
    </w:p>
    <w:p>
      <w:pPr>
        <w:pStyle w:val="2"/>
        <w:outlineLvl w:val="1"/>
        <w:jc w:val="center"/>
      </w:pPr>
      <w:r>
        <w:rPr>
          <w:sz w:val="24"/>
        </w:rPr>
        <w:t xml:space="preserve">Раздел VIII. ПРОВЕРОЧНЫЕ ЛИСТЫ (СПИСКИ КОНТРОЛЬНЫХ ВОПРОСОВ)</w:t>
      </w:r>
    </w:p>
    <w:p>
      <w:pPr>
        <w:pStyle w:val="0"/>
        <w:jc w:val="center"/>
      </w:pPr>
      <w:r>
        <w:rPr>
          <w:sz w:val="24"/>
        </w:rPr>
      </w:r>
    </w:p>
    <w:p>
      <w:pPr>
        <w:pStyle w:val="0"/>
        <w:jc w:val="center"/>
      </w:pPr>
      <w:r>
        <w:rPr>
          <w:sz w:val="24"/>
        </w:rPr>
        <w:t xml:space="preserve">(введен </w:t>
      </w:r>
      <w:hyperlink w:history="0" r:id="rId118" w:tooltip="Решение Думы Новоуральского городского округа от 24.02.2022 N 27 &quot;О внесении изменений в Решение Думы Новоуральского городского округа от 25 августа 2021 года N 82, ключевые показатели муниципального земельного контроля на территории Новоуральского городского округа и их целевые значения, индикативные показатели муниципального земельного контроля на территории Новоуральского городского округа и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Решением</w:t>
        </w:r>
      </w:hyperlink>
      <w:r>
        <w:rPr>
          <w:sz w:val="24"/>
        </w:rPr>
        <w:t xml:space="preserve"> Думы Новоуральского городского округа</w:t>
      </w:r>
    </w:p>
    <w:p>
      <w:pPr>
        <w:pStyle w:val="0"/>
        <w:jc w:val="center"/>
      </w:pPr>
      <w:r>
        <w:rPr>
          <w:sz w:val="24"/>
        </w:rPr>
        <w:t xml:space="preserve">от 24.02.2022 N 27)</w:t>
      </w:r>
    </w:p>
    <w:p>
      <w:pPr>
        <w:pStyle w:val="0"/>
        <w:jc w:val="both"/>
      </w:pPr>
      <w:r>
        <w:rPr>
          <w:sz w:val="24"/>
        </w:rPr>
      </w:r>
    </w:p>
    <w:p>
      <w:pPr>
        <w:pStyle w:val="0"/>
        <w:ind w:firstLine="540"/>
        <w:jc w:val="both"/>
      </w:pPr>
      <w:r>
        <w:rPr>
          <w:sz w:val="24"/>
        </w:rPr>
        <w:t xml:space="preserve">79.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pPr>
        <w:pStyle w:val="0"/>
        <w:spacing w:before="240" w:line-rule="auto"/>
        <w:ind w:firstLine="540"/>
        <w:jc w:val="both"/>
      </w:pPr>
      <w:r>
        <w:rPr>
          <w:sz w:val="24"/>
        </w:rPr>
        <w:t xml:space="preserve">80. Проверочные листы подлежат обязательному применению при осуществлении следующих плановых контрольных мероприятий:</w:t>
      </w:r>
    </w:p>
    <w:p>
      <w:pPr>
        <w:pStyle w:val="0"/>
        <w:spacing w:before="240" w:line-rule="auto"/>
        <w:ind w:firstLine="540"/>
        <w:jc w:val="both"/>
      </w:pPr>
      <w:r>
        <w:rPr>
          <w:sz w:val="24"/>
        </w:rPr>
        <w:t xml:space="preserve">1) рейдовый осмотр;</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81. Контрольный орган вправе применять проверочные листы при проведении иных плановых контрольных мероприятий, внеплановых контрольных мероприятий, предусмотренных настоящим Положением (за исключением контрольного мероприятия, основанием для проведения которого является истечение срока исполнения предписания об устранении выявленного нарушения обязательных требований), а также контрольных мероприятий на основании Плана проверок.</w:t>
      </w:r>
    </w:p>
    <w:p>
      <w:pPr>
        <w:pStyle w:val="0"/>
        <w:spacing w:before="240" w:line-rule="auto"/>
        <w:ind w:firstLine="540"/>
        <w:jc w:val="both"/>
      </w:pPr>
      <w:r>
        <w:rPr>
          <w:sz w:val="24"/>
        </w:rPr>
        <w:t xml:space="preserve">82. Формы проверочных листов утверждаются нормативным правовым актом контрольного органа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83. 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Решением Думы</w:t>
      </w:r>
    </w:p>
    <w:p>
      <w:pPr>
        <w:pStyle w:val="0"/>
        <w:jc w:val="right"/>
      </w:pPr>
      <w:r>
        <w:rPr>
          <w:sz w:val="24"/>
        </w:rPr>
        <w:t xml:space="preserve">Новоуральского городского округа</w:t>
      </w:r>
    </w:p>
    <w:p>
      <w:pPr>
        <w:pStyle w:val="0"/>
        <w:jc w:val="right"/>
      </w:pPr>
      <w:r>
        <w:rPr>
          <w:sz w:val="24"/>
        </w:rPr>
        <w:t xml:space="preserve">от 25 августа 2021 г. N 82</w:t>
      </w:r>
    </w:p>
    <w:p>
      <w:pPr>
        <w:pStyle w:val="0"/>
        <w:jc w:val="both"/>
      </w:pPr>
      <w:r>
        <w:rPr>
          <w:sz w:val="24"/>
        </w:rPr>
      </w:r>
    </w:p>
    <w:bookmarkStart w:id="362" w:name="P362"/>
    <w:bookmarkEnd w:id="362"/>
    <w:p>
      <w:pPr>
        <w:pStyle w:val="2"/>
        <w:jc w:val="center"/>
      </w:pPr>
      <w:r>
        <w:rPr>
          <w:sz w:val="24"/>
        </w:rPr>
        <w:t xml:space="preserve">КЛЮЧЕВЫЕ ПОКАЗАТЕЛИ</w:t>
      </w:r>
    </w:p>
    <w:p>
      <w:pPr>
        <w:pStyle w:val="2"/>
        <w:jc w:val="center"/>
      </w:pPr>
      <w:r>
        <w:rPr>
          <w:sz w:val="24"/>
        </w:rPr>
        <w:t xml:space="preserve">МУНИЦИПАЛЬНОГО ЗЕМЕЛЬНОГО КОНТРОЛЯ НА ТЕРРИТОРИИ</w:t>
      </w:r>
    </w:p>
    <w:p>
      <w:pPr>
        <w:pStyle w:val="2"/>
        <w:jc w:val="center"/>
      </w:pPr>
      <w:r>
        <w:rPr>
          <w:sz w:val="24"/>
        </w:rPr>
        <w:t xml:space="preserve">НОВОУРАЛЬСКОГО ГОРОДСКОГО ОКРУГА И ИХ ЦЕЛЕВЫЕ ЗНАЧЕНИЯ,</w:t>
      </w:r>
    </w:p>
    <w:p>
      <w:pPr>
        <w:pStyle w:val="2"/>
        <w:jc w:val="center"/>
      </w:pPr>
      <w:r>
        <w:rPr>
          <w:sz w:val="24"/>
        </w:rPr>
        <w:t xml:space="preserve">ИНДИКАТИВНЫЕ ПОКАЗАТЕЛИ МУНИЦИПАЛЬНОГО ЗЕМЕЛЬНОГО КОНТРОЛЯ</w:t>
      </w:r>
    </w:p>
    <w:p>
      <w:pPr>
        <w:pStyle w:val="2"/>
        <w:jc w:val="center"/>
      </w:pPr>
      <w:r>
        <w:rPr>
          <w:sz w:val="24"/>
        </w:rPr>
        <w:t xml:space="preserve">НА ТЕРРИТОРИИ НОВОУРАЛЬСКОГО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 w:tooltip="Решение Думы Новоуральского городского округа от 24.02.2022 N 27 &quot;О внесении изменений в Решение Думы Новоуральского городского округа от 25 августа 2021 года N 82, ключевые показатели муниципального земельного контроля на территории Новоуральского городского округа и их целевые значения, индикативные показатели муниципального земельного контроля на территории Новоуральского городского округа и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color w:val="392c69"/>
              </w:rPr>
              <w:t xml:space="preserve"> Думы Новоуральского городского округа от 24.02.2022 N 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1. Ключевые показатели муниципального земельного контроля в Новоуральском городском округе и их целевые значения: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8"/>
      </w:tblGrid>
      <w:tr>
        <w:tc>
          <w:tcPr>
            <w:tcW w:w="6973" w:type="dxa"/>
          </w:tcPr>
          <w:p>
            <w:pPr>
              <w:pStyle w:val="0"/>
              <w:jc w:val="center"/>
            </w:pPr>
            <w:r>
              <w:rPr>
                <w:sz w:val="24"/>
              </w:rPr>
              <w:t xml:space="preserve">Ключевые показатели</w:t>
            </w:r>
          </w:p>
        </w:tc>
        <w:tc>
          <w:tcPr>
            <w:tcW w:w="2098" w:type="dxa"/>
          </w:tcPr>
          <w:p>
            <w:pPr>
              <w:pStyle w:val="0"/>
              <w:jc w:val="center"/>
            </w:pPr>
            <w:r>
              <w:rPr>
                <w:sz w:val="24"/>
              </w:rPr>
              <w:t xml:space="preserve">Целевые значения (%)</w:t>
            </w:r>
          </w:p>
        </w:tc>
      </w:tr>
      <w:tr>
        <w:tc>
          <w:tcPr>
            <w:tcW w:w="6973" w:type="dxa"/>
          </w:tcPr>
          <w:p>
            <w:pPr>
              <w:pStyle w:val="0"/>
            </w:pPr>
            <w:r>
              <w:rPr>
                <w:sz w:val="24"/>
              </w:rPr>
              <w:t xml:space="preserve">Доля устраненных нарушений обязательных требований от числа выявленных нарушений обязательных требований</w:t>
            </w:r>
          </w:p>
        </w:tc>
        <w:tc>
          <w:tcPr>
            <w:tcW w:w="2098" w:type="dxa"/>
          </w:tcPr>
          <w:p>
            <w:pPr>
              <w:pStyle w:val="0"/>
              <w:jc w:val="center"/>
            </w:pPr>
            <w:r>
              <w:rPr>
                <w:sz w:val="24"/>
              </w:rPr>
              <w:t xml:space="preserve">40 - 50</w:t>
            </w:r>
          </w:p>
        </w:tc>
      </w:tr>
      <w:tr>
        <w:tc>
          <w:tcPr>
            <w:tcW w:w="6973" w:type="dxa"/>
          </w:tcPr>
          <w:p>
            <w:pPr>
              <w:pStyle w:val="0"/>
            </w:pPr>
            <w:r>
              <w:rPr>
                <w:sz w:val="24"/>
              </w:rPr>
              <w:t xml:space="preserve">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098" w:type="dxa"/>
          </w:tcPr>
          <w:p>
            <w:pPr>
              <w:pStyle w:val="0"/>
              <w:jc w:val="center"/>
            </w:pPr>
            <w:r>
              <w:rPr>
                <w:sz w:val="24"/>
              </w:rPr>
              <w:t xml:space="preserve">0</w:t>
            </w:r>
          </w:p>
        </w:tc>
      </w:tr>
      <w:tr>
        <w:tc>
          <w:tcPr>
            <w:tcW w:w="6973" w:type="dxa"/>
          </w:tcPr>
          <w:p>
            <w:pPr>
              <w:pStyle w:val="0"/>
            </w:pPr>
            <w:r>
              <w:rPr>
                <w:sz w:val="24"/>
              </w:rPr>
              <w:t xml:space="preserve">Доля решений, принятых по результатам контрольных мероприятий, отмененных контрольным органом и (или) судом, от общего количества решений</w:t>
            </w:r>
          </w:p>
        </w:tc>
        <w:tc>
          <w:tcPr>
            <w:tcW w:w="2098" w:type="dxa"/>
          </w:tcPr>
          <w:p>
            <w:pPr>
              <w:pStyle w:val="0"/>
              <w:jc w:val="center"/>
            </w:pPr>
            <w:r>
              <w:rPr>
                <w:sz w:val="24"/>
              </w:rPr>
              <w:t xml:space="preserve">0</w:t>
            </w:r>
          </w:p>
        </w:tc>
      </w:tr>
    </w:tbl>
    <w:p>
      <w:pPr>
        <w:pStyle w:val="0"/>
        <w:jc w:val="both"/>
      </w:pPr>
      <w:r>
        <w:rPr>
          <w:sz w:val="24"/>
        </w:rPr>
      </w:r>
    </w:p>
    <w:p>
      <w:pPr>
        <w:pStyle w:val="2"/>
        <w:outlineLvl w:val="1"/>
        <w:ind w:firstLine="540"/>
        <w:jc w:val="both"/>
      </w:pPr>
      <w:r>
        <w:rPr>
          <w:sz w:val="24"/>
        </w:rPr>
        <w:t xml:space="preserve">2. Индикативные показатели муниципального земельного контроля в Новоуральском городском округе:</w:t>
      </w:r>
    </w:p>
    <w:p>
      <w:pPr>
        <w:pStyle w:val="0"/>
        <w:spacing w:before="240" w:line-rule="auto"/>
        <w:ind w:firstLine="540"/>
        <w:jc w:val="both"/>
      </w:pPr>
      <w:r>
        <w:rPr>
          <w:sz w:val="24"/>
        </w:rPr>
        <w:t xml:space="preserve">1) количество 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2) количество внеплановых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0"/>
        <w:spacing w:before="240" w:line-rule="auto"/>
        <w:ind w:firstLine="540"/>
        <w:jc w:val="both"/>
      </w:pPr>
      <w:r>
        <w:rPr>
          <w:sz w:val="24"/>
        </w:rPr>
        <w:t xml:space="preserve">4) общее количество контрольных (надзорных) мероприятий с взаимодействием, проведенных за отчетный период;</w:t>
      </w:r>
    </w:p>
    <w:p>
      <w:pPr>
        <w:pStyle w:val="0"/>
        <w:spacing w:before="240" w:line-rule="auto"/>
        <w:ind w:firstLine="540"/>
        <w:jc w:val="both"/>
      </w:pPr>
      <w:r>
        <w:rPr>
          <w:sz w:val="24"/>
        </w:rPr>
        <w:t xml:space="preserve">5) количество контрольных (надзорных) мероприятий с взаимодействием по каждому виду КНМ, проведенных за отчетный период;</w:t>
      </w:r>
    </w:p>
    <w:p>
      <w:pPr>
        <w:pStyle w:val="0"/>
        <w:spacing w:before="240" w:line-rule="auto"/>
        <w:ind w:firstLine="540"/>
        <w:jc w:val="both"/>
      </w:pPr>
      <w:r>
        <w:rPr>
          <w:sz w:val="24"/>
        </w:rPr>
        <w:t xml:space="preserve">6) количество контрольных (надзорных) мероприятий, проведенных с использованием средств дистанционного взаимодействия, за отчетный период;</w:t>
      </w:r>
    </w:p>
    <w:p>
      <w:pPr>
        <w:pStyle w:val="0"/>
        <w:spacing w:before="240" w:line-rule="auto"/>
        <w:ind w:firstLine="540"/>
        <w:jc w:val="both"/>
      </w:pPr>
      <w:r>
        <w:rPr>
          <w:sz w:val="24"/>
        </w:rPr>
        <w:t xml:space="preserve">7) количество обязательных профилактических визитов, проведенных за отчетный период;</w:t>
      </w:r>
    </w:p>
    <w:p>
      <w:pPr>
        <w:pStyle w:val="0"/>
        <w:spacing w:before="240" w:line-rule="auto"/>
        <w:ind w:firstLine="540"/>
        <w:jc w:val="both"/>
      </w:pPr>
      <w:r>
        <w:rPr>
          <w:sz w:val="24"/>
        </w:rPr>
        <w:t xml:space="preserve">8) количество предостережений о недопустимости нарушения обязательных требований, объявленных за отчетный период;</w:t>
      </w:r>
    </w:p>
    <w:p>
      <w:pPr>
        <w:pStyle w:val="0"/>
        <w:spacing w:before="240" w:line-rule="auto"/>
        <w:ind w:firstLine="540"/>
        <w:jc w:val="both"/>
      </w:pPr>
      <w:r>
        <w:rPr>
          <w:sz w:val="24"/>
        </w:rPr>
        <w:t xml:space="preserve">9) количество контрольных (надзорных) мероприятий, по результатам которых выявлены нарушения обязательных требований, за отчетный период;</w:t>
      </w:r>
    </w:p>
    <w:p>
      <w:pPr>
        <w:pStyle w:val="0"/>
        <w:spacing w:before="240" w:line-rule="auto"/>
        <w:ind w:firstLine="540"/>
        <w:jc w:val="both"/>
      </w:pPr>
      <w:r>
        <w:rPr>
          <w:sz w:val="24"/>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0"/>
        <w:spacing w:before="240" w:line-rule="auto"/>
        <w:ind w:firstLine="540"/>
        <w:jc w:val="both"/>
      </w:pPr>
      <w:r>
        <w:rPr>
          <w:sz w:val="24"/>
        </w:rPr>
        <w:t xml:space="preserve">11) сумма административных штрафов, наложенных по результатам контрольных (надзорных) мероприятий, за отчетный период;</w:t>
      </w:r>
    </w:p>
    <w:p>
      <w:pPr>
        <w:pStyle w:val="0"/>
        <w:spacing w:before="240" w:line-rule="auto"/>
        <w:ind w:firstLine="540"/>
        <w:jc w:val="both"/>
      </w:pPr>
      <w:r>
        <w:rPr>
          <w:sz w:val="24"/>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0"/>
        <w:spacing w:before="240" w:line-rule="auto"/>
        <w:ind w:firstLine="540"/>
        <w:jc w:val="both"/>
      </w:pPr>
      <w:r>
        <w:rPr>
          <w:sz w:val="24"/>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0"/>
        <w:spacing w:before="240" w:line-rule="auto"/>
        <w:ind w:firstLine="540"/>
        <w:jc w:val="both"/>
      </w:pPr>
      <w:r>
        <w:rPr>
          <w:sz w:val="24"/>
        </w:rPr>
        <w:t xml:space="preserve">14) общее количество учтенных объектов контроля на конец отчетного периода;</w:t>
      </w:r>
    </w:p>
    <w:p>
      <w:pPr>
        <w:pStyle w:val="0"/>
        <w:spacing w:before="240" w:line-rule="auto"/>
        <w:ind w:firstLine="540"/>
        <w:jc w:val="both"/>
      </w:pPr>
      <w:r>
        <w:rPr>
          <w:sz w:val="24"/>
        </w:rPr>
        <w:t xml:space="preserve">15) количество учтенных объектов контроля, отнесенных к категориям риска, по каждой из категорий риска, на конец отчетного периода;</w:t>
      </w:r>
    </w:p>
    <w:p>
      <w:pPr>
        <w:pStyle w:val="0"/>
        <w:spacing w:before="240" w:line-rule="auto"/>
        <w:ind w:firstLine="540"/>
        <w:jc w:val="both"/>
      </w:pPr>
      <w:r>
        <w:rPr>
          <w:sz w:val="24"/>
        </w:rPr>
        <w:t xml:space="preserve">16) количество учтенных контролируемых лиц на конец отчетного периода;</w:t>
      </w:r>
    </w:p>
    <w:p>
      <w:pPr>
        <w:pStyle w:val="0"/>
        <w:spacing w:before="240" w:line-rule="auto"/>
        <w:ind w:firstLine="540"/>
        <w:jc w:val="both"/>
      </w:pPr>
      <w:r>
        <w:rPr>
          <w:sz w:val="24"/>
        </w:rPr>
        <w:t xml:space="preserve">17) количество учтенных контролируемых лиц, в отношении которых проведены контрольные (надзорные) мероприятия, за отчетный период;</w:t>
      </w:r>
    </w:p>
    <w:p>
      <w:pPr>
        <w:pStyle w:val="0"/>
        <w:spacing w:before="240" w:line-rule="auto"/>
        <w:ind w:firstLine="540"/>
        <w:jc w:val="both"/>
      </w:pPr>
      <w:r>
        <w:rPr>
          <w:sz w:val="24"/>
        </w:rPr>
        <w:t xml:space="preserve">18) общее количество жалоб, поданных контролируемыми лицами в досудебном порядке за отчетный период;</w:t>
      </w:r>
    </w:p>
    <w:p>
      <w:pPr>
        <w:pStyle w:val="0"/>
        <w:spacing w:before="240" w:line-rule="auto"/>
        <w:ind w:firstLine="540"/>
        <w:jc w:val="both"/>
      </w:pPr>
      <w:r>
        <w:rPr>
          <w:sz w:val="24"/>
        </w:rPr>
        <w:t xml:space="preserve">19) количество жалоб, в отношении которых контрольным (надзорным) органом был нарушен срок рассмотрения, за отчетный период;</w:t>
      </w:r>
    </w:p>
    <w:p>
      <w:pPr>
        <w:pStyle w:val="0"/>
        <w:spacing w:before="240" w:line-rule="auto"/>
        <w:ind w:firstLine="540"/>
        <w:jc w:val="both"/>
      </w:pPr>
      <w:r>
        <w:rPr>
          <w:sz w:val="24"/>
        </w:rPr>
        <w:t xml:space="preserve">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pPr>
        <w:pStyle w:val="0"/>
        <w:spacing w:before="240" w:line-rule="auto"/>
        <w:ind w:firstLine="540"/>
        <w:jc w:val="both"/>
      </w:pPr>
      <w:r>
        <w:rPr>
          <w:sz w:val="24"/>
        </w:rPr>
        <w:t xml:space="preserve">21)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pPr>
        <w:pStyle w:val="0"/>
        <w:spacing w:before="240" w:line-rule="auto"/>
        <w:ind w:firstLine="540"/>
        <w:jc w:val="both"/>
      </w:pPr>
      <w:r>
        <w:rPr>
          <w:sz w:val="24"/>
        </w:rPr>
        <w:t xml:space="preserve">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0"/>
        <w:spacing w:before="240" w:line-rule="auto"/>
        <w:ind w:firstLine="540"/>
        <w:jc w:val="both"/>
      </w:pPr>
      <w:r>
        <w:rPr>
          <w:sz w:val="24"/>
        </w:rPr>
        <w:t xml:space="preserve">23) 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pPr>
        <w:pStyle w:val="0"/>
        <w:jc w:val="both"/>
      </w:pPr>
      <w:r>
        <w:rPr>
          <w:sz w:val="24"/>
        </w:rPr>
        <w:t xml:space="preserve">(п. 2 в ред. </w:t>
      </w:r>
      <w:hyperlink w:history="0" r:id="rId120" w:tooltip="Решение Думы Новоуральского городского округа от 24.02.2022 N 27 &quot;О внесении изменений в Решение Думы Новоуральского городского округа от 25 августа 2021 года N 82, ключевые показатели муниципального земельного контроля на территории Новоуральского городского округа и их целевые значения, индикативные показатели муниципального земельного контроля на территории Новоуральского городского округа и Положение о муниципальном земельном контроле на территории Новоуральского городского округа&quot; {КонсультантПлюс}">
        <w:r>
          <w:rPr>
            <w:sz w:val="24"/>
            <w:color w:val="0000ff"/>
          </w:rPr>
          <w:t xml:space="preserve">Решения</w:t>
        </w:r>
      </w:hyperlink>
      <w:r>
        <w:rPr>
          <w:sz w:val="24"/>
        </w:rPr>
        <w:t xml:space="preserve"> Думы Новоуральского городского округа от 24.02.2022 N 27)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Решением Думы</w:t>
      </w:r>
    </w:p>
    <w:p>
      <w:pPr>
        <w:pStyle w:val="0"/>
        <w:jc w:val="right"/>
      </w:pPr>
      <w:r>
        <w:rPr>
          <w:sz w:val="24"/>
        </w:rPr>
        <w:t xml:space="preserve">Новоуральского городского округа</w:t>
      </w:r>
    </w:p>
    <w:p>
      <w:pPr>
        <w:pStyle w:val="0"/>
        <w:jc w:val="right"/>
      </w:pPr>
      <w:r>
        <w:rPr>
          <w:sz w:val="24"/>
        </w:rPr>
        <w:t xml:space="preserve">от 25 августа 2021 г. N 82</w:t>
      </w:r>
    </w:p>
    <w:p>
      <w:pPr>
        <w:pStyle w:val="0"/>
        <w:jc w:val="both"/>
      </w:pPr>
      <w:r>
        <w:rPr>
          <w:sz w:val="24"/>
        </w:rPr>
      </w:r>
    </w:p>
    <w:bookmarkStart w:id="416" w:name="P416"/>
    <w:bookmarkEnd w:id="416"/>
    <w:p>
      <w:pPr>
        <w:pStyle w:val="2"/>
        <w:jc w:val="center"/>
      </w:pPr>
      <w:r>
        <w:rPr>
          <w:sz w:val="24"/>
        </w:rPr>
        <w:t xml:space="preserve">ПЕРЕЧЕНЬ</w:t>
      </w:r>
    </w:p>
    <w:p>
      <w:pPr>
        <w:pStyle w:val="2"/>
        <w:jc w:val="center"/>
      </w:pPr>
      <w:r>
        <w:rPr>
          <w:sz w:val="24"/>
        </w:rPr>
        <w:t xml:space="preserve">ИНДИКАТОРОВ РИСКА НАРУШЕНИЯ ОБЯЗАТЕЛЬНЫХ ТРЕБОВАНИЙ</w:t>
      </w:r>
    </w:p>
    <w:p>
      <w:pPr>
        <w:pStyle w:val="2"/>
        <w:jc w:val="center"/>
      </w:pPr>
      <w:r>
        <w:rPr>
          <w:sz w:val="24"/>
        </w:rPr>
        <w:t xml:space="preserve">ПРИ ОСУЩЕСТВЛЕНИИ МУНИЦИПАЛЬНОГО ЗЕМЕЛЬНОГО КОНТРОЛЯ</w:t>
      </w:r>
    </w:p>
    <w:p>
      <w:pPr>
        <w:pStyle w:val="2"/>
        <w:jc w:val="center"/>
      </w:pPr>
      <w:r>
        <w:rPr>
          <w:sz w:val="24"/>
        </w:rPr>
        <w:t xml:space="preserve">НА ТЕРРИТОРИИ НОВОУРАЛЬСКОГО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1" w:tooltip="Решение Думы Новоуральского городского округа от 27.09.2023 N 86 &quot;О внесении изменений в перечень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quot; {КонсультантПлюс}">
              <w:r>
                <w:rPr>
                  <w:sz w:val="24"/>
                  <w:color w:val="0000ff"/>
                </w:rPr>
                <w:t xml:space="preserve">Решения</w:t>
              </w:r>
            </w:hyperlink>
            <w:r>
              <w:rPr>
                <w:sz w:val="24"/>
                <w:color w:val="392c69"/>
              </w:rPr>
              <w:t xml:space="preserve"> Думы Новоуральского городского округа от 27.09.2023 N 86)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w:t>
      </w:r>
    </w:p>
    <w:p>
      <w:pPr>
        <w:pStyle w:val="0"/>
        <w:spacing w:before="240" w:line-rule="auto"/>
        <w:ind w:firstLine="540"/>
        <w:jc w:val="both"/>
      </w:pPr>
      <w:r>
        <w:rPr>
          <w:sz w:val="24"/>
        </w:rPr>
        <w:t xml:space="preserve">2. Несоответствие использования (неиспользования) контролируемым лицом земельного участка, выявленное в результате проведения контрольного мероприятия без взаимодействия с контролируемым лицом,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w:t>
      </w:r>
    </w:p>
    <w:p>
      <w:pPr>
        <w:pStyle w:val="0"/>
        <w:spacing w:before="240" w:line-rule="auto"/>
        <w:ind w:firstLine="540"/>
        <w:jc w:val="both"/>
      </w:pPr>
      <w:r>
        <w:rPr>
          <w:sz w:val="24"/>
        </w:rPr>
        <w:t xml:space="preserve">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
    <w:p>
      <w:pPr>
        <w:pStyle w:val="0"/>
        <w:spacing w:before="240" w:line-rule="auto"/>
        <w:ind w:firstLine="540"/>
        <w:jc w:val="both"/>
      </w:pPr>
      <w:r>
        <w:rPr>
          <w:sz w:val="24"/>
        </w:rPr>
        <w:t xml:space="preserve">4. Длительное неосвоение земельного участка при условии, что с момента предоставления земельного участка прошло более 3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w:t>
      </w:r>
    </w:p>
    <w:p>
      <w:pPr>
        <w:pStyle w:val="0"/>
        <w:spacing w:before="240" w:line-rule="auto"/>
        <w:ind w:firstLine="540"/>
        <w:jc w:val="both"/>
      </w:pPr>
      <w:r>
        <w:rPr>
          <w:sz w:val="24"/>
        </w:rPr>
        <w:t xml:space="preserve">5. 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pPr>
        <w:pStyle w:val="0"/>
        <w:spacing w:before="240" w:line-rule="auto"/>
        <w:ind w:firstLine="540"/>
        <w:jc w:val="both"/>
      </w:pPr>
      <w:r>
        <w:rPr>
          <w:sz w:val="24"/>
        </w:rPr>
        <w:t xml:space="preserve">6. Захламление земельного участка, выразившееся в размещении отходов вне установленных мест сбора твердых коммунальных отходов с площадью захламления более 10 кв. м в границах земельного участка (сплошного слоя отходов), независимо от состава и вида отходов.</w:t>
      </w:r>
    </w:p>
    <w:p>
      <w:pPr>
        <w:pStyle w:val="0"/>
        <w:spacing w:before="240" w:line-rule="auto"/>
        <w:ind w:firstLine="540"/>
        <w:jc w:val="both"/>
      </w:pPr>
      <w:r>
        <w:rPr>
          <w:sz w:val="24"/>
        </w:rPr>
        <w:t xml:space="preserve">7. Невыполнение обязательных требований к оформлению документов, являющихся основанием для использования земельных участков.</w:t>
      </w:r>
    </w:p>
    <w:p>
      <w:pPr>
        <w:pStyle w:val="0"/>
        <w:spacing w:before="240" w:line-rule="auto"/>
        <w:ind w:firstLine="540"/>
        <w:jc w:val="both"/>
      </w:pPr>
      <w:r>
        <w:rPr>
          <w:sz w:val="24"/>
        </w:rPr>
        <w:t xml:space="preserve">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pPr>
        <w:pStyle w:val="0"/>
        <w:spacing w:before="240" w:line-rule="auto"/>
        <w:ind w:firstLine="540"/>
        <w:jc w:val="both"/>
      </w:pPr>
      <w:r>
        <w:rPr>
          <w:sz w:val="24"/>
        </w:rPr>
        <w:t xml:space="preserve">9.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Думы Новоуральского городского округа от 25.08.2021 N 82</w:t>
            <w:br/>
            <w:t>(ред. от 25.06.2025)</w:t>
            <w:br/>
            <w:t>"О муниципальном земельном контрол...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71&amp;n=319069&amp;date=29.07.2025&amp;dst=100005&amp;field=134" TargetMode = "External"/>
	<Relationship Id="rId8" Type="http://schemas.openxmlformats.org/officeDocument/2006/relationships/hyperlink" Target="https://login.consultant.ru/link/?req=doc&amp;base=RLAW071&amp;n=324496&amp;date=29.07.2025&amp;dst=100005&amp;field=134" TargetMode = "External"/>
	<Relationship Id="rId9" Type="http://schemas.openxmlformats.org/officeDocument/2006/relationships/hyperlink" Target="https://login.consultant.ru/link/?req=doc&amp;base=RLAW071&amp;n=352838&amp;date=29.07.2025&amp;dst=100005&amp;field=134" TargetMode = "External"/>
	<Relationship Id="rId10" Type="http://schemas.openxmlformats.org/officeDocument/2006/relationships/hyperlink" Target="https://login.consultant.ru/link/?req=doc&amp;base=RLAW071&amp;n=360875&amp;date=29.07.2025&amp;dst=100005&amp;field=134" TargetMode = "External"/>
	<Relationship Id="rId11" Type="http://schemas.openxmlformats.org/officeDocument/2006/relationships/hyperlink" Target="https://login.consultant.ru/link/?req=doc&amp;base=RLAW071&amp;n=370206&amp;date=29.07.2025&amp;dst=100009&amp;field=134" TargetMode = "External"/>
	<Relationship Id="rId12" Type="http://schemas.openxmlformats.org/officeDocument/2006/relationships/hyperlink" Target="https://login.consultant.ru/link/?req=doc&amp;base=RLAW071&amp;n=396682&amp;date=29.07.2025&amp;dst=100005&amp;field=134" TargetMode = "External"/>
	<Relationship Id="rId13" Type="http://schemas.openxmlformats.org/officeDocument/2006/relationships/hyperlink" Target="https://login.consultant.ru/link/?req=doc&amp;base=RLAW071&amp;n=403757&amp;date=29.07.2025&amp;dst=100005&amp;field=134" TargetMode = "External"/>
	<Relationship Id="rId14" Type="http://schemas.openxmlformats.org/officeDocument/2006/relationships/hyperlink" Target="https://login.consultant.ru/link/?req=doc&amp;base=RLAW071&amp;n=405188&amp;date=29.07.2025&amp;dst=100006&amp;field=134" TargetMode = "External"/>
	<Relationship Id="rId15" Type="http://schemas.openxmlformats.org/officeDocument/2006/relationships/hyperlink" Target="https://login.consultant.ru/link/?req=doc&amp;base=LAW&amp;n=496567&amp;date=29.07.2025&amp;dst=100088&amp;field=134" TargetMode = "External"/>
	<Relationship Id="rId16" Type="http://schemas.openxmlformats.org/officeDocument/2006/relationships/hyperlink" Target="https://login.consultant.ru/link/?req=doc&amp;base=LAW&amp;n=495301&amp;date=29.07.2025&amp;dst=2355&amp;field=134" TargetMode = "External"/>
	<Relationship Id="rId17" Type="http://schemas.openxmlformats.org/officeDocument/2006/relationships/hyperlink" Target="https://login.consultant.ru/link/?req=doc&amp;base=LAW&amp;n=501480&amp;date=29.07.2025&amp;dst=100395&amp;field=134" TargetMode = "External"/>
	<Relationship Id="rId18" Type="http://schemas.openxmlformats.org/officeDocument/2006/relationships/hyperlink" Target="https://login.consultant.ru/link/?req=doc&amp;base=LAW&amp;n=501480&amp;date=29.07.2025&amp;dst=892&amp;field=134" TargetMode = "External"/>
	<Relationship Id="rId19" Type="http://schemas.openxmlformats.org/officeDocument/2006/relationships/hyperlink" Target="https://login.consultant.ru/link/?req=doc&amp;base=RLAW071&amp;n=402813&amp;date=29.07.2025&amp;dst=100338&amp;field=134" TargetMode = "External"/>
	<Relationship Id="rId20" Type="http://schemas.openxmlformats.org/officeDocument/2006/relationships/hyperlink" Target="https://login.consultant.ru/link/?req=doc&amp;base=RLAW071&amp;n=402813&amp;date=29.07.2025&amp;dst=102518&amp;field=134" TargetMode = "External"/>
	<Relationship Id="rId21" Type="http://schemas.openxmlformats.org/officeDocument/2006/relationships/hyperlink" Target="https://login.consultant.ru/link/?req=doc&amp;base=RLAW071&amp;n=278029&amp;date=29.07.2025" TargetMode = "External"/>
	<Relationship Id="rId22" Type="http://schemas.openxmlformats.org/officeDocument/2006/relationships/hyperlink" Target="https://login.consultant.ru/link/?req=doc&amp;base=RLAW071&amp;n=59994&amp;date=29.07.2025" TargetMode = "External"/>
	<Relationship Id="rId23" Type="http://schemas.openxmlformats.org/officeDocument/2006/relationships/hyperlink" Target="https://login.consultant.ru/link/?req=doc&amp;base=RLAW071&amp;n=199438&amp;date=29.07.2025" TargetMode = "External"/>
	<Relationship Id="rId24" Type="http://schemas.openxmlformats.org/officeDocument/2006/relationships/hyperlink" Target="https://login.consultant.ru/link/?req=doc&amp;base=RLAW071&amp;n=165055&amp;date=29.07.2025&amp;dst=100042&amp;field=134" TargetMode = "External"/>
	<Relationship Id="rId25" Type="http://schemas.openxmlformats.org/officeDocument/2006/relationships/hyperlink" Target="https://login.consultant.ru/link/?req=doc&amp;base=RLAW071&amp;n=311315&amp;date=29.07.2025&amp;dst=100005&amp;field=134" TargetMode = "External"/>
	<Relationship Id="rId26" Type="http://schemas.openxmlformats.org/officeDocument/2006/relationships/hyperlink" Target="https://login.consultant.ru/link/?req=doc&amp;base=RLAW071&amp;n=277854&amp;date=29.07.2025" TargetMode = "External"/>
	<Relationship Id="rId27" Type="http://schemas.openxmlformats.org/officeDocument/2006/relationships/hyperlink" Target="https://login.consultant.ru/link/?req=doc&amp;base=RLAW071&amp;n=398151&amp;date=29.07.2025&amp;dst=100011&amp;field=134" TargetMode = "External"/>
	<Relationship Id="rId28" Type="http://schemas.openxmlformats.org/officeDocument/2006/relationships/hyperlink" Target="https://login.consultant.ru/link/?req=doc&amp;base=RLAW071&amp;n=277854&amp;date=29.07.2025&amp;dst=100005&amp;field=134" TargetMode = "External"/>
	<Relationship Id="rId29" Type="http://schemas.openxmlformats.org/officeDocument/2006/relationships/hyperlink" Target="https://login.consultant.ru/link/?req=doc&amp;base=RLAW071&amp;n=320144&amp;date=29.07.2025&amp;dst=100099&amp;field=134" TargetMode = "External"/>
	<Relationship Id="rId30" Type="http://schemas.openxmlformats.org/officeDocument/2006/relationships/hyperlink" Target="https://login.consultant.ru/link/?req=doc&amp;base=RLAW071&amp;n=324496&amp;date=29.07.2025&amp;dst=100005&amp;field=134" TargetMode = "External"/>
	<Relationship Id="rId31" Type="http://schemas.openxmlformats.org/officeDocument/2006/relationships/hyperlink" Target="https://login.consultant.ru/link/?req=doc&amp;base=RLAW071&amp;n=319069&amp;date=29.07.2025&amp;dst=100005&amp;field=134" TargetMode = "External"/>
	<Relationship Id="rId32" Type="http://schemas.openxmlformats.org/officeDocument/2006/relationships/hyperlink" Target="https://login.consultant.ru/link/?req=doc&amp;base=RLAW071&amp;n=324496&amp;date=29.07.2025&amp;dst=100032&amp;field=134" TargetMode = "External"/>
	<Relationship Id="rId33" Type="http://schemas.openxmlformats.org/officeDocument/2006/relationships/hyperlink" Target="https://login.consultant.ru/link/?req=doc&amp;base=RLAW071&amp;n=352838&amp;date=29.07.2025&amp;dst=100005&amp;field=134" TargetMode = "External"/>
	<Relationship Id="rId34" Type="http://schemas.openxmlformats.org/officeDocument/2006/relationships/hyperlink" Target="https://login.consultant.ru/link/?req=doc&amp;base=RLAW071&amp;n=370206&amp;date=29.07.2025&amp;dst=100009&amp;field=134" TargetMode = "External"/>
	<Relationship Id="rId35" Type="http://schemas.openxmlformats.org/officeDocument/2006/relationships/hyperlink" Target="https://login.consultant.ru/link/?req=doc&amp;base=RLAW071&amp;n=396682&amp;date=29.07.2025&amp;dst=100005&amp;field=134" TargetMode = "External"/>
	<Relationship Id="rId36" Type="http://schemas.openxmlformats.org/officeDocument/2006/relationships/hyperlink" Target="https://login.consultant.ru/link/?req=doc&amp;base=RLAW071&amp;n=403757&amp;date=29.07.2025&amp;dst=100005&amp;field=134" TargetMode = "External"/>
	<Relationship Id="rId37" Type="http://schemas.openxmlformats.org/officeDocument/2006/relationships/hyperlink" Target="https://login.consultant.ru/link/?req=doc&amp;base=RLAW071&amp;n=405188&amp;date=29.07.2025&amp;dst=100006&amp;field=134" TargetMode = "External"/>
	<Relationship Id="rId38" Type="http://schemas.openxmlformats.org/officeDocument/2006/relationships/hyperlink" Target="https://login.consultant.ru/link/?req=doc&amp;base=LAW&amp;n=495301&amp;date=29.07.2025&amp;dst=2355&amp;field=134" TargetMode = "External"/>
	<Relationship Id="rId39" Type="http://schemas.openxmlformats.org/officeDocument/2006/relationships/hyperlink" Target="https://login.consultant.ru/link/?req=doc&amp;base=LAW&amp;n=496567&amp;date=29.07.2025&amp;dst=100088&amp;field=134" TargetMode = "External"/>
	<Relationship Id="rId40" Type="http://schemas.openxmlformats.org/officeDocument/2006/relationships/hyperlink" Target="https://login.consultant.ru/link/?req=doc&amp;base=LAW&amp;n=481618&amp;date=29.07.2025" TargetMode = "External"/>
	<Relationship Id="rId41" Type="http://schemas.openxmlformats.org/officeDocument/2006/relationships/hyperlink" Target="https://login.consultant.ru/link/?req=doc&amp;base=RLAW071&amp;n=403757&amp;date=29.07.2025&amp;dst=100006&amp;field=134" TargetMode = "External"/>
	<Relationship Id="rId42" Type="http://schemas.openxmlformats.org/officeDocument/2006/relationships/hyperlink" Target="https://login.consultant.ru/link/?req=doc&amp;base=LAW&amp;n=496567&amp;date=29.07.2025&amp;dst=100315&amp;field=134" TargetMode = "External"/>
	<Relationship Id="rId43" Type="http://schemas.openxmlformats.org/officeDocument/2006/relationships/hyperlink" Target="https://login.consultant.ru/link/?req=doc&amp;base=RLAW071&amp;n=324496&amp;date=29.07.2025&amp;dst=100033&amp;field=134" TargetMode = "External"/>
	<Relationship Id="rId44" Type="http://schemas.openxmlformats.org/officeDocument/2006/relationships/hyperlink" Target="https://login.consultant.ru/link/?req=doc&amp;base=RLAW071&amp;n=403757&amp;date=29.07.2025&amp;dst=100008&amp;field=134" TargetMode = "External"/>
	<Relationship Id="rId45" Type="http://schemas.openxmlformats.org/officeDocument/2006/relationships/hyperlink" Target="https://login.consultant.ru/link/?req=doc&amp;base=RLAW071&amp;n=403757&amp;date=29.07.2025&amp;dst=100011&amp;field=134" TargetMode = "External"/>
	<Relationship Id="rId46" Type="http://schemas.openxmlformats.org/officeDocument/2006/relationships/hyperlink" Target="https://login.consultant.ru/link/?req=doc&amp;base=RLAW071&amp;n=396682&amp;date=29.07.2025&amp;dst=100006&amp;field=134" TargetMode = "External"/>
	<Relationship Id="rId47" Type="http://schemas.openxmlformats.org/officeDocument/2006/relationships/hyperlink" Target="https://login.consultant.ru/link/?req=doc&amp;base=LAW&amp;n=496567&amp;date=29.07.2025&amp;dst=100512&amp;field=134" TargetMode = "External"/>
	<Relationship Id="rId48" Type="http://schemas.openxmlformats.org/officeDocument/2006/relationships/hyperlink" Target="https://login.consultant.ru/link/?req=doc&amp;base=RLAW071&amp;n=403757&amp;date=29.07.2025&amp;dst=100013&amp;field=134" TargetMode = "External"/>
	<Relationship Id="rId49" Type="http://schemas.openxmlformats.org/officeDocument/2006/relationships/hyperlink" Target="https://login.consultant.ru/link/?req=doc&amp;base=RLAW071&amp;n=319069&amp;date=29.07.2025&amp;dst=100021&amp;field=134" TargetMode = "External"/>
	<Relationship Id="rId50" Type="http://schemas.openxmlformats.org/officeDocument/2006/relationships/hyperlink" Target="https://login.consultant.ru/link/?req=doc&amp;base=LAW&amp;n=494960&amp;date=29.07.2025" TargetMode = "External"/>
	<Relationship Id="rId51" Type="http://schemas.openxmlformats.org/officeDocument/2006/relationships/hyperlink" Target="https://login.consultant.ru/link/?req=doc&amp;base=LAW&amp;n=494960&amp;date=29.07.2025" TargetMode = "External"/>
	<Relationship Id="rId52" Type="http://schemas.openxmlformats.org/officeDocument/2006/relationships/hyperlink" Target="https://login.consultant.ru/link/?req=doc&amp;base=RLAW071&amp;n=370206&amp;date=29.07.2025&amp;dst=100009&amp;field=134" TargetMode = "External"/>
	<Relationship Id="rId53" Type="http://schemas.openxmlformats.org/officeDocument/2006/relationships/hyperlink" Target="https://login.consultant.ru/link/?req=doc&amp;base=LAW&amp;n=496567&amp;date=29.07.2025&amp;dst=101482&amp;field=134" TargetMode = "External"/>
	<Relationship Id="rId54" Type="http://schemas.openxmlformats.org/officeDocument/2006/relationships/hyperlink" Target="https://login.consultant.ru/link/?req=doc&amp;base=LAW&amp;n=496567&amp;date=29.07.2025&amp;dst=101127&amp;field=134" TargetMode = "External"/>
	<Relationship Id="rId55" Type="http://schemas.openxmlformats.org/officeDocument/2006/relationships/hyperlink" Target="https://login.consultant.ru/link/?req=doc&amp;base=LAW&amp;n=496567&amp;date=29.07.2025&amp;dst=101133&amp;field=134" TargetMode = "External"/>
	<Relationship Id="rId56" Type="http://schemas.openxmlformats.org/officeDocument/2006/relationships/hyperlink" Target="https://login.consultant.ru/link/?req=doc&amp;base=LAW&amp;n=496567&amp;date=29.07.2025&amp;dst=101127&amp;field=134" TargetMode = "External"/>
	<Relationship Id="rId57" Type="http://schemas.openxmlformats.org/officeDocument/2006/relationships/hyperlink" Target="https://login.consultant.ru/link/?req=doc&amp;base=LAW&amp;n=496567&amp;date=29.07.2025&amp;dst=101133&amp;field=134" TargetMode = "External"/>
	<Relationship Id="rId58" Type="http://schemas.openxmlformats.org/officeDocument/2006/relationships/hyperlink" Target="https://login.consultant.ru/link/?req=doc&amp;base=RLAW071&amp;n=405188&amp;date=29.07.2025&amp;dst=100007&amp;field=134" TargetMode = "External"/>
	<Relationship Id="rId59" Type="http://schemas.openxmlformats.org/officeDocument/2006/relationships/hyperlink" Target="https://login.consultant.ru/link/?req=doc&amp;base=LAW&amp;n=496567&amp;date=29.07.2025&amp;dst=100888&amp;field=134" TargetMode = "External"/>
	<Relationship Id="rId60" Type="http://schemas.openxmlformats.org/officeDocument/2006/relationships/hyperlink" Target="https://login.consultant.ru/link/?req=doc&amp;base=LAW&amp;n=496567&amp;date=29.07.2025&amp;dst=101242&amp;field=134" TargetMode = "External"/>
	<Relationship Id="rId61" Type="http://schemas.openxmlformats.org/officeDocument/2006/relationships/hyperlink" Target="https://login.consultant.ru/link/?req=doc&amp;base=RLAW071&amp;n=403757&amp;date=29.07.2025&amp;dst=100015&amp;field=134" TargetMode = "External"/>
	<Relationship Id="rId62" Type="http://schemas.openxmlformats.org/officeDocument/2006/relationships/hyperlink" Target="https://login.consultant.ru/link/?req=doc&amp;base=LAW&amp;n=496567&amp;date=29.07.2025&amp;dst=100899&amp;field=134" TargetMode = "External"/>
	<Relationship Id="rId63" Type="http://schemas.openxmlformats.org/officeDocument/2006/relationships/hyperlink" Target="https://login.consultant.ru/link/?req=doc&amp;base=LAW&amp;n=496567&amp;date=29.07.2025" TargetMode = "External"/>
	<Relationship Id="rId64" Type="http://schemas.openxmlformats.org/officeDocument/2006/relationships/hyperlink" Target="https://login.consultant.ru/link/?req=doc&amp;base=RLAW071&amp;n=319069&amp;date=29.07.2025&amp;dst=100037&amp;field=134" TargetMode = "External"/>
	<Relationship Id="rId65" Type="http://schemas.openxmlformats.org/officeDocument/2006/relationships/hyperlink" Target="https://login.consultant.ru/link/?req=doc&amp;base=LAW&amp;n=496567&amp;date=29.07.2025&amp;dst=101415&amp;field=134" TargetMode = "External"/>
	<Relationship Id="rId66" Type="http://schemas.openxmlformats.org/officeDocument/2006/relationships/hyperlink" Target="https://login.consultant.ru/link/?req=doc&amp;base=LAW&amp;n=496567&amp;date=29.07.2025&amp;dst=101267&amp;field=134" TargetMode = "External"/>
	<Relationship Id="rId67" Type="http://schemas.openxmlformats.org/officeDocument/2006/relationships/hyperlink" Target="https://login.consultant.ru/link/?req=doc&amp;base=RLAW071&amp;n=403757&amp;date=29.07.2025&amp;dst=100017&amp;field=134" TargetMode = "External"/>
	<Relationship Id="rId68" Type="http://schemas.openxmlformats.org/officeDocument/2006/relationships/hyperlink" Target="https://login.consultant.ru/link/?req=doc&amp;base=RLAW071&amp;n=319069&amp;date=29.07.2025&amp;dst=100037&amp;field=134" TargetMode = "External"/>
	<Relationship Id="rId69" Type="http://schemas.openxmlformats.org/officeDocument/2006/relationships/hyperlink" Target="https://login.consultant.ru/link/?req=doc&amp;base=LAW&amp;n=496567&amp;date=29.07.2025&amp;dst=100646&amp;field=134" TargetMode = "External"/>
	<Relationship Id="rId70" Type="http://schemas.openxmlformats.org/officeDocument/2006/relationships/hyperlink" Target="https://login.consultant.ru/link/?req=doc&amp;base=RLAW071&amp;n=319069&amp;date=29.07.2025&amp;dst=100037&amp;field=134" TargetMode = "External"/>
	<Relationship Id="rId71" Type="http://schemas.openxmlformats.org/officeDocument/2006/relationships/hyperlink" Target="https://login.consultant.ru/link/?req=doc&amp;base=RLAW071&amp;n=403757&amp;date=29.07.2025&amp;dst=100026&amp;field=134" TargetMode = "External"/>
	<Relationship Id="rId72" Type="http://schemas.openxmlformats.org/officeDocument/2006/relationships/hyperlink" Target="https://login.consultant.ru/link/?req=doc&amp;base=RLAW071&amp;n=403757&amp;date=29.07.2025&amp;dst=100027&amp;field=134" TargetMode = "External"/>
	<Relationship Id="rId73" Type="http://schemas.openxmlformats.org/officeDocument/2006/relationships/hyperlink" Target="https://login.consultant.ru/link/?req=doc&amp;base=RLAW071&amp;n=324496&amp;date=29.07.2025&amp;dst=100037&amp;field=134" TargetMode = "External"/>
	<Relationship Id="rId74" Type="http://schemas.openxmlformats.org/officeDocument/2006/relationships/hyperlink" Target="https://login.consultant.ru/link/?req=doc&amp;base=RLAW071&amp;n=319069&amp;date=29.07.2025&amp;dst=100037&amp;field=134" TargetMode = "External"/>
	<Relationship Id="rId75" Type="http://schemas.openxmlformats.org/officeDocument/2006/relationships/hyperlink" Target="https://login.consultant.ru/link/?req=doc&amp;base=RLAW071&amp;n=403757&amp;date=29.07.2025&amp;dst=100029&amp;field=134" TargetMode = "External"/>
	<Relationship Id="rId76" Type="http://schemas.openxmlformats.org/officeDocument/2006/relationships/hyperlink" Target="https://login.consultant.ru/link/?req=doc&amp;base=RLAW071&amp;n=403757&amp;date=29.07.2025&amp;dst=100031&amp;field=134" TargetMode = "External"/>
	<Relationship Id="rId77" Type="http://schemas.openxmlformats.org/officeDocument/2006/relationships/hyperlink" Target="https://login.consultant.ru/link/?req=doc&amp;base=RLAW071&amp;n=352838&amp;date=29.07.2025&amp;dst=100011&amp;field=134" TargetMode = "External"/>
	<Relationship Id="rId78" Type="http://schemas.openxmlformats.org/officeDocument/2006/relationships/hyperlink" Target="https://login.consultant.ru/link/?req=doc&amp;base=RLAW071&amp;n=324496&amp;date=29.07.2025&amp;dst=100053&amp;field=134" TargetMode = "External"/>
	<Relationship Id="rId79" Type="http://schemas.openxmlformats.org/officeDocument/2006/relationships/hyperlink" Target="https://login.consultant.ru/link/?req=doc&amp;base=RLAW071&amp;n=319069&amp;date=29.07.2025&amp;dst=100037&amp;field=134" TargetMode = "External"/>
	<Relationship Id="rId80" Type="http://schemas.openxmlformats.org/officeDocument/2006/relationships/hyperlink" Target="https://login.consultant.ru/link/?req=doc&amp;base=RLAW071&amp;n=319069&amp;date=29.07.2025&amp;dst=100039&amp;field=134" TargetMode = "External"/>
	<Relationship Id="rId81" Type="http://schemas.openxmlformats.org/officeDocument/2006/relationships/hyperlink" Target="https://login.consultant.ru/link/?req=doc&amp;base=RLAW071&amp;n=403757&amp;date=29.07.2025&amp;dst=100034&amp;field=134" TargetMode = "External"/>
	<Relationship Id="rId82" Type="http://schemas.openxmlformats.org/officeDocument/2006/relationships/hyperlink" Target="https://login.consultant.ru/link/?req=doc&amp;base=RLAW071&amp;n=319069&amp;date=29.07.2025&amp;dst=100037&amp;field=134" TargetMode = "External"/>
	<Relationship Id="rId83" Type="http://schemas.openxmlformats.org/officeDocument/2006/relationships/hyperlink" Target="https://login.consultant.ru/link/?req=doc&amp;base=RLAW071&amp;n=319069&amp;date=29.07.2025&amp;dst=100037&amp;field=134" TargetMode = "External"/>
	<Relationship Id="rId84" Type="http://schemas.openxmlformats.org/officeDocument/2006/relationships/hyperlink" Target="https://login.consultant.ru/link/?req=doc&amp;base=RLAW071&amp;n=403757&amp;date=29.07.2025&amp;dst=100036&amp;field=134" TargetMode = "External"/>
	<Relationship Id="rId85" Type="http://schemas.openxmlformats.org/officeDocument/2006/relationships/hyperlink" Target="https://login.consultant.ru/link/?req=doc&amp;base=RLAW071&amp;n=352838&amp;date=29.07.2025&amp;dst=100015&amp;field=134" TargetMode = "External"/>
	<Relationship Id="rId86" Type="http://schemas.openxmlformats.org/officeDocument/2006/relationships/hyperlink" Target="https://login.consultant.ru/link/?req=doc&amp;base=RLAW071&amp;n=319069&amp;date=29.07.2025&amp;dst=100037&amp;field=134" TargetMode = "External"/>
	<Relationship Id="rId87" Type="http://schemas.openxmlformats.org/officeDocument/2006/relationships/hyperlink" Target="https://login.consultant.ru/link/?req=doc&amp;base=RLAW071&amp;n=403757&amp;date=29.07.2025&amp;dst=100037&amp;field=134" TargetMode = "External"/>
	<Relationship Id="rId88" Type="http://schemas.openxmlformats.org/officeDocument/2006/relationships/hyperlink" Target="https://login.consultant.ru/link/?req=doc&amp;base=RLAW071&amp;n=319069&amp;date=29.07.2025&amp;dst=100037&amp;field=134" TargetMode = "External"/>
	<Relationship Id="rId89" Type="http://schemas.openxmlformats.org/officeDocument/2006/relationships/hyperlink" Target="https://login.consultant.ru/link/?req=doc&amp;base=LAW&amp;n=496567&amp;date=29.07.2025" TargetMode = "External"/>
	<Relationship Id="rId90" Type="http://schemas.openxmlformats.org/officeDocument/2006/relationships/hyperlink" Target="https://login.consultant.ru/link/?req=doc&amp;base=LAW&amp;n=496567&amp;date=29.07.2025&amp;dst=100225&amp;field=134" TargetMode = "External"/>
	<Relationship Id="rId91" Type="http://schemas.openxmlformats.org/officeDocument/2006/relationships/hyperlink" Target="https://login.consultant.ru/link/?req=doc&amp;base=RLAW071&amp;n=403757&amp;date=29.07.2025&amp;dst=100039&amp;field=134" TargetMode = "External"/>
	<Relationship Id="rId92" Type="http://schemas.openxmlformats.org/officeDocument/2006/relationships/hyperlink" Target="https://login.consultant.ru/link/?req=doc&amp;base=RLAW071&amp;n=319069&amp;date=29.07.2025&amp;dst=100037&amp;field=134" TargetMode = "External"/>
	<Relationship Id="rId93" Type="http://schemas.openxmlformats.org/officeDocument/2006/relationships/hyperlink" Target="https://login.consultant.ru/link/?req=doc&amp;base=RLAW071&amp;n=319069&amp;date=29.07.2025&amp;dst=100037&amp;field=134" TargetMode = "External"/>
	<Relationship Id="rId94" Type="http://schemas.openxmlformats.org/officeDocument/2006/relationships/hyperlink" Target="https://login.consultant.ru/link/?req=doc&amp;base=RLAW071&amp;n=403757&amp;date=29.07.2025&amp;dst=100042&amp;field=134" TargetMode = "External"/>
	<Relationship Id="rId95" Type="http://schemas.openxmlformats.org/officeDocument/2006/relationships/hyperlink" Target="https://login.consultant.ru/link/?req=doc&amp;base=RLAW071&amp;n=319069&amp;date=29.07.2025&amp;dst=100037&amp;field=134" TargetMode = "External"/>
	<Relationship Id="rId96" Type="http://schemas.openxmlformats.org/officeDocument/2006/relationships/hyperlink" Target="https://login.consultant.ru/link/?req=doc&amp;base=RLAW071&amp;n=403757&amp;date=29.07.2025&amp;dst=100043&amp;field=134" TargetMode = "External"/>
	<Relationship Id="rId97" Type="http://schemas.openxmlformats.org/officeDocument/2006/relationships/hyperlink" Target="https://login.consultant.ru/link/?req=doc&amp;base=RLAW071&amp;n=324496&amp;date=29.07.2025&amp;dst=100055&amp;field=134" TargetMode = "External"/>
	<Relationship Id="rId98" Type="http://schemas.openxmlformats.org/officeDocument/2006/relationships/hyperlink" Target="https://login.consultant.ru/link/?req=doc&amp;base=RLAW071&amp;n=319069&amp;date=29.07.2025&amp;dst=100043&amp;field=134" TargetMode = "External"/>
	<Relationship Id="rId99" Type="http://schemas.openxmlformats.org/officeDocument/2006/relationships/hyperlink" Target="https://login.consultant.ru/link/?req=doc&amp;base=LAW&amp;n=496567&amp;date=29.07.2025" TargetMode = "External"/>
	<Relationship Id="rId100" Type="http://schemas.openxmlformats.org/officeDocument/2006/relationships/hyperlink" Target="https://login.consultant.ru/link/?req=doc&amp;base=RLAW071&amp;n=403757&amp;date=29.07.2025&amp;dst=100045&amp;field=134" TargetMode = "External"/>
	<Relationship Id="rId101" Type="http://schemas.openxmlformats.org/officeDocument/2006/relationships/hyperlink" Target="https://login.consultant.ru/link/?req=doc&amp;base=RLAW071&amp;n=319069&amp;date=29.07.2025&amp;dst=100037&amp;field=134" TargetMode = "External"/>
	<Relationship Id="rId102" Type="http://schemas.openxmlformats.org/officeDocument/2006/relationships/hyperlink" Target="https://login.consultant.ru/link/?req=doc&amp;base=LAW&amp;n=496567&amp;date=29.07.2025&amp;dst=100440&amp;field=134" TargetMode = "External"/>
	<Relationship Id="rId103" Type="http://schemas.openxmlformats.org/officeDocument/2006/relationships/hyperlink" Target="https://login.consultant.ru/link/?req=doc&amp;base=LAW&amp;n=496567&amp;date=29.07.2025&amp;dst=100448&amp;field=134" TargetMode = "External"/>
	<Relationship Id="rId104" Type="http://schemas.openxmlformats.org/officeDocument/2006/relationships/hyperlink" Target="https://login.consultant.ru/link/?req=doc&amp;base=RLAW071&amp;n=319069&amp;date=29.07.2025&amp;dst=100037&amp;field=134" TargetMode = "External"/>
	<Relationship Id="rId105" Type="http://schemas.openxmlformats.org/officeDocument/2006/relationships/hyperlink" Target="https://login.consultant.ru/link/?req=doc&amp;base=RLAW071&amp;n=319069&amp;date=29.07.2025&amp;dst=100037&amp;field=134" TargetMode = "External"/>
	<Relationship Id="rId106" Type="http://schemas.openxmlformats.org/officeDocument/2006/relationships/hyperlink" Target="https://login.consultant.ru/link/?req=doc&amp;base=RLAW071&amp;n=370206&amp;date=29.07.2025&amp;dst=100009&amp;field=134" TargetMode = "External"/>
	<Relationship Id="rId107" Type="http://schemas.openxmlformats.org/officeDocument/2006/relationships/hyperlink" Target="https://login.consultant.ru/link/?req=doc&amp;base=RLAW071&amp;n=403757&amp;date=29.07.2025&amp;dst=100055&amp;field=134" TargetMode = "External"/>
	<Relationship Id="rId108" Type="http://schemas.openxmlformats.org/officeDocument/2006/relationships/hyperlink" Target="https://login.consultant.ru/link/?req=doc&amp;base=RLAW071&amp;n=319069&amp;date=29.07.2025&amp;dst=100037&amp;field=134" TargetMode = "External"/>
	<Relationship Id="rId109" Type="http://schemas.openxmlformats.org/officeDocument/2006/relationships/hyperlink" Target="https://login.consultant.ru/link/?req=doc&amp;base=RLAW071&amp;n=370206&amp;date=29.07.2025&amp;dst=100009&amp;field=134" TargetMode = "External"/>
	<Relationship Id="rId110" Type="http://schemas.openxmlformats.org/officeDocument/2006/relationships/hyperlink" Target="https://login.consultant.ru/link/?req=doc&amp;base=RLAW071&amp;n=403757&amp;date=29.07.2025&amp;dst=100061&amp;field=134" TargetMode = "External"/>
	<Relationship Id="rId111" Type="http://schemas.openxmlformats.org/officeDocument/2006/relationships/hyperlink" Target="https://login.consultant.ru/link/?req=doc&amp;base=RLAW071&amp;n=403757&amp;date=29.07.2025&amp;dst=100064&amp;field=134" TargetMode = "External"/>
	<Relationship Id="rId112" Type="http://schemas.openxmlformats.org/officeDocument/2006/relationships/hyperlink" Target="https://login.consultant.ru/link/?req=doc&amp;base=RLAW071&amp;n=319069&amp;date=29.07.2025&amp;dst=100037&amp;field=134" TargetMode = "External"/>
	<Relationship Id="rId113" Type="http://schemas.openxmlformats.org/officeDocument/2006/relationships/hyperlink" Target="https://login.consultant.ru/link/?req=doc&amp;base=RLAW071&amp;n=352838&amp;date=29.07.2025&amp;dst=100017&amp;field=134" TargetMode = "External"/>
	<Relationship Id="rId114" Type="http://schemas.openxmlformats.org/officeDocument/2006/relationships/hyperlink" Target="https://login.consultant.ru/link/?req=doc&amp;base=RLAW071&amp;n=319069&amp;date=29.07.2025&amp;dst=100037&amp;field=134" TargetMode = "External"/>
	<Relationship Id="rId115" Type="http://schemas.openxmlformats.org/officeDocument/2006/relationships/hyperlink" Target="https://login.consultant.ru/link/?req=doc&amp;base=RLAW071&amp;n=319069&amp;date=29.07.2025&amp;dst=100037&amp;field=134" TargetMode = "External"/>
	<Relationship Id="rId116" Type="http://schemas.openxmlformats.org/officeDocument/2006/relationships/hyperlink" Target="https://login.consultant.ru/link/?req=doc&amp;base=LAW&amp;n=496567&amp;date=29.07.2025" TargetMode = "External"/>
	<Relationship Id="rId117" Type="http://schemas.openxmlformats.org/officeDocument/2006/relationships/hyperlink" Target="https://login.consultant.ru/link/?req=doc&amp;base=RLAW071&amp;n=319069&amp;date=29.07.2025&amp;dst=100037&amp;field=134" TargetMode = "External"/>
	<Relationship Id="rId118" Type="http://schemas.openxmlformats.org/officeDocument/2006/relationships/hyperlink" Target="https://login.consultant.ru/link/?req=doc&amp;base=RLAW071&amp;n=324496&amp;date=29.07.2025&amp;dst=100059&amp;field=134" TargetMode = "External"/>
	<Relationship Id="rId119" Type="http://schemas.openxmlformats.org/officeDocument/2006/relationships/hyperlink" Target="https://login.consultant.ru/link/?req=doc&amp;base=RLAW071&amp;n=324496&amp;date=29.07.2025&amp;dst=100007&amp;field=134" TargetMode = "External"/>
	<Relationship Id="rId120" Type="http://schemas.openxmlformats.org/officeDocument/2006/relationships/hyperlink" Target="https://login.consultant.ru/link/?req=doc&amp;base=RLAW071&amp;n=324496&amp;date=29.07.2025&amp;dst=100007&amp;field=134" TargetMode = "External"/>
	<Relationship Id="rId121" Type="http://schemas.openxmlformats.org/officeDocument/2006/relationships/hyperlink" Target="https://login.consultant.ru/link/?req=doc&amp;base=RLAW071&amp;n=360875&amp;date=29.07.2025&amp;dst=10000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Новоуральского городского округа от 25.08.2021 N 82
(ред. от 25.06.2025)
"О муниципальном земельном контроле на территории Новоуральского городского округа"
(вместе с "Положением о муниципальном земельном контроле на территории Новоуральского городского округа", "Перечнем индикаторов риска нарушения обязательных требований при осуществлении муниципального земельного контроля на территории Новоуральского городского округа")</dc:title>
  <dcterms:created xsi:type="dcterms:W3CDTF">2025-07-29T03:52:07Z</dcterms:created>
</cp:coreProperties>
</file>