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6"/>
              </w:rPr>
              <w:t xml:space="preserve">Постановление Правительства Свердловской области от 23.09.2021 N 625-ПП</w:t>
              <w:br/>
              <w:t xml:space="preserve">(ред. от 25.07.2025)</w:t>
              <w:br/>
              <w:t xml:space="preserve">"О региональном государственном контроле (надзоре) в сфере социального обслуживания граждан в Свердловской области"</w:t>
              <w:br/>
              <w:t xml:space="preserve">(вместе с "Положением о региональном государственном контроле (надзоре) в сфере социального обслуживания граждан в Свердловской области", "Перечнем индикаторов риска нарушения обязательных требований при осуществлении регионального государственного контроля (надзора) в сфере социального обслуживания граждан в Свердловской области")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11.08.2025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СВЕРДЛОВСКОЙ ОБЛАСТИ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23 сентября 2021 г. N 625-ПП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РЕГИОНАЛЬНОМ ГОСУДАРСТВЕННОМ КОНТРОЛЕ (НАДЗОРЕ) В СФЕРЕ</w:t>
      </w:r>
    </w:p>
    <w:p>
      <w:pPr>
        <w:pStyle w:val="2"/>
        <w:jc w:val="center"/>
      </w:pPr>
      <w:r>
        <w:rPr>
          <w:sz w:val="20"/>
        </w:rPr>
        <w:t xml:space="preserve">СОЦИАЛЬНОГО ОБСЛУЖИВАНИЯ ГРАЖДАН В СВЕРДЛОВСКОЙ ОБЛАСТИ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Свердловской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07.09.2023 </w:t>
            </w:r>
            <w:hyperlink w:history="0" r:id="rId8" w:tooltip="Постановление Правительства Свердловской области от 07.09.2023 N 656-ПП &quot;О внесении изменений в Постановление Правительства Свердловской области от 23.09.2021 N 625-ПП &quot;О региональном государственном контроле (надзоре) в сфере социального обслуживания граждан в Свердловской области&quot; {КонсультантПлюс}">
              <w:r>
                <w:rPr>
                  <w:sz w:val="20"/>
                  <w:color w:val="0000ff"/>
                </w:rPr>
                <w:t xml:space="preserve">N 656-ПП</w:t>
              </w:r>
            </w:hyperlink>
            <w:r>
              <w:rPr>
                <w:sz w:val="20"/>
                <w:color w:val="392c69"/>
              </w:rPr>
              <w:t xml:space="preserve">, от 25.07.2025 </w:t>
            </w:r>
            <w:hyperlink w:history="0" r:id="rId9" w:tooltip="Постановление Правительства Свердловской области от 25.07.2025 N 410-ПП &quot;О внесении изменений в Постановление Правительства Свердловской области от 23.09.2021 N 625-ПП &quot;О региональном государственном контроле (надзоре) в сфере социального обслуживания граждан в Свердловской области&quot; {КонсультантПлюс}">
              <w:r>
                <w:rPr>
                  <w:sz w:val="20"/>
                  <w:color w:val="0000ff"/>
                </w:rPr>
                <w:t xml:space="preserve">N 410-ПП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10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sz w:val="20"/>
            <w:color w:val="0000ff"/>
          </w:rPr>
          <w:t xml:space="preserve">частью 2 статьи 33</w:t>
        </w:r>
      </w:hyperlink>
      <w:r>
        <w:rPr>
          <w:sz w:val="20"/>
        </w:rPr>
        <w:t xml:space="preserve"> Федерального закона от 28 декабря 2013 года N 442-ФЗ "Об основах социального обслуживания граждан в Российской Федерации", </w:t>
      </w:r>
      <w:hyperlink w:history="0" r:id="rId11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0"/>
            <w:color w:val="0000ff"/>
          </w:rPr>
          <w:t xml:space="preserve">пунктом 3 части 2 статьи 3</w:t>
        </w:r>
      </w:hyperlink>
      <w:r>
        <w:rPr>
          <w:sz w:val="20"/>
        </w:rPr>
        <w:t xml:space="preserve"> Федерального закона от 31 июля 2020 года N 248-ФЗ "О государственном контроле (надзоре) и муниципальном контроле в Российской Федерации" и </w:t>
      </w:r>
      <w:hyperlink w:history="0" r:id="rId12" w:tooltip="Закон Свердловской области от 03.12.2014 N 108-ОЗ (ред. от 14.11.2024) &quot;О социальном обслуживании граждан в Свердловской области&quot; (принят Законодательным Собранием Свердловской области 02.12.2014) (вместе с &quot;Перечнем социальных услуг, предоставляемых поставщиками социальных услуг в Свердловской области&quot;) {КонсультантПлюс}">
        <w:r>
          <w:rPr>
            <w:sz w:val="20"/>
            <w:color w:val="0000ff"/>
          </w:rPr>
          <w:t xml:space="preserve">статьей 23</w:t>
        </w:r>
      </w:hyperlink>
      <w:r>
        <w:rPr>
          <w:sz w:val="20"/>
        </w:rPr>
        <w:t xml:space="preserve"> Закона Свердловской области от 3 декабря 2014 года N 108-ОЗ "О социальном обслуживании граждан в Свердловской области" Правительство Свердловской области постановляет: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</w:t>
      </w:r>
      <w:hyperlink w:history="0" w:anchor="P34" w:tooltip="ПОЛОЖЕНИЕ">
        <w:r>
          <w:rPr>
            <w:sz w:val="20"/>
            <w:color w:val="0000ff"/>
          </w:rPr>
          <w:t xml:space="preserve">Положение</w:t>
        </w:r>
      </w:hyperlink>
      <w:r>
        <w:rPr>
          <w:sz w:val="20"/>
        </w:rPr>
        <w:t xml:space="preserve"> о региональном государственном контроле (надзоре) в сфере социального обслуживания граждан в Свердловской области (прилагается);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</w:t>
      </w:r>
      <w:hyperlink w:history="0" w:anchor="P254" w:tooltip="ПЕРЕЧЕНЬ">
        <w:r>
          <w:rPr>
            <w:sz w:val="20"/>
            <w:color w:val="0000ff"/>
          </w:rPr>
          <w:t xml:space="preserve">Перечень</w:t>
        </w:r>
      </w:hyperlink>
      <w:r>
        <w:rPr>
          <w:sz w:val="20"/>
        </w:rPr>
        <w:t xml:space="preserve"> индикаторов риска нарушения обязательных требований при осуществлении регионального государственного контроля (надзора) в сфере социального обслуживания граждан в Свердловской области (прилагается).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Признать утратившим силу </w:t>
      </w:r>
      <w:hyperlink w:history="0" r:id="rId13" w:tooltip="Постановление Правительства Свердловской области от 22.12.2014 N 1180-ПП (ред. от 13.08.2020) &quot;Об утверждении Порядка организации осуществления регионального государственного контроля (надзора) в сфере социального обслуживания в Свердловской области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Свердловской области от 22.12.2014 N 1180-ПП "Об утверждении Порядка организации осуществления регионального государственного контроля (надзора) в сфере социального обслуживания в Свердловской области" ("Областная газета", 2014, 30 декабря, N 242) с изменениями, внесенными Постановлениями Правительства Свердловской области от 13.05.2016 </w:t>
      </w:r>
      <w:hyperlink w:history="0" r:id="rId14" w:tooltip="Постановление Правительства Свердловской области от 13.05.2016 N 311-ПП &quot;О внесении изменений в Постановление Правительства Свердловской области от 22.12.2014 N 1180-ПП &quot;Об утверждении Порядка организации осуществления регионального государственного контроля (надзора) в сфере социального обслуживания граждан в Свердловской области&quot; ------------ Утратил силу или отменен {КонсультантПлюс}">
        <w:r>
          <w:rPr>
            <w:sz w:val="20"/>
            <w:color w:val="0000ff"/>
          </w:rPr>
          <w:t xml:space="preserve">N 311-ПП</w:t>
        </w:r>
      </w:hyperlink>
      <w:r>
        <w:rPr>
          <w:sz w:val="20"/>
        </w:rPr>
        <w:t xml:space="preserve">, от 01.02.2018 </w:t>
      </w:r>
      <w:hyperlink w:history="0" r:id="rId15" w:tooltip="Постановление Правительства Свердловской области от 01.02.2018 N 51-ПП &quot;О внесении изменений в Постановление Правительства Свердловской области от 22.12.2014 N 1180-ПП &quot;Об утверждении Порядка организации осуществления регионального государственного контроля (надзора) в сфере социального обслуживания в Свердловской области&quot; ------------ Утратил силу или отменен {КонсультантПлюс}">
        <w:r>
          <w:rPr>
            <w:sz w:val="20"/>
            <w:color w:val="0000ff"/>
          </w:rPr>
          <w:t xml:space="preserve">N 51-ПП</w:t>
        </w:r>
      </w:hyperlink>
      <w:r>
        <w:rPr>
          <w:sz w:val="20"/>
        </w:rPr>
        <w:t xml:space="preserve"> и от 13.08.2020 </w:t>
      </w:r>
      <w:hyperlink w:history="0" r:id="rId16" w:tooltip="Постановление Правительства Свердловской области от 13.08.2020 N 549-ПП &quot;О внесении изменений в Порядок организации осуществления регионального государственного контроля (надзора) в сфере социального обслуживания в Свердловской области, утвержденный Постановлением Правительства Свердловской области от 22.12.2014 N 1180-ПП&quot; ------------ Утратил силу или отменен {КонсультантПлюс}">
        <w:r>
          <w:rPr>
            <w:sz w:val="20"/>
            <w:color w:val="0000ff"/>
          </w:rPr>
          <w:t xml:space="preserve">N 549-ПП</w:t>
        </w:r>
      </w:hyperlink>
      <w:r>
        <w:rPr>
          <w:sz w:val="20"/>
        </w:rPr>
        <w:t xml:space="preserve">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Контроль за исполнением настоящего Постановления возложить на Заместителя Губернатора Свердловской области - Министра здравоохранения Свердловской области Т.Л. Савинову.</w:t>
      </w:r>
    </w:p>
    <w:p>
      <w:pPr>
        <w:pStyle w:val="0"/>
        <w:jc w:val="both"/>
      </w:pPr>
      <w:r>
        <w:rPr>
          <w:sz w:val="20"/>
        </w:rPr>
        <w:t xml:space="preserve">(п. 3 в ред. </w:t>
      </w:r>
      <w:hyperlink w:history="0" r:id="rId17" w:tooltip="Постановление Правительства Свердловской области от 25.07.2025 N 410-ПП &quot;О внесении изменений в Постановление Правительства Свердловской области от 23.09.2021 N 625-ПП &quot;О региональном государственном контроле (надзоре) в сфере социального обслуживания граждан в Свердлов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Свердловской области от 25.07.2025 N 410-ПП)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Настоящее Постановление опубликовать на "Официальном интернет-портале правовой информации Свердловской области" (</w:t>
      </w:r>
      <w:hyperlink w:history="0" r:id="rId18">
        <w:r>
          <w:rPr>
            <w:sz w:val="20"/>
            <w:color w:val="0000ff"/>
          </w:rPr>
          <w:t xml:space="preserve">www.pravo.gov66.ru</w:t>
        </w:r>
      </w:hyperlink>
      <w:r>
        <w:rPr>
          <w:sz w:val="20"/>
        </w:rPr>
        <w:t xml:space="preserve">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Губернатор</w:t>
      </w:r>
    </w:p>
    <w:p>
      <w:pPr>
        <w:pStyle w:val="0"/>
        <w:jc w:val="right"/>
      </w:pPr>
      <w:r>
        <w:rPr>
          <w:sz w:val="20"/>
        </w:rPr>
        <w:t xml:space="preserve">Свердловской области</w:t>
      </w:r>
    </w:p>
    <w:p>
      <w:pPr>
        <w:pStyle w:val="0"/>
        <w:jc w:val="right"/>
      </w:pPr>
      <w:r>
        <w:rPr>
          <w:sz w:val="20"/>
        </w:rPr>
        <w:t xml:space="preserve">Е.В.КУЙВАШЕВ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Утверждено</w:t>
      </w:r>
    </w:p>
    <w:p>
      <w:pPr>
        <w:pStyle w:val="0"/>
        <w:jc w:val="right"/>
      </w:pPr>
      <w:r>
        <w:rPr>
          <w:sz w:val="20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0"/>
        </w:rPr>
        <w:t xml:space="preserve">Свердловской области</w:t>
      </w:r>
    </w:p>
    <w:p>
      <w:pPr>
        <w:pStyle w:val="0"/>
        <w:jc w:val="right"/>
      </w:pPr>
      <w:r>
        <w:rPr>
          <w:sz w:val="20"/>
        </w:rPr>
        <w:t xml:space="preserve">от 23 сентября 2021 г. N 625-ПП</w:t>
      </w:r>
    </w:p>
    <w:p>
      <w:pPr>
        <w:pStyle w:val="0"/>
        <w:jc w:val="both"/>
      </w:pPr>
      <w:r>
        <w:rPr>
          <w:sz w:val="20"/>
        </w:rPr>
      </w:r>
    </w:p>
    <w:bookmarkStart w:id="34" w:name="P34"/>
    <w:bookmarkEnd w:id="34"/>
    <w:p>
      <w:pPr>
        <w:pStyle w:val="2"/>
        <w:jc w:val="center"/>
      </w:pPr>
      <w:r>
        <w:rPr>
          <w:sz w:val="20"/>
        </w:rPr>
        <w:t xml:space="preserve">ПОЛОЖЕНИЕ</w:t>
      </w:r>
    </w:p>
    <w:p>
      <w:pPr>
        <w:pStyle w:val="2"/>
        <w:jc w:val="center"/>
      </w:pPr>
      <w:r>
        <w:rPr>
          <w:sz w:val="20"/>
        </w:rPr>
        <w:t xml:space="preserve">О РЕГИОНАЛЬНОМ ГОСУДАРСТВЕННОМ КОНТРОЛЕ (НАДЗОРЕ) В СФЕРЕ</w:t>
      </w:r>
    </w:p>
    <w:p>
      <w:pPr>
        <w:pStyle w:val="2"/>
        <w:jc w:val="center"/>
      </w:pPr>
      <w:r>
        <w:rPr>
          <w:sz w:val="20"/>
        </w:rPr>
        <w:t xml:space="preserve">СОЦИАЛЬНОГО ОБСЛУЖИВАНИЯ ГРАЖДАН В СВЕРДЛОВСКОЙ ОБЛАСТИ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Свердловской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07.09.2023 </w:t>
            </w:r>
            <w:hyperlink w:history="0" r:id="rId19" w:tooltip="Постановление Правительства Свердловской области от 07.09.2023 N 656-ПП &quot;О внесении изменений в Постановление Правительства Свердловской области от 23.09.2021 N 625-ПП &quot;О региональном государственном контроле (надзоре) в сфере социального обслуживания граждан в Свердловской области&quot; {КонсультантПлюс}">
              <w:r>
                <w:rPr>
                  <w:sz w:val="20"/>
                  <w:color w:val="0000ff"/>
                </w:rPr>
                <w:t xml:space="preserve">N 656-ПП</w:t>
              </w:r>
            </w:hyperlink>
            <w:r>
              <w:rPr>
                <w:sz w:val="20"/>
                <w:color w:val="392c69"/>
              </w:rPr>
              <w:t xml:space="preserve">, от 25.07.2025 </w:t>
            </w:r>
            <w:hyperlink w:history="0" r:id="rId20" w:tooltip="Постановление Правительства Свердловской области от 25.07.2025 N 410-ПП &quot;О внесении изменений в Постановление Правительства Свердловской области от 23.09.2021 N 625-ПП &quot;О региональном государственном контроле (надзоре) в сфере социального обслуживания граждан в Свердловской области&quot; {КонсультантПлюс}">
              <w:r>
                <w:rPr>
                  <w:sz w:val="20"/>
                  <w:color w:val="0000ff"/>
                </w:rPr>
                <w:t xml:space="preserve">N 410-ПП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Глава 1. ОБЩИЕ ПОЛОЖЕНИЯ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Настоящее положение устанавливает порядок организации и осуществления регионального государственного контроля (надзора) в сфере социального обслуживания граждан в Свердловской области (далее - региональный государственный контроль (надзор)).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Предметом регионального государственного контроля (надзора) является соблюдение поставщиками социальных услуг из числа негосударственных (коммерческих и некоммерческих) организаций социального обслуживания граждан и индивидуальных предпринимателей, осуществляющих социальное обслуживание граждан, требований Федерального </w:t>
      </w:r>
      <w:hyperlink w:history="0" r:id="rId21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28 декабря 2013 года N 442-ФЗ "Об основах социального обслуживания граждан в Российской Федерации", других федеральных законов и иных нормативных правовых актов Российской Федерации, </w:t>
      </w:r>
      <w:hyperlink w:history="0" r:id="rId22" w:tooltip="Закон Свердловской области от 03.12.2014 N 108-ОЗ (ред. от 14.11.2024) &quot;О социальном обслуживании граждан в Свердловской области&quot; (принят Законодательным Собранием Свердловской области 02.12.2014) (вместе с &quot;Перечнем социальных услуг, предоставляемых поставщиками социальных услуг в Свердловской области&quot;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Свердловской области от 3 декабря 2014 года N 108-ОЗ "О социальном обслуживании граждан в Свердловской области", а также законов и иных нормативных правовых актов Свердловской области, регулирующих правоотношения в сфере социального обслуживания граждан (далее - обязательные требования).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Посредством осуществления регионального государственного контроля (надзора) обеспечивается оценка соблюдения требований Федерального </w:t>
      </w:r>
      <w:hyperlink w:history="0" r:id="rId23" w:tooltip="Федеральный закон от 24.11.1995 N 181-ФЗ (ред. от 29.10.2024) &quot;О социальной защите инвалидов в Российской Федерации&quot; (с изм. и доп., вступ. в силу с 01.03.2025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24 ноября 1995 года N 181-ФЗ "О социальной защите инвалидов в Российской Федерации", других федеральных законов и иных нормативных правовых актов Российской Федерации, законов и иных нормативных правовых актов Свердловской области, изданных в целях обеспечения доступности для инвалидов объектов социальной, инженерной и транспортной инфраструктур и предоставляемых услуг, а также оказания им при этом необходимой помощи.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Исполнительным органом государственной власти Свердловской области, уполномоченным на осуществление регионального государственного контроля (надзора), является Министерство социальной политики Свердловской области (далее - Министерство).</w:t>
      </w:r>
    </w:p>
    <w:bookmarkStart w:id="47" w:name="P47"/>
    <w:bookmarkEnd w:id="47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Должностными лицами Министерства, уполномоченными на осуществление регионального государственного контроля (надзора) (далее - должностные лица Министерства),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Министр социальной политики Свердловской области (Первый заместитель Министра социальной политики Свердловской области, Заместитель Министра социальной политики Свердловской области);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начальник управления демографического развития и социального обслуживания Министерства;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начальники (заместители начальника) и специалисты отделов Министерства, должностными регламентами которых предусмотрены полномочия по осуществлению регионального государственного контроля (надзора).</w:t>
      </w:r>
    </w:p>
    <w:bookmarkStart w:id="51" w:name="P51"/>
    <w:bookmarkEnd w:id="51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Должностным лицом Министерства, уполномоченным на принятие решений о проведении контрольных (надзорных) мероприятий, является Министр социальной политики Свердловской области (Первый заместитель Министра социальной политики Свердловской области, Заместитель Министра социальной политики Свердловской области).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Министерство осуществляет региональный государственный контроль (надзор) в отношении следующих контролируемых лиц: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поставщики социальных услуг из числа негосударственных (коммерческих и некоммерческих) организаций социального обслуживания граждан, осуществляющих социальное обслуживание граждан на территории Свердловской области;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поставщики социальных услуг из числа индивидуальных предпринимателей, осуществляющих социальное обслуживание граждан на территории Свердловской области.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8. Объектами регионального государственного контроля (надзора)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деятельность, действия (бездействие) контролируемых лиц, в рамках которых должны соблюдаться обязательные требования;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результаты деятельности контролируемых лиц, в том числе услуги, к которым предъявляются обязательные требования;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здания, помещения, которыми контролируемые лица владеют и (или) пользуются при осуществлении социального обслуживания граждан на территории Свердловской области.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 Министерство в рамках осуществления регионального государственного контроля (надзора) ведет учет объектов регионального государственного контроля (надзора) и контролируемых лиц с использованием информационной системы по автоматизации контрольно-надзорной деятельности Свердловской области.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10. При осуществлении учета объектов регионального государственного контроля (надзора) на контролируемых лиц не может возлагаться обязанность по предоставлению сведений, документов, если иное не предусмотрено законодательством Российской Федерации, а также если соответствующие сведения, документы содержатся в государственных или муниципальных информационных ресурсах.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Глава 2. УПРАВЛЕНИЕ РИСКАМИ ПРИЧИНЕНИЯ ВРЕДА (УЩЕРБА)</w:t>
      </w:r>
    </w:p>
    <w:p>
      <w:pPr>
        <w:pStyle w:val="2"/>
        <w:jc w:val="center"/>
      </w:pPr>
      <w:r>
        <w:rPr>
          <w:sz w:val="20"/>
        </w:rPr>
        <w:t xml:space="preserve">ОХРАНЯЕМЫМ ЗАКОНОМ ЦЕННОСТЯМ ПРИ ОСУЩЕСТВЛЕНИИ</w:t>
      </w:r>
    </w:p>
    <w:p>
      <w:pPr>
        <w:pStyle w:val="2"/>
        <w:jc w:val="center"/>
      </w:pPr>
      <w:r>
        <w:rPr>
          <w:sz w:val="20"/>
        </w:rPr>
        <w:t xml:space="preserve">РЕГИОНАЛЬНОГО ГОСУДАРСТВЕННОГО КОНТРОЛЯ (НАДЗОРА)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11. При осуществлении регионального государственного контроля (надзора) применяется система оценки и управления рисками.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Под управлением риском причинения вреда (ущерба) охраняемым законом ценностям при осуществлении регионального государственного контроля (надзора) понимается осуществление на основе оценки рисков причинения вреда (ущерба) охраняемым законом ценностям профилактических мероприятий и контрольных (надзорных) мероприятий в целях обеспечения допустимого уровня риска причинения вреда (ущерба) охраняемым законом ценностям в сфере социального обслуживания граждан.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12. Министерство при осуществлении регионального государственного контроля (надзора) относит объекты регионального государственного контроля (надзора) к одной из следующих категорий риска: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высокий риск;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средний риск;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низкий риск.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13. Критериями отнесения объектов регионального государственного контроля (надзора) к категориям риска с учетом тяжести и вероятности причинения контролируемыми лицами вреда (ущерба) охраняемым законом ценностям в результате наступления негативных событий, а также вероятности несоблюдения ими обязательных требований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наличие выявленных в ходе последних плановых контрольных (надзорных) мероприятий нарушений обязательных требований;</w:t>
      </w:r>
    </w:p>
    <w:bookmarkStart w:id="74" w:name="P74"/>
    <w:bookmarkEnd w:id="74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предоставление контролируемым лицом социальных услуг в стационарной форме.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14. Объект регионального государственного контроля (надзора) относится к категории высокого риска, если: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в ходе последнего планового контрольного (надзорного) мероприятия выявлены нарушения соблюдения обязательных требований;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контролируемое лицо предоставляет социальные услуги в стационарной форме.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15. Объект регионального государственного контроля (надзора) относится к категории среднего риска, если: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в ходе последнего планового контрольного (надзорного) мероприятия не выявлены нарушения соблюдения обязательных требований;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контролируемое лицо предоставляет социальные услуги в стационарной форме.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16. При отсутствии критерия, указанного в </w:t>
      </w:r>
      <w:hyperlink w:history="0" w:anchor="P74" w:tooltip="2) предоставление контролируемым лицом социальных услуг в стационарной форме.">
        <w:r>
          <w:rPr>
            <w:sz w:val="20"/>
            <w:color w:val="0000ff"/>
          </w:rPr>
          <w:t xml:space="preserve">подпункте 2 пункта 13</w:t>
        </w:r>
      </w:hyperlink>
      <w:r>
        <w:rPr>
          <w:sz w:val="20"/>
        </w:rPr>
        <w:t xml:space="preserve"> настоящего положения, объект регионального государственного контроля (надзора) относится к категории низкого риска.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17. В отношении объектов регионального государственного контроля (надзора), которые отнесены к категории высокого риска, проводится одно плановое контрольное (надзорное) мероприятие, указанное в </w:t>
      </w:r>
      <w:hyperlink w:history="0" w:anchor="P149" w:tooltip="1) инспекционный визит;">
        <w:r>
          <w:rPr>
            <w:sz w:val="20"/>
            <w:color w:val="0000ff"/>
          </w:rPr>
          <w:t xml:space="preserve">подпунктах 1</w:t>
        </w:r>
      </w:hyperlink>
      <w:r>
        <w:rPr>
          <w:sz w:val="20"/>
        </w:rPr>
        <w:t xml:space="preserve"> - </w:t>
      </w:r>
      <w:hyperlink w:history="0" w:anchor="P151" w:tooltip="3) выездная проверка;">
        <w:r>
          <w:rPr>
            <w:sz w:val="20"/>
            <w:color w:val="0000ff"/>
          </w:rPr>
          <w:t xml:space="preserve">3 части первой пункта 48</w:t>
        </w:r>
      </w:hyperlink>
      <w:r>
        <w:rPr>
          <w:sz w:val="20"/>
        </w:rPr>
        <w:t xml:space="preserve"> настоящего положения, в два года либо один обязательный профилактический визит в год.</w:t>
      </w:r>
    </w:p>
    <w:p>
      <w:pPr>
        <w:pStyle w:val="0"/>
        <w:jc w:val="both"/>
      </w:pPr>
      <w:r>
        <w:rPr>
          <w:sz w:val="20"/>
        </w:rPr>
        <w:t xml:space="preserve">(п. 17 в ред. </w:t>
      </w:r>
      <w:hyperlink w:history="0" r:id="rId24" w:tooltip="Постановление Правительства Свердловской области от 25.07.2025 N 410-ПП &quot;О внесении изменений в Постановление Правительства Свердловской области от 23.09.2021 N 625-ПП &quot;О региональном государственном контроле (надзоре) в сфере социального обслуживания граждан в Свердлов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Свердловской области от 25.07.2025 N 410-ПП)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18. В отношении объектов регионального государственного контроля (надзора), которые отнесены к категории среднего риска, плановые контрольные (надзорные) мероприятия не проводятся, периодичность проведения обязательных профилактических визитов устанавливается Правительством Российской Федерации.</w:t>
      </w:r>
    </w:p>
    <w:p>
      <w:pPr>
        <w:pStyle w:val="0"/>
        <w:jc w:val="both"/>
      </w:pPr>
      <w:r>
        <w:rPr>
          <w:sz w:val="20"/>
        </w:rPr>
        <w:t xml:space="preserve">(п. 18 в ред. </w:t>
      </w:r>
      <w:hyperlink w:history="0" r:id="rId25" w:tooltip="Постановление Правительства Свердловской области от 25.07.2025 N 410-ПП &quot;О внесении изменений в Постановление Правительства Свердловской области от 23.09.2021 N 625-ПП &quot;О региональном государственном контроле (надзоре) в сфере социального обслуживания граждан в Свердлов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Свердловской области от 25.07.2025 N 410-ПП)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19. В отношении объектов регионального государственного контроля (надзора), которые отнесены к категории низкого риска, плановые контрольные (надзорные) мероприятия и обязательные профилактические визиты не проводятся.</w:t>
      </w:r>
    </w:p>
    <w:p>
      <w:pPr>
        <w:pStyle w:val="0"/>
        <w:jc w:val="both"/>
      </w:pPr>
      <w:r>
        <w:rPr>
          <w:sz w:val="20"/>
        </w:rPr>
        <w:t xml:space="preserve">(п. 19 в ред. </w:t>
      </w:r>
      <w:hyperlink w:history="0" r:id="rId26" w:tooltip="Постановление Правительства Свердловской области от 25.07.2025 N 410-ПП &quot;О внесении изменений в Постановление Правительства Свердловской области от 23.09.2021 N 625-ПП &quot;О региональном государственном контроле (надзоре) в сфере социального обслуживания граждан в Свердлов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Свердловской области от 25.07.2025 N 410-ПП)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20. В целях оценки риска причинения вреда (ущерба) охраняемым законом ценностям при принятии решения о проведении и выборе вида внепланового контрольного (надзорного) мероприятия применяются индикаторы риска нарушения обязательных требований, утверждаемые Правительством Свердловской области.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Сбор, обработка,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должны осуществляться Министерством без взаимодействия с контролируемыми лицами (за исключением сбора, обработки, анализа и учета сведений в рамках обязательного профилактического визита). При осуществлении сбора, обработки, анализа и учета сведений об объектах контроля в целях их отнесения к категориям риска либо определения индикаторов риска нарушения обязательных требований на контролируемых лиц не могут возлагаться дополнительные обязанности, не предусмотренные федеральными законами.</w:t>
      </w:r>
    </w:p>
    <w:p>
      <w:pPr>
        <w:pStyle w:val="0"/>
        <w:jc w:val="both"/>
      </w:pPr>
      <w:r>
        <w:rPr>
          <w:sz w:val="20"/>
        </w:rPr>
        <w:t xml:space="preserve">(часть вторая в ред. </w:t>
      </w:r>
      <w:hyperlink w:history="0" r:id="rId27" w:tooltip="Постановление Правительства Свердловской области от 25.07.2025 N 410-ПП &quot;О внесении изменений в Постановление Правительства Свердловской области от 23.09.2021 N 625-ПП &quot;О региональном государственном контроле (надзоре) в сфере социального обслуживания граждан в Свердлов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Свердловской области от 25.07.2025 N 410-ПП)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Выявление индикаторов риска нарушения обязательных требований осуществляется Министерством в ходе анализа и учета сведений, характеризующих уровень рисков причинения вреда (ущерба) охраняемым законом ценностям, полученных с соблюдением требований законодательства Российской Федерации из любых источников, обеспечивающих их достоверность, в том числе в ходе проведения профилактических мероприятий, контрольных (надзорных) мероприятий, от государственных органов, органов местного самоуправления и организаций в рамках межведомственного информационного взаимодействия, из отчетности, представление которой предусмотрено нормативными правовыми актами Российской Федерации и нормативными правовыми актами Свердловской области, по результатам предоставления гражданам и организациям государственных услуг, из обращений контролируемых лиц, граждан и организаций, из сообщений средств массовой информации, а также сведений, содержащихся в информационных ресурсах, и иных сведений об объектах регионального государственного контроля (надзора).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Глава 3. ПРОФИЛАКТИКА РИСКОВ ПРИЧИНЕНИЯ ВРЕДА</w:t>
      </w:r>
    </w:p>
    <w:p>
      <w:pPr>
        <w:pStyle w:val="2"/>
        <w:jc w:val="center"/>
      </w:pPr>
      <w:r>
        <w:rPr>
          <w:sz w:val="20"/>
        </w:rPr>
        <w:t xml:space="preserve">(УЩЕРБА) ОХРАНЯЕМЫМ ЗАКОНОМ ЦЕННОСТЯМ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21. Министерство ежегодно утверждает программу профилактики рисков причинения вреда (ущерба) охраняемым законом ценностям (далее - программа профилактики).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22. Министерство может проводить следующие профилактические мероприятия: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информирование;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обобщение правоприменительной практики;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объявление предостережения;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4) консультирование;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5) профилактический визит.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23. Министерство осуществляет информирование контролируемых лиц по вопросам соблюдения обязательных требований в порядке, предусмотренном </w:t>
      </w:r>
      <w:hyperlink w:history="0" r:id="rId28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0"/>
            <w:color w:val="0000ff"/>
          </w:rPr>
          <w:t xml:space="preserve">статьей 46</w:t>
        </w:r>
      </w:hyperlink>
      <w:r>
        <w:rPr>
          <w:sz w:val="20"/>
        </w:rPr>
        <w:t xml:space="preserve"> Федерального закона от 31 июля 2020 года N 248-ФЗ "О государственном контроле (надзоре) и муниципальном контроле в Российской Федерации" (далее - Федеральный закон от 31 июля 2020 года N 248-ФЗ).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24. Министерство ежегодно, не позднее 15 марта года, следующего за отчетным, по итогам обобщения правоприменительной практики подготавливает доклад, содержащий результаты обобщения правоприменительной практики Министерства (далее - доклад о правоприменительной практике).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25. Доклад о правоприменительной практике утверждается приказом Министерства и размещается на официальном сайте Министерства в информационно-телекоммуникационной сети "Интернет" в срок до 10 дней со дня утверждения доклада о правоприменительной практике.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26. В случае наличия у Министерства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Министерство объявляет и направляет способами, указанными в </w:t>
      </w:r>
      <w:hyperlink w:history="0" r:id="rId29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0"/>
            <w:color w:val="0000ff"/>
          </w:rPr>
          <w:t xml:space="preserve">статье 21</w:t>
        </w:r>
      </w:hyperlink>
      <w:r>
        <w:rPr>
          <w:sz w:val="20"/>
        </w:rPr>
        <w:t xml:space="preserve"> Федерального закона от 31 июля 2020 года N 248-ФЗ, контролируемому лицу предостережение о недопустимости нарушения обязательных требований (далее - предостережение) и предлагает принять меры по обеспечению соблюдения обязательных требований.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27. Контролируемое лицо вправе после получения предостережения подать в Министерство возражение в отношении указанного предостережения.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28. В возражении указываются: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наименование контролируемого лица;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идентификационный номер налогоплательщика - юридического лица, индивидуального предпринимателя;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дата и номер предостережения;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4) обоснование позиции в отношении правомерности действий (бездействия) контролируемого лица, указанных в предостережении, которые приводят или могут привести к нарушению обязательных требований.</w:t>
      </w:r>
    </w:p>
    <w:bookmarkStart w:id="113" w:name="P113"/>
    <w:bookmarkEnd w:id="113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29. Возражения представляются непосредственно в Министерство либо направляются почтовым отправлением или в виде электронного документа на указанный в предостережении адрес электронной почты Министерства.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30. Министерство рассматривает возражение и по итогам рассмотрения направляет ответ контролируемому лицу по форме и способом, указанным в </w:t>
      </w:r>
      <w:hyperlink w:history="0" w:anchor="P113" w:tooltip="29. Возражения представляются непосредственно в Министерство либо направляются почтовым отправлением или в виде электронного документа на указанный в предостережении адрес электронной почты Министерства.">
        <w:r>
          <w:rPr>
            <w:sz w:val="20"/>
            <w:color w:val="0000ff"/>
          </w:rPr>
          <w:t xml:space="preserve">пункте 29</w:t>
        </w:r>
      </w:hyperlink>
      <w:r>
        <w:rPr>
          <w:sz w:val="20"/>
        </w:rPr>
        <w:t xml:space="preserve"> настоящего положения, в течение 20 рабочих дней со дня получения возражения.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31. Консультирование контролируемых лиц осуществляется должностным лицом Министерства в письменной форме при их письменном обращении, в устной форме - 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Запись на консультирование может быть произведена с использованием федеральной государственной информационной системы "Единый портал государственных и муниципальных услуг (функций)".</w:t>
      </w:r>
    </w:p>
    <w:p>
      <w:pPr>
        <w:pStyle w:val="0"/>
        <w:jc w:val="both"/>
      </w:pPr>
      <w:r>
        <w:rPr>
          <w:sz w:val="20"/>
        </w:rPr>
        <w:t xml:space="preserve">(п. 31 в ред. </w:t>
      </w:r>
      <w:hyperlink w:history="0" r:id="rId30" w:tooltip="Постановление Правительства Свердловской области от 25.07.2025 N 410-ПП &quot;О внесении изменений в Постановление Правительства Свердловской области от 23.09.2021 N 625-ПП &quot;О региональном государственном контроле (надзоре) в сфере социального обслуживания граждан в Свердлов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Свердловской области от 25.07.2025 N 410-ПП)</w:t>
      </w:r>
    </w:p>
    <w:bookmarkStart w:id="118" w:name="P118"/>
    <w:bookmarkEnd w:id="118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32. Должностные лица Министерства осуществляют консультирование по следующим вопросам: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профилактика рисков нарушения обязательных требований;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соблюдение обязательных требований в сфере социального обслуживания граждан;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порядок осуществления регионального государственного контроля (надзора);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4) порядок обжалования решений Министерства.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33. Должностные лица Министерства осуществляют письменное консультирование по вопросам, указанным в </w:t>
      </w:r>
      <w:hyperlink w:history="0" w:anchor="P118" w:tooltip="32. Должностные лица Министерства осуществляют консультирование по следующим вопросам:">
        <w:r>
          <w:rPr>
            <w:sz w:val="20"/>
            <w:color w:val="0000ff"/>
          </w:rPr>
          <w:t xml:space="preserve">пункте 32</w:t>
        </w:r>
      </w:hyperlink>
      <w:r>
        <w:rPr>
          <w:sz w:val="20"/>
        </w:rPr>
        <w:t xml:space="preserve"> настоящего положения.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34. По итогам консультирования информация в письменной форме контролируемым лицам и их представителям не предоставляется, за исключением случаев консультирования на основании обращений контролируемых лиц и их представителей, поступивших в письменной форме в порядке, установленном Федеральным </w:t>
      </w:r>
      <w:hyperlink w:history="0" r:id="rId31" w:tooltip="Федеральный закон от 02.05.2006 N 59-ФЗ (ред. от 28.12.2024)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 мая 2006 года N 59-ФЗ "О порядке рассмотрения обращений граждан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35. Перечень должностных лиц Министерства, осуществляющих личный прием, и время осуществления ими личного приема устанавливаются Министерством. Указанная информация размещается в помещениях Министерства в общедоступном месте и на официальном сайте Министерства в информационно-телекоммуникационной сети "Интернет".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36. Личный прием осуществляется в специальных помещениях, оборудованных средствами аудио- и (или) видеозаписи, о применении которых контролируемое лицо уведомляется до начала консультирования.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37. В случае поступления в Министерство 5 и более однотипных обращений контролируемых лиц и их представителей консультирование по таким обращениям осуществляется посредством размещения на официальном сайте Министерства в информационно-телекоммуникационной сети "Интернет" письменных разъяснений, подписанных уполномоченным должностным лицом Министерства.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38. Профилактический визит проводится в форме профилактической беседы должностным лицом Министерства, уполномоченным на проведение профилактического визита, по месту осуществления деятельности контролируемого лица либо путем использования видео-конференц-связи или мобильного приложения "Инспектор".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Профилактический визит проводится по инициативе Министерства (обязательный профилактический визит) или по инициативе контролируемого лица.</w:t>
      </w:r>
    </w:p>
    <w:p>
      <w:pPr>
        <w:pStyle w:val="0"/>
        <w:jc w:val="both"/>
      </w:pPr>
      <w:r>
        <w:rPr>
          <w:sz w:val="20"/>
        </w:rPr>
        <w:t xml:space="preserve">(п. 38 в ред. </w:t>
      </w:r>
      <w:hyperlink w:history="0" r:id="rId32" w:tooltip="Постановление Правительства Свердловской области от 25.07.2025 N 410-ПП &quot;О внесении изменений в Постановление Правительства Свердловской области от 23.09.2021 N 625-ПП &quot;О региональном государственном контроле (надзоре) в сфере социального обслуживания граждан в Свердлов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Свердловской области от 25.07.2025 N 410-ПП)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39. Обязательный профилактический визит проводится Министерством в соответствии со </w:t>
      </w:r>
      <w:hyperlink w:history="0" r:id="rId33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0"/>
            <w:color w:val="0000ff"/>
          </w:rPr>
          <w:t xml:space="preserve">статьей 52.1</w:t>
        </w:r>
      </w:hyperlink>
      <w:r>
        <w:rPr>
          <w:sz w:val="20"/>
        </w:rPr>
        <w:t xml:space="preserve"> Федерального закона от 31 июля 2020 года N 248-ФЗ.</w:t>
      </w:r>
    </w:p>
    <w:p>
      <w:pPr>
        <w:pStyle w:val="0"/>
        <w:jc w:val="both"/>
      </w:pPr>
      <w:r>
        <w:rPr>
          <w:sz w:val="20"/>
        </w:rPr>
        <w:t xml:space="preserve">(п. 39 в ред. </w:t>
      </w:r>
      <w:hyperlink w:history="0" r:id="rId34" w:tooltip="Постановление Правительства Свердловской области от 25.07.2025 N 410-ПП &quot;О внесении изменений в Постановление Правительства Свердловской области от 23.09.2021 N 625-ПП &quot;О региональном государственном контроле (надзоре) в сфере социального обслуживания граждан в Свердлов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Свердловской области от 25.07.2025 N 410-ПП)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40. Профилактический визит по инициативе контролируемого лица проводится Министерством в соответствии со </w:t>
      </w:r>
      <w:hyperlink w:history="0" r:id="rId35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0"/>
            <w:color w:val="0000ff"/>
          </w:rPr>
          <w:t xml:space="preserve">статьей 52.2</w:t>
        </w:r>
      </w:hyperlink>
      <w:r>
        <w:rPr>
          <w:sz w:val="20"/>
        </w:rPr>
        <w:t xml:space="preserve"> Федерального закона от 31 июля 2020 года N 248-ФЗ.</w:t>
      </w:r>
    </w:p>
    <w:p>
      <w:pPr>
        <w:pStyle w:val="0"/>
        <w:jc w:val="both"/>
      </w:pPr>
      <w:r>
        <w:rPr>
          <w:sz w:val="20"/>
        </w:rPr>
        <w:t xml:space="preserve">(п. 40 в ред. </w:t>
      </w:r>
      <w:hyperlink w:history="0" r:id="rId36" w:tooltip="Постановление Правительства Свердловской области от 25.07.2025 N 410-ПП &quot;О внесении изменений в Постановление Правительства Свердловской области от 23.09.2021 N 625-ПП &quot;О региональном государственном контроле (надзоре) в сфере социального обслуживания граждан в Свердлов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Свердловской области от 25.07.2025 N 410-ПП)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41 - 43. Утратили силу. - </w:t>
      </w:r>
      <w:hyperlink w:history="0" r:id="rId37" w:tooltip="Постановление Правительства Свердловской области от 25.07.2025 N 410-ПП &quot;О внесении изменений в Постановление Правительства Свердловской области от 23.09.2021 N 625-ПП &quot;О региональном государственном контроле (надзоре) в сфере социального обслуживания граждан в Свердловской области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Свердловской области от 25.07.2025 N 410-ПП.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Глава 4. ОСУЩЕСТВЛЕНИЕ</w:t>
      </w:r>
    </w:p>
    <w:p>
      <w:pPr>
        <w:pStyle w:val="2"/>
        <w:jc w:val="center"/>
      </w:pPr>
      <w:r>
        <w:rPr>
          <w:sz w:val="20"/>
        </w:rPr>
        <w:t xml:space="preserve">РЕГИОНАЛЬНОГО ГОСУДАРСТВЕННОГО КОНТРОЛЯ (НАДЗОРА)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44. Плановые контрольные (надзорные) мероприятия проводятся Министерством на основании плана проведения плановых контрольных (надзорных) мероприятий на очередной календарный год, формируемого Министерством и подлежащего согласованию с прокуратурой Свердловской области.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8" w:tooltip="Постановление Правительства Свердловской области от 25.07.2025 N 410-ПП &quot;О внесении изменений в Постановление Правительства Свердловской области от 23.09.2021 N 625-ПП &quot;О региональном государственном контроле (надзоре) в сфере социального обслуживания граждан в Свердлов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Свердловской области от 25.07.2025 N 410-ПП)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Внеплановые контрольные (надзорные) мероприятия проводятся Министерством в порядке, установленном </w:t>
      </w:r>
      <w:hyperlink w:history="0" r:id="rId39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0"/>
            <w:color w:val="0000ff"/>
          </w:rPr>
          <w:t xml:space="preserve">статьей 66</w:t>
        </w:r>
      </w:hyperlink>
      <w:r>
        <w:rPr>
          <w:sz w:val="20"/>
        </w:rPr>
        <w:t xml:space="preserve"> Федерального закона от 31 июля 2020 года N 248-ФЗ.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45. План проведения плановых контрольных (надзорных) мероприятий формируется Министерством в соответствии с </w:t>
      </w:r>
      <w:hyperlink w:history="0" r:id="rId40" w:tooltip="Постановление Правительства РФ от 31.12.2020 N 2428 (ред. от 23.05.2025) &quot;О порядке формирования плана проведения плановых контрольных (надзорных) мероприятий на очередной календарный год, его согласования с органами прокуратуры, включения в него и исключения из него контрольных (надзорных) мероприятий в течение года&quot; (вместе с &quot;Правилами формирования плана проведения плановых контрольных (надзорных) мероприятий на очередной календарный год, его согласования с органами прокуратуры, включения в него и исключ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Российской Федерации от 31.12.2020 N 2428 "О порядке формирования плана проведения плановых контрольных (надзорных) мероприятий на очередной календарный год, его согласования с органами прокуратуры, включения в него и исключения из него контрольных (надзорных) мероприятий в течение года".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46. Для проведения плановых, внеплановых контрольных (надзорных) мероприятий, указанных в </w:t>
      </w:r>
      <w:hyperlink w:history="0" w:anchor="P149" w:tooltip="1) инспекционный визит;">
        <w:r>
          <w:rPr>
            <w:sz w:val="20"/>
            <w:color w:val="0000ff"/>
          </w:rPr>
          <w:t xml:space="preserve">подпунктах 1</w:t>
        </w:r>
      </w:hyperlink>
      <w:r>
        <w:rPr>
          <w:sz w:val="20"/>
        </w:rPr>
        <w:t xml:space="preserve"> - </w:t>
      </w:r>
      <w:hyperlink w:history="0" w:anchor="P151" w:tooltip="3) выездная проверка;">
        <w:r>
          <w:rPr>
            <w:sz w:val="20"/>
            <w:color w:val="0000ff"/>
          </w:rPr>
          <w:t xml:space="preserve">3 части первой пункта 48</w:t>
        </w:r>
      </w:hyperlink>
      <w:r>
        <w:rPr>
          <w:sz w:val="20"/>
        </w:rPr>
        <w:t xml:space="preserve"> настоящего положения, Министерством принимается решение о проведении контрольного (надзорного) мероприятия, которое подписывается уполномоченным должностным лицом, указанным в </w:t>
      </w:r>
      <w:hyperlink w:history="0" w:anchor="P51" w:tooltip="6. Должностным лицом Министерства, уполномоченным на принятие решений о проведении контрольных (надзорных) мероприятий, является Министр социальной политики Свердловской области (Первый заместитель Министра социальной политики Свердловской области, Заместитель Министра социальной политики Свердловской области).">
        <w:r>
          <w:rPr>
            <w:sz w:val="20"/>
            <w:color w:val="0000ff"/>
          </w:rPr>
          <w:t xml:space="preserve">пункте 6</w:t>
        </w:r>
      </w:hyperlink>
      <w:r>
        <w:rPr>
          <w:sz w:val="20"/>
        </w:rPr>
        <w:t xml:space="preserve"> настоящего положения.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отношении проведения контрольных (надзорных) мероприятий, указанных в </w:t>
      </w:r>
      <w:hyperlink w:history="0" w:anchor="P152" w:tooltip="4) наблюдение за соблюдением обязательных требований (мониторинг безопасности);">
        <w:r>
          <w:rPr>
            <w:sz w:val="20"/>
            <w:color w:val="0000ff"/>
          </w:rPr>
          <w:t xml:space="preserve">подпунктах 4</w:t>
        </w:r>
      </w:hyperlink>
      <w:r>
        <w:rPr>
          <w:sz w:val="20"/>
        </w:rPr>
        <w:t xml:space="preserve"> и </w:t>
      </w:r>
      <w:hyperlink w:history="0" w:anchor="P153" w:tooltip="5) выездное обследование.">
        <w:r>
          <w:rPr>
            <w:sz w:val="20"/>
            <w:color w:val="0000ff"/>
          </w:rPr>
          <w:t xml:space="preserve">5 части первой пункта 48</w:t>
        </w:r>
      </w:hyperlink>
      <w:r>
        <w:rPr>
          <w:sz w:val="20"/>
        </w:rPr>
        <w:t xml:space="preserve"> настоящего положения, принятие решения о проведении данных контрольных (надзорных) мероприятий не требуется.</w:t>
      </w:r>
    </w:p>
    <w:p>
      <w:pPr>
        <w:pStyle w:val="0"/>
        <w:jc w:val="both"/>
      </w:pPr>
      <w:r>
        <w:rPr>
          <w:sz w:val="20"/>
        </w:rPr>
        <w:t xml:space="preserve">(п. 46 в ред. </w:t>
      </w:r>
      <w:hyperlink w:history="0" r:id="rId41" w:tooltip="Постановление Правительства Свердловской области от 07.09.2023 N 656-ПП &quot;О внесении изменений в Постановление Правительства Свердловской области от 23.09.2021 N 625-ПП &quot;О региональном государственном контроле (надзоре) в сфере социального обслуживания граждан в Свердлов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Свердловской области от 07.09.2023 N 656-ПП)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47. В решении о проведении контрольного (надзорного) мероприятия указываются сведения, установленные </w:t>
      </w:r>
      <w:hyperlink w:history="0" r:id="rId42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0"/>
            <w:color w:val="0000ff"/>
          </w:rPr>
          <w:t xml:space="preserve">частью 1 статьи 64</w:t>
        </w:r>
      </w:hyperlink>
      <w:r>
        <w:rPr>
          <w:sz w:val="20"/>
        </w:rPr>
        <w:t xml:space="preserve"> Федерального закона от 31 июля 2020 года N 248-ФЗ, а также перечень нормативных правовых актов, содержащих обязательные требования, соблюдение которых оценивается при осуществлении регионального государственного контроля (надзора).</w:t>
      </w:r>
    </w:p>
    <w:bookmarkStart w:id="148" w:name="P148"/>
    <w:bookmarkEnd w:id="148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48. Региональный государственный контроль (надзор) осуществляется посредством проведения следующих контрольных (надзорных) мероприятий:</w:t>
      </w:r>
    </w:p>
    <w:bookmarkStart w:id="149" w:name="P149"/>
    <w:bookmarkEnd w:id="149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инспекционный визит;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документарная проверка;</w:t>
      </w:r>
    </w:p>
    <w:bookmarkStart w:id="151" w:name="P151"/>
    <w:bookmarkEnd w:id="151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выездная проверка;</w:t>
      </w:r>
    </w:p>
    <w:bookmarkStart w:id="152" w:name="P152"/>
    <w:bookmarkEnd w:id="152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4) наблюдение за соблюдением обязательных требований (мониторинг безопасности);</w:t>
      </w:r>
    </w:p>
    <w:bookmarkStart w:id="153" w:name="P153"/>
    <w:bookmarkEnd w:id="153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5) выездное обследование.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Контрольные (надзорные) мероприятия, указанные в </w:t>
      </w:r>
      <w:hyperlink w:history="0" w:anchor="P149" w:tooltip="1) инспекционный визит;">
        <w:r>
          <w:rPr>
            <w:sz w:val="20"/>
            <w:color w:val="0000ff"/>
          </w:rPr>
          <w:t xml:space="preserve">подпунктах 1</w:t>
        </w:r>
      </w:hyperlink>
      <w:r>
        <w:rPr>
          <w:sz w:val="20"/>
        </w:rPr>
        <w:t xml:space="preserve"> - </w:t>
      </w:r>
      <w:hyperlink w:history="0" w:anchor="P151" w:tooltip="3) выездная проверка;">
        <w:r>
          <w:rPr>
            <w:sz w:val="20"/>
            <w:color w:val="0000ff"/>
          </w:rPr>
          <w:t xml:space="preserve">3 части первой</w:t>
        </w:r>
      </w:hyperlink>
      <w:r>
        <w:rPr>
          <w:sz w:val="20"/>
        </w:rPr>
        <w:t xml:space="preserve"> настоящего пункта, проводятся во взаимодействии с контролируемым лицом.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3" w:tooltip="Постановление Правительства Свердловской области от 25.07.2025 N 410-ПП &quot;О внесении изменений в Постановление Правительства Свердловской области от 23.09.2021 N 625-ПП &quot;О региональном государственном контроле (надзоре) в сфере социального обслуживания граждан в Свердлов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Свердловской области от 25.07.2025 N 410-ПП)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Контролируемое лицо вправе представить в Министерство информацию о невозможности присутствия при проведении контрольного (надзорного) мероприятия, предусматривающего взаимодействие с контролируемым лицом, в случаях его временной нетрудоспособности, нахождения в служебной командировке, отпуске, смерти близкого родственника (родителя, супруга (супруги), ребенка, родного брата (сестры), дедушки, бабушки, внука (внучки)), подтвержденных документально, в связи с чем проведение данного контрольного (надзорного) мероприятия переносится Министерством на срок, необходимый для устранения обстоятельств, послуживших поводом для данного обращения контролируемого лица.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Контрольные (надзорные) мероприятия, указанные в </w:t>
      </w:r>
      <w:hyperlink w:history="0" w:anchor="P149" w:tooltip="1) инспекционный визит;">
        <w:r>
          <w:rPr>
            <w:sz w:val="20"/>
            <w:color w:val="0000ff"/>
          </w:rPr>
          <w:t xml:space="preserve">подпунктах 1</w:t>
        </w:r>
      </w:hyperlink>
      <w:r>
        <w:rPr>
          <w:sz w:val="20"/>
        </w:rPr>
        <w:t xml:space="preserve"> и </w:t>
      </w:r>
      <w:hyperlink w:history="0" w:anchor="P151" w:tooltip="3) выездная проверка;">
        <w:r>
          <w:rPr>
            <w:sz w:val="20"/>
            <w:color w:val="0000ff"/>
          </w:rPr>
          <w:t xml:space="preserve">3 части первой</w:t>
        </w:r>
      </w:hyperlink>
      <w:r>
        <w:rPr>
          <w:sz w:val="20"/>
        </w:rPr>
        <w:t xml:space="preserve"> настоящего пункта, могут проводиться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"Инспектор".</w:t>
      </w:r>
    </w:p>
    <w:p>
      <w:pPr>
        <w:pStyle w:val="0"/>
        <w:jc w:val="both"/>
      </w:pPr>
      <w:r>
        <w:rPr>
          <w:sz w:val="20"/>
        </w:rPr>
        <w:t xml:space="preserve">(часть введена </w:t>
      </w:r>
      <w:hyperlink w:history="0" r:id="rId44" w:tooltip="Постановление Правительства Свердловской области от 25.07.2025 N 410-ПП &quot;О внесении изменений в Постановление Правительства Свердловской области от 23.09.2021 N 625-ПП &quot;О региональном государственном контроле (надзоре) в сфере социального обслуживания граждан в Свердловской област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Свердловской области от 25.07.2025 N 410-ПП)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проведении контрольных (надзорных) мероприятий, указанных в </w:t>
      </w:r>
      <w:hyperlink w:history="0" w:anchor="P149" w:tooltip="1) инспекционный визит;">
        <w:r>
          <w:rPr>
            <w:sz w:val="20"/>
            <w:color w:val="0000ff"/>
          </w:rPr>
          <w:t xml:space="preserve">подпунктах 1</w:t>
        </w:r>
      </w:hyperlink>
      <w:r>
        <w:rPr>
          <w:sz w:val="20"/>
        </w:rPr>
        <w:t xml:space="preserve">, </w:t>
      </w:r>
      <w:hyperlink w:history="0" w:anchor="P151" w:tooltip="3) выездная проверка;">
        <w:r>
          <w:rPr>
            <w:sz w:val="20"/>
            <w:color w:val="0000ff"/>
          </w:rPr>
          <w:t xml:space="preserve">3</w:t>
        </w:r>
      </w:hyperlink>
      <w:r>
        <w:rPr>
          <w:sz w:val="20"/>
        </w:rPr>
        <w:t xml:space="preserve"> и </w:t>
      </w:r>
      <w:hyperlink w:history="0" w:anchor="P153" w:tooltip="5) выездное обследование.">
        <w:r>
          <w:rPr>
            <w:sz w:val="20"/>
            <w:color w:val="0000ff"/>
          </w:rPr>
          <w:t xml:space="preserve">5 части первой</w:t>
        </w:r>
      </w:hyperlink>
      <w:r>
        <w:rPr>
          <w:sz w:val="20"/>
        </w:rPr>
        <w:t xml:space="preserve"> настоящего пункта, по решению уполномоченных должностных лиц, указанных в </w:t>
      </w:r>
      <w:hyperlink w:history="0" w:anchor="P47" w:tooltip="5. Должностными лицами Министерства, уполномоченными на осуществление регионального государственного контроля (надзора) (далее - должностные лица Министерства), являются:">
        <w:r>
          <w:rPr>
            <w:sz w:val="20"/>
            <w:color w:val="0000ff"/>
          </w:rPr>
          <w:t xml:space="preserve">пункте 5</w:t>
        </w:r>
      </w:hyperlink>
      <w:r>
        <w:rPr>
          <w:sz w:val="20"/>
        </w:rPr>
        <w:t xml:space="preserve"> настоящего положения, для фиксации доказательств нарушения обязательных требований могут использоваться фотосъемка, аудио- и видеозапись, иные способы фиксации доказательств.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Для фиксации доказательств нарушения обязательных требований используются любые технические средства фотосъемки, аудио- и видеозаписи, имеющиеся в распоряжении уполномоченных должностных лиц, указанных в </w:t>
      </w:r>
      <w:hyperlink w:history="0" w:anchor="P47" w:tooltip="5. Должностными лицами Министерства, уполномоченными на осуществление регионального государственного контроля (надзора) (далее - должностные лица Министерства), являются:">
        <w:r>
          <w:rPr>
            <w:sz w:val="20"/>
            <w:color w:val="0000ff"/>
          </w:rPr>
          <w:t xml:space="preserve">пункте 5</w:t>
        </w:r>
      </w:hyperlink>
      <w:r>
        <w:rPr>
          <w:sz w:val="20"/>
        </w:rPr>
        <w:t xml:space="preserve"> настоящего положения.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Проведение фотосъемки, аудио- и видеозаписи, использование иных способов фиксации доказательств нарушения обязательных требований осуществляются с обязательным уведомлением контролируемого лица, в случае если контрольное (надзорное) мероприятие проводится во взаимодействии с контролируемым лицом.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Способы фиксации доказательств нарушения обязательных требований должны позволять однозначно идентифицировать объект регионального государственного контроля (надзора). Фиксация нарушений обязательных требований при помощи фотосъемки проводится не менее чем 2 снимками с разных ракурсов каждого из выявленных нарушений обязательных требований.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Аудио- и видеозапись осуществляются в ходе проведения контрольного (надзорного) мероприятия непрерывно с уведомлением в начале и конце записи о дате, месте, времени начала и окончания осуществления записи. В ходе записи подробно фиксируются и указываются место и характер выявленного нарушения обязательных требований.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Информация о технических средствах, использованных при фотосъемке, аудио- и видеозаписи, иных способах фиксации доказательств нарушения обязательных требований указывается в акте контрольного (надзорного) мероприятия.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Фотографии, аудио- и видеозаписи прилагаются к материалам контрольного (надзорного) мероприятия. Использование фотосъемки и видеозаписи для фиксации доказательств нарушения обязательных требований осуществляется с учетом требований законодательства Российской Федерации о защите государственной тайны и иной охраняемой законом тайны.</w:t>
      </w:r>
    </w:p>
    <w:p>
      <w:pPr>
        <w:pStyle w:val="0"/>
        <w:jc w:val="both"/>
      </w:pPr>
      <w:r>
        <w:rPr>
          <w:sz w:val="20"/>
        </w:rPr>
        <w:t xml:space="preserve">(п. 48 в ред. </w:t>
      </w:r>
      <w:hyperlink w:history="0" r:id="rId45" w:tooltip="Постановление Правительства Свердловской области от 07.09.2023 N 656-ПП &quot;О внесении изменений в Постановление Правительства Свердловской области от 23.09.2021 N 625-ПП &quot;О региональном государственном контроле (надзоре) в сфере социального обслуживания граждан в Свердлов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Свердловской области от 07.09.2023 N 656-ПП)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49. В ходе инспекционного визита должностными лицами Министерства могут совершаться следующие контрольные (надзорные) действия: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осмотр;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опрос;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получение письменных объяснений;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4) 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50. Срок проведения инспекционного визита в одном месте осуществления деятельности либо на одном объекте регионального государственного контроля (надзора), указанном в </w:t>
      </w:r>
      <w:hyperlink w:history="0" w:anchor="P151" w:tooltip="3) выездная проверка;">
        <w:r>
          <w:rPr>
            <w:sz w:val="20"/>
            <w:color w:val="0000ff"/>
          </w:rPr>
          <w:t xml:space="preserve">подпункте 3 пункта 8</w:t>
        </w:r>
      </w:hyperlink>
      <w:r>
        <w:rPr>
          <w:sz w:val="20"/>
        </w:rPr>
        <w:t xml:space="preserve"> настоящего положения, не может превышать одного рабочего дня.</w:t>
      </w:r>
    </w:p>
    <w:p>
      <w:pPr>
        <w:pStyle w:val="0"/>
        <w:jc w:val="both"/>
      </w:pPr>
      <w:r>
        <w:rPr>
          <w:sz w:val="20"/>
        </w:rPr>
        <w:t xml:space="preserve">(п. 50 в ред. </w:t>
      </w:r>
      <w:hyperlink w:history="0" r:id="rId46" w:tooltip="Постановление Правительства Свердловской области от 25.07.2025 N 410-ПП &quot;О внесении изменений в Постановление Правительства Свердловской области от 23.09.2021 N 625-ПП &quot;О региональном государственном контроле (надзоре) в сфере социального обслуживания граждан в Свердлов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Свердловской области от 25.07.2025 N 410-ПП)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51. Инспекционный визит проводится при наличии оснований, указанных в </w:t>
      </w:r>
      <w:hyperlink w:history="0" r:id="rId47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0"/>
            <w:color w:val="0000ff"/>
          </w:rPr>
          <w:t xml:space="preserve">пунктах 1</w:t>
        </w:r>
      </w:hyperlink>
      <w:r>
        <w:rPr>
          <w:sz w:val="20"/>
        </w:rPr>
        <w:t xml:space="preserve"> - </w:t>
      </w:r>
      <w:hyperlink w:history="0" r:id="rId48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0"/>
            <w:color w:val="0000ff"/>
          </w:rPr>
          <w:t xml:space="preserve">5</w:t>
        </w:r>
      </w:hyperlink>
      <w:r>
        <w:rPr>
          <w:sz w:val="20"/>
        </w:rPr>
        <w:t xml:space="preserve"> и </w:t>
      </w:r>
      <w:hyperlink w:history="0" r:id="rId49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0"/>
            <w:color w:val="0000ff"/>
          </w:rPr>
          <w:t xml:space="preserve">7</w:t>
        </w:r>
      </w:hyperlink>
      <w:r>
        <w:rPr>
          <w:sz w:val="20"/>
        </w:rPr>
        <w:t xml:space="preserve"> - </w:t>
      </w:r>
      <w:hyperlink w:history="0" r:id="rId50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0"/>
            <w:color w:val="0000ff"/>
          </w:rPr>
          <w:t xml:space="preserve">9 части 1 статьи 57</w:t>
        </w:r>
      </w:hyperlink>
      <w:r>
        <w:rPr>
          <w:sz w:val="20"/>
        </w:rPr>
        <w:t xml:space="preserve"> Федерального закона от 31 июля 2020 года N 248-ФЗ.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1" w:tooltip="Постановление Правительства Свердловской области от 25.07.2025 N 410-ПП &quot;О внесении изменений в Постановление Правительства Свердловской области от 23.09.2021 N 625-ПП &quot;О региональном государственном контроле (надзоре) в сфере социального обслуживания граждан в Свердлов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Свердловской области от 25.07.2025 N 410-ПП)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52. Внеплановый инспекционный визит может проводиться только по согласованию с прокуратурой Свердловской области, за исключением случаев его проведения в соответствии с </w:t>
      </w:r>
      <w:hyperlink w:history="0" r:id="rId52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0"/>
            <w:color w:val="0000ff"/>
          </w:rPr>
          <w:t xml:space="preserve">пунктами 3</w:t>
        </w:r>
      </w:hyperlink>
      <w:r>
        <w:rPr>
          <w:sz w:val="20"/>
        </w:rPr>
        <w:t xml:space="preserve">, </w:t>
      </w:r>
      <w:hyperlink w:history="0" r:id="rId53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0"/>
            <w:color w:val="0000ff"/>
          </w:rPr>
          <w:t xml:space="preserve">4</w:t>
        </w:r>
      </w:hyperlink>
      <w:r>
        <w:rPr>
          <w:sz w:val="20"/>
        </w:rPr>
        <w:t xml:space="preserve"> и </w:t>
      </w:r>
      <w:hyperlink w:history="0" r:id="rId54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0"/>
            <w:color w:val="0000ff"/>
          </w:rPr>
          <w:t xml:space="preserve">8 части 1 статьи 57</w:t>
        </w:r>
      </w:hyperlink>
      <w:r>
        <w:rPr>
          <w:sz w:val="20"/>
        </w:rPr>
        <w:t xml:space="preserve">, </w:t>
      </w:r>
      <w:hyperlink w:history="0" r:id="rId55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0"/>
            <w:color w:val="0000ff"/>
          </w:rPr>
          <w:t xml:space="preserve">частью 12 статьи 66</w:t>
        </w:r>
      </w:hyperlink>
      <w:r>
        <w:rPr>
          <w:sz w:val="20"/>
        </w:rPr>
        <w:t xml:space="preserve"> Федерального закона от 31 июля 2020 года N 248-ФЗ.</w:t>
      </w:r>
    </w:p>
    <w:p>
      <w:pPr>
        <w:pStyle w:val="0"/>
        <w:jc w:val="both"/>
      </w:pPr>
      <w:r>
        <w:rPr>
          <w:sz w:val="20"/>
        </w:rPr>
        <w:t xml:space="preserve">(п. 52 в ред. </w:t>
      </w:r>
      <w:hyperlink w:history="0" r:id="rId56" w:tooltip="Постановление Правительства Свердловской области от 25.07.2025 N 410-ПП &quot;О внесении изменений в Постановление Правительства Свердловской области от 23.09.2021 N 625-ПП &quot;О региональном государственном контроле (надзоре) в сфере социального обслуживания граждан в Свердлов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Свердловской области от 25.07.2025 N 410-ПП)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53. В ходе документарной проверки должностными лицами Министерства могут совершаться следующие контрольные (надзорные) действия: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получение письменных объяснений;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истребование документов.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54. Исчисление срока проведения документарной проверки приостанавливается на период со дня направления Министерством контролируемому лицу требования представить необходимые для рассмотрения в ходе документарной проверки документы до дня представления указанных в требовании документов в Министерство, а также со дня направления контролируемому лицу информации Министерства о выявлении ошибок и (или) противоречий в представленных контролируемым лицом документах либо о несоответствии сведений, содержащихся в этих документах, сведениям, содержащимся в имеющихся у Министерства документах и (или) полученным при осуществлении регионального государственного контроля (надзора), и требования представить необходимые письменные объяснения до дня представления указанных письменных объяснений в Министерство. Срок проведения документарной проверки не может превышать 10 рабочих дней.</w:t>
      </w:r>
    </w:p>
    <w:p>
      <w:pPr>
        <w:pStyle w:val="0"/>
        <w:jc w:val="both"/>
      </w:pPr>
      <w:r>
        <w:rPr>
          <w:sz w:val="20"/>
        </w:rPr>
        <w:t xml:space="preserve">(п. 54 в ред. </w:t>
      </w:r>
      <w:hyperlink w:history="0" r:id="rId57" w:tooltip="Постановление Правительства Свердловской области от 25.07.2025 N 410-ПП &quot;О внесении изменений в Постановление Правительства Свердловской области от 23.09.2021 N 625-ПП &quot;О региональном государственном контроле (надзоре) в сфере социального обслуживания граждан в Свердлов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Свердловской области от 25.07.2025 N 410-ПП)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55. Документарная проверка проводится при наличии оснований, указанных в </w:t>
      </w:r>
      <w:hyperlink w:history="0" r:id="rId58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0"/>
            <w:color w:val="0000ff"/>
          </w:rPr>
          <w:t xml:space="preserve">пунктах 1</w:t>
        </w:r>
      </w:hyperlink>
      <w:r>
        <w:rPr>
          <w:sz w:val="20"/>
        </w:rPr>
        <w:t xml:space="preserve"> - </w:t>
      </w:r>
      <w:hyperlink w:history="0" r:id="rId59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0"/>
            <w:color w:val="0000ff"/>
          </w:rPr>
          <w:t xml:space="preserve">5</w:t>
        </w:r>
      </w:hyperlink>
      <w:r>
        <w:rPr>
          <w:sz w:val="20"/>
        </w:rPr>
        <w:t xml:space="preserve"> и </w:t>
      </w:r>
      <w:hyperlink w:history="0" r:id="rId60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0"/>
            <w:color w:val="0000ff"/>
          </w:rPr>
          <w:t xml:space="preserve">7</w:t>
        </w:r>
      </w:hyperlink>
      <w:r>
        <w:rPr>
          <w:sz w:val="20"/>
        </w:rPr>
        <w:t xml:space="preserve"> - </w:t>
      </w:r>
      <w:hyperlink w:history="0" r:id="rId61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0"/>
            <w:color w:val="0000ff"/>
          </w:rPr>
          <w:t xml:space="preserve">9 части 1 статьи 57</w:t>
        </w:r>
      </w:hyperlink>
      <w:r>
        <w:rPr>
          <w:sz w:val="20"/>
        </w:rPr>
        <w:t xml:space="preserve"> Федерального закона от 31 июля 2020 года N 248-ФЗ.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62" w:tooltip="Постановление Правительства Свердловской области от 25.07.2025 N 410-ПП &quot;О внесении изменений в Постановление Правительства Свердловской области от 23.09.2021 N 625-ПП &quot;О региональном государственном контроле (надзоре) в сфере социального обслуживания граждан в Свердлов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Свердловской области от 25.07.2025 N 410-ПП)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56. Внеплановая документарная проверка может проводиться только по согласованию с прокуратурой Свердловской области, за исключением случаев ее проведения в соответствии с </w:t>
      </w:r>
      <w:hyperlink w:history="0" r:id="rId63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0"/>
            <w:color w:val="0000ff"/>
          </w:rPr>
          <w:t xml:space="preserve">пунктами 3</w:t>
        </w:r>
      </w:hyperlink>
      <w:r>
        <w:rPr>
          <w:sz w:val="20"/>
        </w:rPr>
        <w:t xml:space="preserve">, </w:t>
      </w:r>
      <w:hyperlink w:history="0" r:id="rId64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0"/>
            <w:color w:val="0000ff"/>
          </w:rPr>
          <w:t xml:space="preserve">4</w:t>
        </w:r>
      </w:hyperlink>
      <w:r>
        <w:rPr>
          <w:sz w:val="20"/>
        </w:rPr>
        <w:t xml:space="preserve"> и </w:t>
      </w:r>
      <w:hyperlink w:history="0" r:id="rId65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0"/>
            <w:color w:val="0000ff"/>
          </w:rPr>
          <w:t xml:space="preserve">8 части 1 статьи 57</w:t>
        </w:r>
      </w:hyperlink>
      <w:r>
        <w:rPr>
          <w:sz w:val="20"/>
        </w:rPr>
        <w:t xml:space="preserve"> Федерального закона от 31 июля 2020 года N 248-ФЗ.</w:t>
      </w:r>
    </w:p>
    <w:p>
      <w:pPr>
        <w:pStyle w:val="0"/>
        <w:jc w:val="both"/>
      </w:pPr>
      <w:r>
        <w:rPr>
          <w:sz w:val="20"/>
        </w:rPr>
        <w:t xml:space="preserve">(п. 56 в ред. </w:t>
      </w:r>
      <w:hyperlink w:history="0" r:id="rId66" w:tooltip="Постановление Правительства Свердловской области от 25.07.2025 N 410-ПП &quot;О внесении изменений в Постановление Правительства Свердловской области от 23.09.2021 N 625-ПП &quot;О региональном государственном контроле (надзоре) в сфере социального обслуживания граждан в Свердлов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Свердловской области от 25.07.2025 N 410-ПП)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57. В ходе выездной проверки должностными лицами Министерства могут совершаться следующие контрольные (надзорные) действия: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осмотр;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опрос;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получение письменных объяснений;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4) истребование документов.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58. Выездная проверка проводится при наличии оснований, указанных в </w:t>
      </w:r>
      <w:hyperlink w:history="0" r:id="rId67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0"/>
            <w:color w:val="0000ff"/>
          </w:rPr>
          <w:t xml:space="preserve">пунктах 1</w:t>
        </w:r>
      </w:hyperlink>
      <w:r>
        <w:rPr>
          <w:sz w:val="20"/>
        </w:rPr>
        <w:t xml:space="preserve"> - </w:t>
      </w:r>
      <w:hyperlink w:history="0" r:id="rId68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0"/>
            <w:color w:val="0000ff"/>
          </w:rPr>
          <w:t xml:space="preserve">5</w:t>
        </w:r>
      </w:hyperlink>
      <w:r>
        <w:rPr>
          <w:sz w:val="20"/>
        </w:rPr>
        <w:t xml:space="preserve"> и </w:t>
      </w:r>
      <w:hyperlink w:history="0" r:id="rId69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0"/>
            <w:color w:val="0000ff"/>
          </w:rPr>
          <w:t xml:space="preserve">7</w:t>
        </w:r>
      </w:hyperlink>
      <w:r>
        <w:rPr>
          <w:sz w:val="20"/>
        </w:rPr>
        <w:t xml:space="preserve"> - </w:t>
      </w:r>
      <w:hyperlink w:history="0" r:id="rId70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0"/>
            <w:color w:val="0000ff"/>
          </w:rPr>
          <w:t xml:space="preserve">9 части 1 статьи 57</w:t>
        </w:r>
      </w:hyperlink>
      <w:r>
        <w:rPr>
          <w:sz w:val="20"/>
        </w:rPr>
        <w:t xml:space="preserve"> Федерального закона от 31 июля 2020 года N 248-ФЗ.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71" w:tooltip="Постановление Правительства Свердловской области от 25.07.2025 N 410-ПП &quot;О внесении изменений в Постановление Правительства Свердловской области от 23.09.2021 N 625-ПП &quot;О региональном государственном контроле (надзоре) в сфере социального обслуживания граждан в Свердлов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Свердловской области от 25.07.2025 N 410-ПП)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Выездная проверка проводится в случае, если не представляется возможным: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удостовериться в полноте и достоверности сведений, которые содержатся в находящихся в распоряжении Министерства или запрашиваемых им документах и объяснениях контролируемого лица;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оценить соответствие деятельности, действий (бездействия) контролируемого лица и (или) принадлежащих ему и (или) используемых им объектов регионального государственного контроля (надзора) обязательным требованиям без выезда к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 и совершения необходимых контрольных (надзорных) действий, предусмотренных в рамках иных видов контрольных (надзорных) мероприятий, указанных в </w:t>
      </w:r>
      <w:hyperlink w:history="0" w:anchor="P148" w:tooltip="48. Региональный государственный контроль (надзор) осуществляется посредством проведения следующих контрольных (надзорных) мероприятий:">
        <w:r>
          <w:rPr>
            <w:sz w:val="20"/>
            <w:color w:val="0000ff"/>
          </w:rPr>
          <w:t xml:space="preserve">пункте 48</w:t>
        </w:r>
      </w:hyperlink>
      <w:r>
        <w:rPr>
          <w:sz w:val="20"/>
        </w:rPr>
        <w:t xml:space="preserve"> настоящего положения.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59. Внеплановая выездная проверка может проводиться только по согласованию с прокуратурой Свердловской области, за исключением случаев ее проведения в соответствии с </w:t>
      </w:r>
      <w:hyperlink w:history="0" r:id="rId72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0"/>
            <w:color w:val="0000ff"/>
          </w:rPr>
          <w:t xml:space="preserve">пунктами 3</w:t>
        </w:r>
      </w:hyperlink>
      <w:r>
        <w:rPr>
          <w:sz w:val="20"/>
        </w:rPr>
        <w:t xml:space="preserve">, </w:t>
      </w:r>
      <w:hyperlink w:history="0" r:id="rId73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0"/>
            <w:color w:val="0000ff"/>
          </w:rPr>
          <w:t xml:space="preserve">4</w:t>
        </w:r>
      </w:hyperlink>
      <w:r>
        <w:rPr>
          <w:sz w:val="20"/>
        </w:rPr>
        <w:t xml:space="preserve"> и </w:t>
      </w:r>
      <w:hyperlink w:history="0" r:id="rId74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0"/>
            <w:color w:val="0000ff"/>
          </w:rPr>
          <w:t xml:space="preserve">8 части 1 статьи 57</w:t>
        </w:r>
      </w:hyperlink>
      <w:r>
        <w:rPr>
          <w:sz w:val="20"/>
        </w:rPr>
        <w:t xml:space="preserve">, </w:t>
      </w:r>
      <w:hyperlink w:history="0" r:id="rId75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0"/>
            <w:color w:val="0000ff"/>
          </w:rPr>
          <w:t xml:space="preserve">частью 12 статьи 66</w:t>
        </w:r>
      </w:hyperlink>
      <w:r>
        <w:rPr>
          <w:sz w:val="20"/>
        </w:rPr>
        <w:t xml:space="preserve"> Федерального закона от 31 июля 2020 года N 248-ФЗ.</w:t>
      </w:r>
    </w:p>
    <w:p>
      <w:pPr>
        <w:pStyle w:val="0"/>
        <w:jc w:val="both"/>
      </w:pPr>
      <w:r>
        <w:rPr>
          <w:sz w:val="20"/>
        </w:rPr>
        <w:t xml:space="preserve">(п. 59 в ред. </w:t>
      </w:r>
      <w:hyperlink w:history="0" r:id="rId76" w:tooltip="Постановление Правительства Свердловской области от 25.07.2025 N 410-ПП &quot;О внесении изменений в Постановление Правительства Свердловской области от 23.09.2021 N 625-ПП &quot;О региональном государственном контроле (надзоре) в сфере социального обслуживания граждан в Свердлов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Свердловской области от 25.07.2025 N 410-ПП)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60. О проведении выездной проверки контролируемое лицо уведомляется путем направления копии решения о проведении выездной проверки не позднее чем за 24 часа до ее начала способами, указанными в </w:t>
      </w:r>
      <w:hyperlink w:history="0" r:id="rId77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0"/>
            <w:color w:val="0000ff"/>
          </w:rPr>
          <w:t xml:space="preserve">статье 21</w:t>
        </w:r>
      </w:hyperlink>
      <w:r>
        <w:rPr>
          <w:sz w:val="20"/>
        </w:rPr>
        <w:t xml:space="preserve"> Федерального закона от 31 июля 2020 года N 248-ФЗ.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проведения выездной проверки не может превышать 10 рабочих дней.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микропредприятия. 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организации или производственному объекту.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61. Наблюдение за соблюдением обязательных требований (мониторинг безопасности) производится должностными лицами Министерства в соответствии со </w:t>
      </w:r>
      <w:hyperlink w:history="0" r:id="rId78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0"/>
            <w:color w:val="0000ff"/>
          </w:rPr>
          <w:t xml:space="preserve">статьей 74</w:t>
        </w:r>
      </w:hyperlink>
      <w:r>
        <w:rPr>
          <w:sz w:val="20"/>
        </w:rPr>
        <w:t xml:space="preserve"> Федерального закона от 31 июля 2020 года N 248-ФЗ.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62. Если в ходе наблюдения за соблюдением обязательных требований (мониторинга безопасности) выявлены факты причинения вреда (ущерба) или возникновения угрозы причинения вреда (ущерба) охраняемым законом ценностям, сведения о нарушениях обязательных требований, о готовящихся нарушениях обязательных требований или признаках нарушений обязательных требований, Министерством могут быть приняты следующие решения: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решение о проведении внепланового контрольного (надзорного) мероприятия в соответствии со </w:t>
      </w:r>
      <w:hyperlink w:history="0" r:id="rId79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0"/>
            <w:color w:val="0000ff"/>
          </w:rPr>
          <w:t xml:space="preserve">статьей 60</w:t>
        </w:r>
      </w:hyperlink>
      <w:r>
        <w:rPr>
          <w:sz w:val="20"/>
        </w:rPr>
        <w:t xml:space="preserve"> Федерального закона от 31 июля 2020 года N 248-ФЗ;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решение об объявлении предостережения.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63. Выездное обследование проводится должностными лицами Министерства по месту нахождения (осуществления деятельности) контролируемого лица (его филиалов, представительств, обособленных структурных подразделений).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64. Выездное обследование проводится без информирования контролируемого лица.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65. В ходе проведения выездного обследования должностными лицами Министерства может осуществляться осмотр общедоступных (открытых для посещения неограниченным кругом лиц) объектов контролируемого лица.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66. Утратил силу. - </w:t>
      </w:r>
      <w:hyperlink w:history="0" r:id="rId80" w:tooltip="Постановление Правительства Свердловской области от 25.07.2025 N 410-ПП &quot;О внесении изменений в Постановление Правительства Свердловской области от 23.09.2021 N 625-ПП &quot;О региональном государственном контроле (надзоре) в сфере социального обслуживания граждан в Свердловской области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Свердловской области от 25.07.2025 N 410-ПП.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Глава 5. РЕЗУЛЬТАТЫ КОНТРОЛЬНОГО (НАДЗОРНОГО) МЕРОПРИЯТИЯ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67. Должностными лицами Министерства по окончании проведения контрольного (надзорного) мероприятия, предусматривающего взаимодействие с контролируемым лицом, составляется акт контрольного (надзорного) мероприятия (далее - акт).</w:t>
      </w:r>
    </w:p>
    <w:p>
      <w:pPr>
        <w:pStyle w:val="0"/>
        <w:jc w:val="both"/>
      </w:pPr>
      <w:r>
        <w:rPr>
          <w:sz w:val="20"/>
        </w:rPr>
        <w:t xml:space="preserve">(п. 67 в ред. </w:t>
      </w:r>
      <w:hyperlink w:history="0" r:id="rId81" w:tooltip="Постановление Правительства Свердловской области от 25.07.2025 N 410-ПП &quot;О внесении изменений в Постановление Правительства Свердловской области от 23.09.2021 N 625-ПП &quot;О региональном государственном контроле (надзоре) в сфере социального обслуживания граждан в Свердлов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Свердловской области от 25.07.2025 N 410-ПП)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68. Оформление акта производится на месте проведения контрольного (надзорного) мероприятия в день окончания проведения такого мероприятия.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 проведения контрольных (надзорных) мероприятий с использованием мобильного приложения "Инспектор" либо составления акта без взаимодействия с контролируемым лицом Министерство направляет акт контролируемому лицу в порядке, установленном </w:t>
      </w:r>
      <w:hyperlink w:history="0" r:id="rId82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0"/>
            <w:color w:val="0000ff"/>
          </w:rPr>
          <w:t xml:space="preserve">статьей 21</w:t>
        </w:r>
      </w:hyperlink>
      <w:r>
        <w:rPr>
          <w:sz w:val="20"/>
        </w:rPr>
        <w:t xml:space="preserve"> Федерального закона от 31 июля 2020 года N 248-ФЗ.</w:t>
      </w:r>
    </w:p>
    <w:p>
      <w:pPr>
        <w:pStyle w:val="0"/>
        <w:jc w:val="both"/>
      </w:pPr>
      <w:r>
        <w:rPr>
          <w:sz w:val="20"/>
        </w:rPr>
        <w:t xml:space="preserve">(п. 68 в ред. </w:t>
      </w:r>
      <w:hyperlink w:history="0" r:id="rId83" w:tooltip="Постановление Правительства Свердловской области от 25.07.2025 N 410-ПП &quot;О внесении изменений в Постановление Правительства Свердловской области от 23.09.2021 N 625-ПП &quot;О региональном государственном контроле (надзоре) в сфере социального обслуживания граждан в Свердлов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Свердловской области от 25.07.2025 N 410-ПП)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69. В случае если по результатам проведения контрольного (надзорного)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70. Акт контрольного (надзорного) мероприятия, проведение которого было согласовано прокуратурой Свердловской области, направляется в прокуратуру Свердловской области посредством единого реестра контрольных (надзорных) мероприятий непосредственно после его оформления.</w:t>
      </w:r>
    </w:p>
    <w:p>
      <w:pPr>
        <w:pStyle w:val="0"/>
        <w:jc w:val="both"/>
      </w:pPr>
      <w:r>
        <w:rPr>
          <w:sz w:val="20"/>
        </w:rPr>
        <w:t xml:space="preserve">(п. 70 в ред. </w:t>
      </w:r>
      <w:hyperlink w:history="0" r:id="rId84" w:tooltip="Постановление Правительства Свердловской области от 25.07.2025 N 410-ПП &quot;О внесении изменений в Постановление Правительства Свердловской области от 23.09.2021 N 625-ПП &quot;О региональном государственном контроле (надзоре) в сфере социального обслуживания граждан в Свердлов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Свердловской области от 25.07.2025 N 410-ПП)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71. В случае отсутствия выявленных нарушений обязательных требований при проведении контрольного (надзорного) мероприятия сведения об этом вносятся в единый реестр контрольных (надзорных) мероприятий.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72. В случае выявления при проведении контрольного (надзорного) мероприятия нарушений контролируемым лицом обязательных требований должностные лица Министерства: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после оформления акта выдают контролируемому лицу предписание об устранении выявленных нарушений обязательных требований с указанием разумных сроков их устранения в случае, если такие нарушения не устранены до окончания проведения контрольного (надзорного) мероприятия, обязательного профилактического визита;</w:t>
      </w:r>
    </w:p>
    <w:p>
      <w:pPr>
        <w:pStyle w:val="0"/>
        <w:jc w:val="both"/>
      </w:pPr>
      <w:r>
        <w:rPr>
          <w:sz w:val="20"/>
        </w:rPr>
        <w:t xml:space="preserve">(подп. 1 в ред. </w:t>
      </w:r>
      <w:hyperlink w:history="0" r:id="rId85" w:tooltip="Постановление Правительства Свердловской области от 25.07.2025 N 410-ПП &quot;О внесении изменений в Постановление Правительства Свердловской области от 23.09.2021 N 625-ПП &quot;О региональном государственном контроле (надзоре) в сфере социального обслуживания граждан в Свердлов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Свердловской области от 25.07.2025 N 410-ПП)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незамедлительно принимают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вплоть до обращения в суд с требованием о принудительном отзыве продукции (товаров), представляющей опасность для жизни, здоровья людей и для окружающей среды, о запрете эксплуатации (использования) зданий, строений, сооружений, помещений, оборудования, транспортных средств и иных подобных объектов и о доведении до сведения граждан, организаций любым доступным способом информации о наличии угрозы причинения вреда (ущерба) охраняемым законом ценностям и способах ее предотвращения в случае, если при проведении контрольного (надзорного) мероприятия установлено, что деятельность гражданина, организации, владеющих и (или) пользующихся объектом контроля, эксплуатация (использование) ими зданий, строений, сооружений, помещений, оборудования, транспортных средств и иных подобных объектов, производимые и реализуемые ими товары, выполняемые работы, оказываемые услуги представляют непосредственную угрозу причинения вреда (ущерба) охраняемым законом ценностям или что такой вред (ущерб) причинен;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при выявлении в ходе контрольного (надзорного) мероприятия признаков преступления или административного правонарушения направляют соответствующую информацию в государственный орган в соответствии со своей компетенцией или при наличии соответствующих полномочий принимают меры по привлечению виновных лиц к установленной законом ответственности;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4) принимают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принимают меры 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5) рассматривают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73. Исполнение решений Министерства, принятых по результатам контрольных (надзорных) мероприятий, осуществляется в порядке, предусмотренном </w:t>
      </w:r>
      <w:hyperlink w:history="0" r:id="rId86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0"/>
            <w:color w:val="0000ff"/>
          </w:rPr>
          <w:t xml:space="preserve">главой 17</w:t>
        </w:r>
      </w:hyperlink>
      <w:r>
        <w:rPr>
          <w:sz w:val="20"/>
        </w:rPr>
        <w:t xml:space="preserve"> Федерального закона от 31 июля 2020 года N 248-ФЗ.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Глава 6. ОБЖАЛОВАНИЕ РЕШЕНИЙ МИНИСТЕРСТВА,</w:t>
      </w:r>
    </w:p>
    <w:p>
      <w:pPr>
        <w:pStyle w:val="2"/>
        <w:jc w:val="center"/>
      </w:pPr>
      <w:r>
        <w:rPr>
          <w:sz w:val="20"/>
        </w:rPr>
        <w:t xml:space="preserve">ДЕЙСТВИЙ (БЕЗДЕЙСТВИЯ) ЕГО ДОЛЖНОСТНЫХ ЛИЦ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74. Жалоба на решение Министерства, действия (бездействие) его должностных лиц рассматривается в порядке, установленном </w:t>
      </w:r>
      <w:hyperlink w:history="0" r:id="rId87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0"/>
            <w:color w:val="0000ff"/>
          </w:rPr>
          <w:t xml:space="preserve">главой 9</w:t>
        </w:r>
      </w:hyperlink>
      <w:r>
        <w:rPr>
          <w:sz w:val="20"/>
        </w:rPr>
        <w:t xml:space="preserve"> Федерального закона от 31 июля 2020 года N 248-ФЗ.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75. При обжаловании решений, принятых должностными лицами Министерства, действий (бездействия) должностных лиц Министерства жалоба рассматривается Министром социальной политики Свердловской области (лицом, его замещающим).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Жалоба на решения, действия (бездействие) Министра социальной политики Свердловской области рассматривается Министром социальной политики Свердловской области.</w:t>
      </w:r>
    </w:p>
    <w:p>
      <w:pPr>
        <w:pStyle w:val="0"/>
        <w:jc w:val="both"/>
      </w:pPr>
      <w:r>
        <w:rPr>
          <w:sz w:val="20"/>
        </w:rPr>
        <w:t xml:space="preserve">(часть вторая в ред. </w:t>
      </w:r>
      <w:hyperlink w:history="0" r:id="rId88" w:tooltip="Постановление Правительства Свердловской области от 25.07.2025 N 410-ПП &quot;О внесении изменений в Постановление Правительства Свердловской области от 23.09.2021 N 625-ПП &quot;О региональном государственном контроле (надзоре) в сфере социального обслуживания граждан в Свердлов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Свердловской области от 25.07.2025 N 410-ПП)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76. Утратил силу. - </w:t>
      </w:r>
      <w:hyperlink w:history="0" r:id="rId89" w:tooltip="Постановление Правительства Свердловской области от 25.07.2025 N 410-ПП &quot;О внесении изменений в Постановление Правительства Свердловской области от 23.09.2021 N 625-ПП &quot;О региональном государственном контроле (надзоре) в сфере социального обслуживания граждан в Свердловской области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Свердловской области от 25.07.2025 N 410-ПП.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Глава 7. ОЦЕНКА РЕЗУЛЬТАТИВНОСТИ И ЭФФЕКТИВНОСТИ</w:t>
      </w:r>
    </w:p>
    <w:p>
      <w:pPr>
        <w:pStyle w:val="2"/>
        <w:jc w:val="center"/>
      </w:pPr>
      <w:r>
        <w:rPr>
          <w:sz w:val="20"/>
        </w:rPr>
        <w:t xml:space="preserve">ДЕЯТЕЛЬНОСТИ МИНИСТЕРСТВА ПРИ ОСУЩЕСТВЛЕНИИ</w:t>
      </w:r>
    </w:p>
    <w:p>
      <w:pPr>
        <w:pStyle w:val="2"/>
        <w:jc w:val="center"/>
      </w:pPr>
      <w:r>
        <w:rPr>
          <w:sz w:val="20"/>
        </w:rPr>
        <w:t xml:space="preserve">РЕГИОНАЛЬНОГО ГОСУДАРСТВЕННОГО КОНТРОЛЯ (НАДЗОРА)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77. Оценка результативности и эффективности контрольно-надзорной деятельности Министерства осуществляется на основе перечня показателей оценки результативности и эффективности контрольно-надзорной деятельности в Свердловской области и порядка (методики) оценки результативности и эффективности контрольно-надзорной деятельности в Свердловской области, утверждаемых Правительством Свердловской области.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0"/>
        </w:rPr>
        <w:t xml:space="preserve">Свердловской области</w:t>
      </w:r>
    </w:p>
    <w:p>
      <w:pPr>
        <w:pStyle w:val="0"/>
        <w:jc w:val="right"/>
      </w:pPr>
      <w:r>
        <w:rPr>
          <w:sz w:val="20"/>
        </w:rPr>
        <w:t xml:space="preserve">от 23 сентября 2021 г. N 625-ПП</w:t>
      </w:r>
    </w:p>
    <w:p>
      <w:pPr>
        <w:pStyle w:val="0"/>
        <w:jc w:val="both"/>
      </w:pPr>
      <w:r>
        <w:rPr>
          <w:sz w:val="20"/>
        </w:rPr>
      </w:r>
    </w:p>
    <w:bookmarkStart w:id="254" w:name="P254"/>
    <w:bookmarkEnd w:id="254"/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ИНДИКАТОРОВ РИСКА НАРУШЕНИЯ ОБЯЗАТЕЛЬНЫХ ТРЕБОВАНИЙ</w:t>
      </w:r>
    </w:p>
    <w:p>
      <w:pPr>
        <w:pStyle w:val="2"/>
        <w:jc w:val="center"/>
      </w:pPr>
      <w:r>
        <w:rPr>
          <w:sz w:val="20"/>
        </w:rPr>
        <w:t xml:space="preserve">ПРИ ОСУЩЕСТВЛЕНИИ РЕГИОНАЛЬНОГО ГОСУДАРСТВЕННОГО КОНТРОЛЯ</w:t>
      </w:r>
    </w:p>
    <w:p>
      <w:pPr>
        <w:pStyle w:val="2"/>
        <w:jc w:val="center"/>
      </w:pPr>
      <w:r>
        <w:rPr>
          <w:sz w:val="20"/>
        </w:rPr>
        <w:t xml:space="preserve">(НАДЗОРА) В СФЕРЕ СОЦИАЛЬНОГО ОБСЛУЖИВАНИЯ</w:t>
      </w:r>
    </w:p>
    <w:p>
      <w:pPr>
        <w:pStyle w:val="2"/>
        <w:jc w:val="center"/>
      </w:pPr>
      <w:r>
        <w:rPr>
          <w:sz w:val="20"/>
        </w:rPr>
        <w:t xml:space="preserve">ГРАЖДАН В СВЕРДЛОВСКОЙ ОБЛАСТИ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Свердловской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07.09.2023 </w:t>
            </w:r>
            <w:hyperlink w:history="0" r:id="rId90" w:tooltip="Постановление Правительства Свердловской области от 07.09.2023 N 656-ПП &quot;О внесении изменений в Постановление Правительства Свердловской области от 23.09.2021 N 625-ПП &quot;О региональном государственном контроле (надзоре) в сфере социального обслуживания граждан в Свердловской области&quot; {КонсультантПлюс}">
              <w:r>
                <w:rPr>
                  <w:sz w:val="20"/>
                  <w:color w:val="0000ff"/>
                </w:rPr>
                <w:t xml:space="preserve">N 656-ПП</w:t>
              </w:r>
            </w:hyperlink>
            <w:r>
              <w:rPr>
                <w:sz w:val="20"/>
                <w:color w:val="392c69"/>
              </w:rPr>
              <w:t xml:space="preserve">, от 25.07.2025 </w:t>
            </w:r>
            <w:hyperlink w:history="0" r:id="rId91" w:tooltip="Постановление Правительства Свердловской области от 25.07.2025 N 410-ПП &quot;О внесении изменений в Постановление Правительства Свердловской области от 23.09.2021 N 625-ПП &quot;О региональном государственном контроле (надзоре) в сфере социального обслуживания граждан в Свердловской области&quot; {КонсультантПлюс}">
              <w:r>
                <w:rPr>
                  <w:sz w:val="20"/>
                  <w:color w:val="0000ff"/>
                </w:rPr>
                <w:t xml:space="preserve">N 410-ПП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Наличие информации, источником которой является реестр поставщиков социальных услуг в Свердловской области, о начале предоставления поставщиками социальных услуг из числа негосударственных (коммерческих и некоммерческих) организаций социального обслуживания граждан и индивидуальных предпринимателей, осуществляющих социальное обслуживание граждан на территории Свердловской области, социальных услуг в стационарной форме.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Получение поставщиком социальных услуг из числа негосударственных (коммерческих и некоммерческих) организаций социального обслуживания граждан и индивидуальных предпринимателей, осуществляющих социальное обслуживание граждан на территории Свердловской области, менее 50% баллов по каждому из критериев независимой оценки качества условий оказания услуг организациями социального обслуживания граждан.</w:t>
      </w:r>
    </w:p>
    <w:p>
      <w:pPr>
        <w:pStyle w:val="0"/>
        <w:jc w:val="both"/>
      </w:pPr>
      <w:r>
        <w:rPr>
          <w:sz w:val="20"/>
        </w:rPr>
        <w:t xml:space="preserve">(часть вторая введена </w:t>
      </w:r>
      <w:hyperlink w:history="0" r:id="rId92" w:tooltip="Постановление Правительства Свердловской области от 25.07.2025 N 410-ПП &quot;О внесении изменений в Постановление Правительства Свердловской области от 23.09.2021 N 625-ПП &quot;О региональном государственном контроле (надзоре) в сфере социального обслуживания граждан в Свердловской област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Свердловской области от 25.07.2025 N 410-ПП)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Свердловской области от 23.09.2021 N 625-ПП</w:t>
            <w:br/>
            <w:t>(ред. от 25.07.2025)</w:t>
            <w:br/>
            <w:t>"О региональном государстве...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11.08.2025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071&amp;n=359201&amp;dst=100005" TargetMode = "External"/><Relationship Id="rId9" Type="http://schemas.openxmlformats.org/officeDocument/2006/relationships/hyperlink" Target="https://login.consultant.ru/link/?req=doc&amp;base=RLAW071&amp;n=407144&amp;dst=100005" TargetMode = "External"/><Relationship Id="rId10" Type="http://schemas.openxmlformats.org/officeDocument/2006/relationships/hyperlink" Target="https://login.consultant.ru/link/?req=doc&amp;base=LAW&amp;n=483021&amp;dst=46" TargetMode = "External"/><Relationship Id="rId11" Type="http://schemas.openxmlformats.org/officeDocument/2006/relationships/hyperlink" Target="https://login.consultant.ru/link/?req=doc&amp;base=LAW&amp;n=496567&amp;dst=100087" TargetMode = "External"/><Relationship Id="rId12" Type="http://schemas.openxmlformats.org/officeDocument/2006/relationships/hyperlink" Target="https://login.consultant.ru/link/?req=doc&amp;base=RLAW071&amp;n=394256&amp;dst=100385" TargetMode = "External"/><Relationship Id="rId13" Type="http://schemas.openxmlformats.org/officeDocument/2006/relationships/hyperlink" Target="https://login.consultant.ru/link/?req=doc&amp;base=RLAW071&amp;n=283304" TargetMode = "External"/><Relationship Id="rId14" Type="http://schemas.openxmlformats.org/officeDocument/2006/relationships/hyperlink" Target="https://login.consultant.ru/link/?req=doc&amp;base=RLAW071&amp;n=173553" TargetMode = "External"/><Relationship Id="rId15" Type="http://schemas.openxmlformats.org/officeDocument/2006/relationships/hyperlink" Target="https://login.consultant.ru/link/?req=doc&amp;base=RLAW071&amp;n=217501" TargetMode = "External"/><Relationship Id="rId16" Type="http://schemas.openxmlformats.org/officeDocument/2006/relationships/hyperlink" Target="https://login.consultant.ru/link/?req=doc&amp;base=RLAW071&amp;n=283193" TargetMode = "External"/><Relationship Id="rId17" Type="http://schemas.openxmlformats.org/officeDocument/2006/relationships/hyperlink" Target="https://login.consultant.ru/link/?req=doc&amp;base=RLAW071&amp;n=407144&amp;dst=100006" TargetMode = "External"/><Relationship Id="rId18" Type="http://schemas.openxmlformats.org/officeDocument/2006/relationships/hyperlink" Target="www.pravo.gov66.ru" TargetMode = "External"/><Relationship Id="rId19" Type="http://schemas.openxmlformats.org/officeDocument/2006/relationships/hyperlink" Target="https://login.consultant.ru/link/?req=doc&amp;base=RLAW071&amp;n=359201&amp;dst=100005" TargetMode = "External"/><Relationship Id="rId20" Type="http://schemas.openxmlformats.org/officeDocument/2006/relationships/hyperlink" Target="https://login.consultant.ru/link/?req=doc&amp;base=RLAW071&amp;n=407144&amp;dst=100008" TargetMode = "External"/><Relationship Id="rId21" Type="http://schemas.openxmlformats.org/officeDocument/2006/relationships/hyperlink" Target="https://login.consultant.ru/link/?req=doc&amp;base=LAW&amp;n=483021&amp;dst=45" TargetMode = "External"/><Relationship Id="rId22" Type="http://schemas.openxmlformats.org/officeDocument/2006/relationships/hyperlink" Target="https://login.consultant.ru/link/?req=doc&amp;base=RLAW071&amp;n=394256&amp;dst=100385" TargetMode = "External"/><Relationship Id="rId23" Type="http://schemas.openxmlformats.org/officeDocument/2006/relationships/hyperlink" Target="https://login.consultant.ru/link/?req=doc&amp;base=LAW&amp;n=483022" TargetMode = "External"/><Relationship Id="rId24" Type="http://schemas.openxmlformats.org/officeDocument/2006/relationships/hyperlink" Target="https://login.consultant.ru/link/?req=doc&amp;base=RLAW071&amp;n=407144&amp;dst=100009" TargetMode = "External"/><Relationship Id="rId25" Type="http://schemas.openxmlformats.org/officeDocument/2006/relationships/hyperlink" Target="https://login.consultant.ru/link/?req=doc&amp;base=RLAW071&amp;n=407144&amp;dst=100011" TargetMode = "External"/><Relationship Id="rId26" Type="http://schemas.openxmlformats.org/officeDocument/2006/relationships/hyperlink" Target="https://login.consultant.ru/link/?req=doc&amp;base=RLAW071&amp;n=407144&amp;dst=100012" TargetMode = "External"/><Relationship Id="rId27" Type="http://schemas.openxmlformats.org/officeDocument/2006/relationships/hyperlink" Target="https://login.consultant.ru/link/?req=doc&amp;base=RLAW071&amp;n=407144&amp;dst=100013" TargetMode = "External"/><Relationship Id="rId28" Type="http://schemas.openxmlformats.org/officeDocument/2006/relationships/hyperlink" Target="https://login.consultant.ru/link/?req=doc&amp;base=LAW&amp;n=496567&amp;dst=100509" TargetMode = "External"/><Relationship Id="rId29" Type="http://schemas.openxmlformats.org/officeDocument/2006/relationships/hyperlink" Target="https://login.consultant.ru/link/?req=doc&amp;base=LAW&amp;n=496567&amp;dst=100225" TargetMode = "External"/><Relationship Id="rId30" Type="http://schemas.openxmlformats.org/officeDocument/2006/relationships/hyperlink" Target="https://login.consultant.ru/link/?req=doc&amp;base=RLAW071&amp;n=407144&amp;dst=100015" TargetMode = "External"/><Relationship Id="rId31" Type="http://schemas.openxmlformats.org/officeDocument/2006/relationships/hyperlink" Target="https://login.consultant.ru/link/?req=doc&amp;base=LAW&amp;n=494960" TargetMode = "External"/><Relationship Id="rId32" Type="http://schemas.openxmlformats.org/officeDocument/2006/relationships/hyperlink" Target="https://login.consultant.ru/link/?req=doc&amp;base=RLAW071&amp;n=407144&amp;dst=100018" TargetMode = "External"/><Relationship Id="rId33" Type="http://schemas.openxmlformats.org/officeDocument/2006/relationships/hyperlink" Target="https://login.consultant.ru/link/?req=doc&amp;base=LAW&amp;n=496567&amp;dst=101366" TargetMode = "External"/><Relationship Id="rId34" Type="http://schemas.openxmlformats.org/officeDocument/2006/relationships/hyperlink" Target="https://login.consultant.ru/link/?req=doc&amp;base=RLAW071&amp;n=407144&amp;dst=100021" TargetMode = "External"/><Relationship Id="rId35" Type="http://schemas.openxmlformats.org/officeDocument/2006/relationships/hyperlink" Target="https://login.consultant.ru/link/?req=doc&amp;base=LAW&amp;n=496567&amp;dst=101391" TargetMode = "External"/><Relationship Id="rId36" Type="http://schemas.openxmlformats.org/officeDocument/2006/relationships/hyperlink" Target="https://login.consultant.ru/link/?req=doc&amp;base=RLAW071&amp;n=407144&amp;dst=100022" TargetMode = "External"/><Relationship Id="rId37" Type="http://schemas.openxmlformats.org/officeDocument/2006/relationships/hyperlink" Target="https://login.consultant.ru/link/?req=doc&amp;base=RLAW071&amp;n=407144&amp;dst=100023" TargetMode = "External"/><Relationship Id="rId38" Type="http://schemas.openxmlformats.org/officeDocument/2006/relationships/hyperlink" Target="https://login.consultant.ru/link/?req=doc&amp;base=RLAW071&amp;n=407144&amp;dst=100024" TargetMode = "External"/><Relationship Id="rId39" Type="http://schemas.openxmlformats.org/officeDocument/2006/relationships/hyperlink" Target="https://login.consultant.ru/link/?req=doc&amp;base=LAW&amp;n=496567&amp;dst=100728" TargetMode = "External"/><Relationship Id="rId40" Type="http://schemas.openxmlformats.org/officeDocument/2006/relationships/hyperlink" Target="https://login.consultant.ru/link/?req=doc&amp;base=LAW&amp;n=506017" TargetMode = "External"/><Relationship Id="rId41" Type="http://schemas.openxmlformats.org/officeDocument/2006/relationships/hyperlink" Target="https://login.consultant.ru/link/?req=doc&amp;base=RLAW071&amp;n=359201&amp;dst=100006" TargetMode = "External"/><Relationship Id="rId42" Type="http://schemas.openxmlformats.org/officeDocument/2006/relationships/hyperlink" Target="https://login.consultant.ru/link/?req=doc&amp;base=LAW&amp;n=496567&amp;dst=101176" TargetMode = "External"/><Relationship Id="rId43" Type="http://schemas.openxmlformats.org/officeDocument/2006/relationships/hyperlink" Target="https://login.consultant.ru/link/?req=doc&amp;base=RLAW071&amp;n=407144&amp;dst=100025" TargetMode = "External"/><Relationship Id="rId44" Type="http://schemas.openxmlformats.org/officeDocument/2006/relationships/hyperlink" Target="https://login.consultant.ru/link/?req=doc&amp;base=RLAW071&amp;n=407144&amp;dst=100026" TargetMode = "External"/><Relationship Id="rId45" Type="http://schemas.openxmlformats.org/officeDocument/2006/relationships/hyperlink" Target="https://login.consultant.ru/link/?req=doc&amp;base=RLAW071&amp;n=359201&amp;dst=100009" TargetMode = "External"/><Relationship Id="rId46" Type="http://schemas.openxmlformats.org/officeDocument/2006/relationships/hyperlink" Target="https://login.consultant.ru/link/?req=doc&amp;base=RLAW071&amp;n=407144&amp;dst=100028" TargetMode = "External"/><Relationship Id="rId47" Type="http://schemas.openxmlformats.org/officeDocument/2006/relationships/hyperlink" Target="https://login.consultant.ru/link/?req=doc&amp;base=LAW&amp;n=496567&amp;dst=100634" TargetMode = "External"/><Relationship Id="rId48" Type="http://schemas.openxmlformats.org/officeDocument/2006/relationships/hyperlink" Target="https://login.consultant.ru/link/?req=doc&amp;base=LAW&amp;n=496567&amp;dst=100638" TargetMode = "External"/><Relationship Id="rId49" Type="http://schemas.openxmlformats.org/officeDocument/2006/relationships/hyperlink" Target="https://login.consultant.ru/link/?req=doc&amp;base=LAW&amp;n=496567&amp;dst=101411" TargetMode = "External"/><Relationship Id="rId50" Type="http://schemas.openxmlformats.org/officeDocument/2006/relationships/hyperlink" Target="https://login.consultant.ru/link/?req=doc&amp;base=LAW&amp;n=496567&amp;dst=101413" TargetMode = "External"/><Relationship Id="rId51" Type="http://schemas.openxmlformats.org/officeDocument/2006/relationships/hyperlink" Target="https://login.consultant.ru/link/?req=doc&amp;base=RLAW071&amp;n=407144&amp;dst=100030" TargetMode = "External"/><Relationship Id="rId52" Type="http://schemas.openxmlformats.org/officeDocument/2006/relationships/hyperlink" Target="https://login.consultant.ru/link/?req=doc&amp;base=LAW&amp;n=496567&amp;dst=101410" TargetMode = "External"/><Relationship Id="rId53" Type="http://schemas.openxmlformats.org/officeDocument/2006/relationships/hyperlink" Target="https://login.consultant.ru/link/?req=doc&amp;base=LAW&amp;n=496567&amp;dst=100637" TargetMode = "External"/><Relationship Id="rId54" Type="http://schemas.openxmlformats.org/officeDocument/2006/relationships/hyperlink" Target="https://login.consultant.ru/link/?req=doc&amp;base=LAW&amp;n=496567&amp;dst=101412" TargetMode = "External"/><Relationship Id="rId55" Type="http://schemas.openxmlformats.org/officeDocument/2006/relationships/hyperlink" Target="https://login.consultant.ru/link/?req=doc&amp;base=LAW&amp;n=496567&amp;dst=101443" TargetMode = "External"/><Relationship Id="rId56" Type="http://schemas.openxmlformats.org/officeDocument/2006/relationships/hyperlink" Target="https://login.consultant.ru/link/?req=doc&amp;base=RLAW071&amp;n=407144&amp;dst=100031" TargetMode = "External"/><Relationship Id="rId57" Type="http://schemas.openxmlformats.org/officeDocument/2006/relationships/hyperlink" Target="https://login.consultant.ru/link/?req=doc&amp;base=RLAW071&amp;n=407144&amp;dst=100033" TargetMode = "External"/><Relationship Id="rId58" Type="http://schemas.openxmlformats.org/officeDocument/2006/relationships/hyperlink" Target="https://login.consultant.ru/link/?req=doc&amp;base=LAW&amp;n=496567&amp;dst=100634" TargetMode = "External"/><Relationship Id="rId59" Type="http://schemas.openxmlformats.org/officeDocument/2006/relationships/hyperlink" Target="https://login.consultant.ru/link/?req=doc&amp;base=LAW&amp;n=496567&amp;dst=100638" TargetMode = "External"/><Relationship Id="rId60" Type="http://schemas.openxmlformats.org/officeDocument/2006/relationships/hyperlink" Target="https://login.consultant.ru/link/?req=doc&amp;base=LAW&amp;n=496567&amp;dst=101411" TargetMode = "External"/><Relationship Id="rId61" Type="http://schemas.openxmlformats.org/officeDocument/2006/relationships/hyperlink" Target="https://login.consultant.ru/link/?req=doc&amp;base=LAW&amp;n=496567&amp;dst=101413" TargetMode = "External"/><Relationship Id="rId62" Type="http://schemas.openxmlformats.org/officeDocument/2006/relationships/hyperlink" Target="https://login.consultant.ru/link/?req=doc&amp;base=RLAW071&amp;n=407144&amp;dst=100030" TargetMode = "External"/><Relationship Id="rId63" Type="http://schemas.openxmlformats.org/officeDocument/2006/relationships/hyperlink" Target="https://login.consultant.ru/link/?req=doc&amp;base=LAW&amp;n=496567&amp;dst=101410" TargetMode = "External"/><Relationship Id="rId64" Type="http://schemas.openxmlformats.org/officeDocument/2006/relationships/hyperlink" Target="https://login.consultant.ru/link/?req=doc&amp;base=LAW&amp;n=496567&amp;dst=100637" TargetMode = "External"/><Relationship Id="rId65" Type="http://schemas.openxmlformats.org/officeDocument/2006/relationships/hyperlink" Target="https://login.consultant.ru/link/?req=doc&amp;base=LAW&amp;n=496567&amp;dst=101412" TargetMode = "External"/><Relationship Id="rId66" Type="http://schemas.openxmlformats.org/officeDocument/2006/relationships/hyperlink" Target="https://login.consultant.ru/link/?req=doc&amp;base=RLAW071&amp;n=407144&amp;dst=100035" TargetMode = "External"/><Relationship Id="rId67" Type="http://schemas.openxmlformats.org/officeDocument/2006/relationships/hyperlink" Target="https://login.consultant.ru/link/?req=doc&amp;base=LAW&amp;n=496567&amp;dst=100634" TargetMode = "External"/><Relationship Id="rId68" Type="http://schemas.openxmlformats.org/officeDocument/2006/relationships/hyperlink" Target="https://login.consultant.ru/link/?req=doc&amp;base=LAW&amp;n=496567&amp;dst=100638" TargetMode = "External"/><Relationship Id="rId69" Type="http://schemas.openxmlformats.org/officeDocument/2006/relationships/hyperlink" Target="https://login.consultant.ru/link/?req=doc&amp;base=LAW&amp;n=496567&amp;dst=101411" TargetMode = "External"/><Relationship Id="rId70" Type="http://schemas.openxmlformats.org/officeDocument/2006/relationships/hyperlink" Target="https://login.consultant.ru/link/?req=doc&amp;base=LAW&amp;n=496567&amp;dst=101413" TargetMode = "External"/><Relationship Id="rId71" Type="http://schemas.openxmlformats.org/officeDocument/2006/relationships/hyperlink" Target="https://login.consultant.ru/link/?req=doc&amp;base=RLAW071&amp;n=407144&amp;dst=100030" TargetMode = "External"/><Relationship Id="rId72" Type="http://schemas.openxmlformats.org/officeDocument/2006/relationships/hyperlink" Target="https://login.consultant.ru/link/?req=doc&amp;base=LAW&amp;n=496567&amp;dst=101410" TargetMode = "External"/><Relationship Id="rId73" Type="http://schemas.openxmlformats.org/officeDocument/2006/relationships/hyperlink" Target="https://login.consultant.ru/link/?req=doc&amp;base=LAW&amp;n=496567&amp;dst=100637" TargetMode = "External"/><Relationship Id="rId74" Type="http://schemas.openxmlformats.org/officeDocument/2006/relationships/hyperlink" Target="https://login.consultant.ru/link/?req=doc&amp;base=LAW&amp;n=496567&amp;dst=101412" TargetMode = "External"/><Relationship Id="rId75" Type="http://schemas.openxmlformats.org/officeDocument/2006/relationships/hyperlink" Target="https://login.consultant.ru/link/?req=doc&amp;base=LAW&amp;n=496567&amp;dst=101443" TargetMode = "External"/><Relationship Id="rId76" Type="http://schemas.openxmlformats.org/officeDocument/2006/relationships/hyperlink" Target="https://login.consultant.ru/link/?req=doc&amp;base=RLAW071&amp;n=407144&amp;dst=100037" TargetMode = "External"/><Relationship Id="rId77" Type="http://schemas.openxmlformats.org/officeDocument/2006/relationships/hyperlink" Target="https://login.consultant.ru/link/?req=doc&amp;base=LAW&amp;n=496567&amp;dst=100225" TargetMode = "External"/><Relationship Id="rId78" Type="http://schemas.openxmlformats.org/officeDocument/2006/relationships/hyperlink" Target="https://login.consultant.ru/link/?req=doc&amp;base=LAW&amp;n=496567&amp;dst=100888" TargetMode = "External"/><Relationship Id="rId79" Type="http://schemas.openxmlformats.org/officeDocument/2006/relationships/hyperlink" Target="https://login.consultant.ru/link/?req=doc&amp;base=LAW&amp;n=496567&amp;dst=100659" TargetMode = "External"/><Relationship Id="rId80" Type="http://schemas.openxmlformats.org/officeDocument/2006/relationships/hyperlink" Target="https://login.consultant.ru/link/?req=doc&amp;base=RLAW071&amp;n=407144&amp;dst=100023" TargetMode = "External"/><Relationship Id="rId81" Type="http://schemas.openxmlformats.org/officeDocument/2006/relationships/hyperlink" Target="https://login.consultant.ru/link/?req=doc&amp;base=RLAW071&amp;n=407144&amp;dst=100039" TargetMode = "External"/><Relationship Id="rId82" Type="http://schemas.openxmlformats.org/officeDocument/2006/relationships/hyperlink" Target="https://login.consultant.ru/link/?req=doc&amp;base=LAW&amp;n=496567&amp;dst=100225" TargetMode = "External"/><Relationship Id="rId83" Type="http://schemas.openxmlformats.org/officeDocument/2006/relationships/hyperlink" Target="https://login.consultant.ru/link/?req=doc&amp;base=RLAW071&amp;n=407144&amp;dst=100041" TargetMode = "External"/><Relationship Id="rId84" Type="http://schemas.openxmlformats.org/officeDocument/2006/relationships/hyperlink" Target="https://login.consultant.ru/link/?req=doc&amp;base=RLAW071&amp;n=407144&amp;dst=100043" TargetMode = "External"/><Relationship Id="rId85" Type="http://schemas.openxmlformats.org/officeDocument/2006/relationships/hyperlink" Target="https://login.consultant.ru/link/?req=doc&amp;base=RLAW071&amp;n=407144&amp;dst=100045" TargetMode = "External"/><Relationship Id="rId86" Type="http://schemas.openxmlformats.org/officeDocument/2006/relationships/hyperlink" Target="https://login.consultant.ru/link/?req=doc&amp;base=LAW&amp;n=496567&amp;dst=101021" TargetMode = "External"/><Relationship Id="rId87" Type="http://schemas.openxmlformats.org/officeDocument/2006/relationships/hyperlink" Target="https://login.consultant.ru/link/?req=doc&amp;base=LAW&amp;n=496567&amp;dst=100422" TargetMode = "External"/><Relationship Id="rId88" Type="http://schemas.openxmlformats.org/officeDocument/2006/relationships/hyperlink" Target="https://login.consultant.ru/link/?req=doc&amp;base=RLAW071&amp;n=407144&amp;dst=100047" TargetMode = "External"/><Relationship Id="rId89" Type="http://schemas.openxmlformats.org/officeDocument/2006/relationships/hyperlink" Target="https://login.consultant.ru/link/?req=doc&amp;base=RLAW071&amp;n=407144&amp;dst=100023" TargetMode = "External"/><Relationship Id="rId90" Type="http://schemas.openxmlformats.org/officeDocument/2006/relationships/hyperlink" Target="https://login.consultant.ru/link/?req=doc&amp;base=RLAW071&amp;n=359201&amp;dst=100027" TargetMode = "External"/><Relationship Id="rId91" Type="http://schemas.openxmlformats.org/officeDocument/2006/relationships/hyperlink" Target="https://login.consultant.ru/link/?req=doc&amp;base=RLAW071&amp;n=407144&amp;dst=100049" TargetMode = "External"/><Relationship Id="rId92" Type="http://schemas.openxmlformats.org/officeDocument/2006/relationships/hyperlink" Target="https://login.consultant.ru/link/?req=doc&amp;base=RLAW071&amp;n=407144&amp;dst=100050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Свердловской области от 23.09.2021 N 625-ПП
(ред. от 25.07.2025)
"О региональном государственном контроле (надзоре) в сфере социального обслуживания граждан в Свердловской области"
(вместе с "Положением о региональном государственном контроле (надзоре) в сфере социального обслуживания граждан в Свердловской области", "Перечнем индикаторов риска нарушения обязательных требований при осуществлении регионального государственного контроля (надзора) в сфере социального обслуживания гр</dc:title>
  <dcterms:created xsi:type="dcterms:W3CDTF">2025-08-11T10:16:34Z</dcterms:created>
</cp:coreProperties>
</file>