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8E2" w:rsidRPr="004031DA" w:rsidRDefault="001868E2" w:rsidP="001868E2">
      <w:pPr>
        <w:widowControl w:val="0"/>
        <w:autoSpaceDE w:val="0"/>
        <w:autoSpaceDN w:val="0"/>
        <w:spacing w:after="0" w:line="240" w:lineRule="auto"/>
        <w:outlineLvl w:val="0"/>
        <w:rPr>
          <w:rFonts w:ascii="Liberation Serif" w:eastAsia="Times New Roman" w:hAnsi="Liberation Serif" w:cs="Times New Roman"/>
          <w:sz w:val="28"/>
          <w:szCs w:val="28"/>
          <w:lang w:eastAsia="ru-RU"/>
        </w:rPr>
      </w:pPr>
      <w:r w:rsidRPr="004031DA">
        <w:rPr>
          <w:rFonts w:ascii="Liberation Serif" w:eastAsia="Times New Roman" w:hAnsi="Liberation Serif" w:cs="Times New Roman"/>
          <w:sz w:val="28"/>
          <w:szCs w:val="28"/>
          <w:lang w:eastAsia="ru-RU"/>
        </w:rPr>
        <w:t>Актуальная редакция</w:t>
      </w:r>
    </w:p>
    <w:p w:rsidR="001868E2" w:rsidRPr="004031DA" w:rsidRDefault="001868E2">
      <w:pPr>
        <w:pStyle w:val="ConsPlusNormal"/>
        <w:jc w:val="both"/>
        <w:outlineLvl w:val="0"/>
        <w:rPr>
          <w:rFonts w:ascii="Liberation Serif" w:hAnsi="Liberation Serif"/>
        </w:rPr>
      </w:pPr>
    </w:p>
    <w:p w:rsidR="001868E2" w:rsidRPr="004031DA" w:rsidRDefault="001868E2">
      <w:pPr>
        <w:pStyle w:val="ConsPlusNormal"/>
        <w:jc w:val="both"/>
        <w:outlineLvl w:val="0"/>
        <w:rPr>
          <w:rFonts w:ascii="Liberation Serif" w:hAnsi="Liberation Serif"/>
        </w:rPr>
      </w:pPr>
    </w:p>
    <w:p w:rsidR="001868E2" w:rsidRPr="004031DA" w:rsidRDefault="001868E2" w:rsidP="001868E2">
      <w:pPr>
        <w:pStyle w:val="ConsPlusNormal"/>
        <w:jc w:val="both"/>
        <w:outlineLvl w:val="0"/>
        <w:rPr>
          <w:rFonts w:ascii="Liberation Serif" w:hAnsi="Liberation Serif" w:cs="Times New Roman"/>
          <w:sz w:val="28"/>
          <w:szCs w:val="28"/>
        </w:rPr>
      </w:pPr>
    </w:p>
    <w:p w:rsidR="001868E2" w:rsidRPr="004031DA" w:rsidRDefault="001868E2" w:rsidP="001868E2">
      <w:pPr>
        <w:pStyle w:val="ConsPlusTitle"/>
        <w:jc w:val="center"/>
        <w:outlineLvl w:val="0"/>
        <w:rPr>
          <w:rFonts w:ascii="Liberation Serif" w:hAnsi="Liberation Serif" w:cs="Times New Roman"/>
          <w:sz w:val="28"/>
          <w:szCs w:val="28"/>
        </w:rPr>
      </w:pPr>
      <w:r w:rsidRPr="004031DA">
        <w:rPr>
          <w:rFonts w:ascii="Liberation Serif" w:hAnsi="Liberation Serif" w:cs="Times New Roman"/>
          <w:sz w:val="28"/>
          <w:szCs w:val="28"/>
        </w:rPr>
        <w:t>ДУМА КАМЕНСК-УРАЛЬСКОГО ГОРОДСКОГО ОКРУГА</w:t>
      </w:r>
    </w:p>
    <w:p w:rsidR="001868E2" w:rsidRPr="004031DA" w:rsidRDefault="001868E2" w:rsidP="001868E2">
      <w:pPr>
        <w:pStyle w:val="ConsPlusTitle"/>
        <w:jc w:val="center"/>
        <w:rPr>
          <w:rFonts w:ascii="Liberation Serif" w:hAnsi="Liberation Serif" w:cs="Times New Roman"/>
          <w:sz w:val="28"/>
          <w:szCs w:val="28"/>
        </w:rPr>
      </w:pPr>
      <w:r w:rsidRPr="004031DA">
        <w:rPr>
          <w:rFonts w:ascii="Liberation Serif" w:hAnsi="Liberation Serif" w:cs="Times New Roman"/>
          <w:sz w:val="28"/>
          <w:szCs w:val="28"/>
        </w:rPr>
        <w:t>СЕДЬМОЙ СОЗЫВ</w:t>
      </w:r>
    </w:p>
    <w:p w:rsidR="001868E2" w:rsidRPr="004031DA" w:rsidRDefault="001868E2" w:rsidP="001868E2">
      <w:pPr>
        <w:pStyle w:val="ConsPlusTitle"/>
        <w:jc w:val="center"/>
        <w:rPr>
          <w:rFonts w:ascii="Liberation Serif" w:hAnsi="Liberation Serif" w:cs="Times New Roman"/>
          <w:sz w:val="28"/>
          <w:szCs w:val="28"/>
        </w:rPr>
      </w:pPr>
    </w:p>
    <w:p w:rsidR="001868E2" w:rsidRPr="004031DA" w:rsidRDefault="001868E2" w:rsidP="001868E2">
      <w:pPr>
        <w:pStyle w:val="ConsPlusTitle"/>
        <w:jc w:val="center"/>
        <w:rPr>
          <w:rFonts w:ascii="Liberation Serif" w:hAnsi="Liberation Serif" w:cs="Times New Roman"/>
          <w:sz w:val="28"/>
          <w:szCs w:val="28"/>
        </w:rPr>
      </w:pPr>
      <w:r w:rsidRPr="004031DA">
        <w:rPr>
          <w:rFonts w:ascii="Liberation Serif" w:hAnsi="Liberation Serif" w:cs="Times New Roman"/>
          <w:sz w:val="28"/>
          <w:szCs w:val="28"/>
        </w:rPr>
        <w:t>РЕШЕНИЕ</w:t>
      </w:r>
    </w:p>
    <w:p w:rsidR="001868E2" w:rsidRPr="004031DA" w:rsidRDefault="007A3790" w:rsidP="001868E2">
      <w:pPr>
        <w:pStyle w:val="ConsPlusTitle"/>
        <w:jc w:val="center"/>
        <w:rPr>
          <w:rFonts w:ascii="Liberation Serif" w:hAnsi="Liberation Serif" w:cs="Times New Roman"/>
          <w:sz w:val="28"/>
          <w:szCs w:val="28"/>
        </w:rPr>
      </w:pPr>
      <w:r w:rsidRPr="004031DA">
        <w:rPr>
          <w:rFonts w:ascii="Liberation Serif" w:hAnsi="Liberation Serif" w:cs="Times New Roman"/>
          <w:sz w:val="28"/>
          <w:szCs w:val="28"/>
        </w:rPr>
        <w:t>от 15 сентября 2021 г. №</w:t>
      </w:r>
      <w:r w:rsidR="001868E2" w:rsidRPr="004031DA">
        <w:rPr>
          <w:rFonts w:ascii="Liberation Serif" w:hAnsi="Liberation Serif" w:cs="Times New Roman"/>
          <w:sz w:val="28"/>
          <w:szCs w:val="28"/>
        </w:rPr>
        <w:t xml:space="preserve"> 900</w:t>
      </w:r>
    </w:p>
    <w:p w:rsidR="001868E2" w:rsidRPr="004031DA" w:rsidRDefault="001868E2" w:rsidP="001868E2">
      <w:pPr>
        <w:pStyle w:val="ConsPlusTitle"/>
        <w:jc w:val="center"/>
        <w:rPr>
          <w:rFonts w:ascii="Liberation Serif" w:hAnsi="Liberation Serif" w:cs="Times New Roman"/>
          <w:sz w:val="28"/>
          <w:szCs w:val="28"/>
        </w:rPr>
      </w:pPr>
    </w:p>
    <w:p w:rsidR="001868E2" w:rsidRPr="004031DA" w:rsidRDefault="001868E2" w:rsidP="001868E2">
      <w:pPr>
        <w:pStyle w:val="ConsPlusTitle"/>
        <w:jc w:val="center"/>
        <w:rPr>
          <w:rFonts w:ascii="Liberation Serif" w:hAnsi="Liberation Serif" w:cs="Times New Roman"/>
          <w:sz w:val="28"/>
          <w:szCs w:val="28"/>
        </w:rPr>
      </w:pPr>
      <w:r w:rsidRPr="004031DA">
        <w:rPr>
          <w:rFonts w:ascii="Liberation Serif" w:hAnsi="Liberation Serif" w:cs="Times New Roman"/>
          <w:sz w:val="28"/>
          <w:szCs w:val="28"/>
        </w:rPr>
        <w:t>О МУНИЦИПАЛЬНОМ ЛЕСНОМ КОНТРОЛЕ В ГРАНИЦАХ</w:t>
      </w:r>
    </w:p>
    <w:p w:rsidR="001868E2" w:rsidRPr="004031DA" w:rsidRDefault="001868E2" w:rsidP="001868E2">
      <w:pPr>
        <w:pStyle w:val="ConsPlusTitle"/>
        <w:jc w:val="center"/>
        <w:rPr>
          <w:rFonts w:ascii="Liberation Serif" w:hAnsi="Liberation Serif" w:cs="Times New Roman"/>
          <w:sz w:val="28"/>
          <w:szCs w:val="28"/>
        </w:rPr>
      </w:pPr>
      <w:r w:rsidRPr="004031DA">
        <w:rPr>
          <w:rFonts w:ascii="Liberation Serif" w:hAnsi="Liberation Serif" w:cs="Times New Roman"/>
          <w:sz w:val="28"/>
          <w:szCs w:val="28"/>
        </w:rPr>
        <w:t>КАМЕНСК-УРАЛЬСКОГО ГОРОДСКОГО ОКРУГА</w:t>
      </w:r>
    </w:p>
    <w:p w:rsidR="001868E2" w:rsidRPr="004031DA" w:rsidRDefault="001868E2" w:rsidP="001868E2">
      <w:pPr>
        <w:pStyle w:val="ConsPlusTitle"/>
        <w:jc w:val="center"/>
        <w:rPr>
          <w:rFonts w:ascii="Liberation Serif" w:hAnsi="Liberation Serif" w:cs="Times New Roman"/>
          <w:sz w:val="28"/>
          <w:szCs w:val="28"/>
        </w:rPr>
      </w:pPr>
    </w:p>
    <w:p w:rsidR="001868E2" w:rsidRPr="004031DA" w:rsidRDefault="001868E2" w:rsidP="001868E2">
      <w:pPr>
        <w:widowControl w:val="0"/>
        <w:autoSpaceDE w:val="0"/>
        <w:autoSpaceDN w:val="0"/>
        <w:spacing w:after="0" w:line="240" w:lineRule="auto"/>
        <w:jc w:val="center"/>
        <w:rPr>
          <w:rFonts w:ascii="Liberation Serif" w:eastAsia="Times New Roman" w:hAnsi="Liberation Serif" w:cs="Times New Roman"/>
          <w:sz w:val="28"/>
          <w:szCs w:val="28"/>
          <w:lang w:eastAsia="ru-RU"/>
        </w:rPr>
      </w:pPr>
      <w:r w:rsidRPr="004031DA">
        <w:rPr>
          <w:rFonts w:ascii="Liberation Serif" w:eastAsia="Times New Roman" w:hAnsi="Liberation Serif" w:cs="Times New Roman"/>
          <w:sz w:val="28"/>
          <w:szCs w:val="28"/>
          <w:lang w:eastAsia="ru-RU"/>
        </w:rPr>
        <w:t>(в редакции решений Думы Каменск-Уральского городского округа</w:t>
      </w:r>
    </w:p>
    <w:p w:rsidR="001868E2" w:rsidRPr="004031DA" w:rsidRDefault="001868E2" w:rsidP="001868E2">
      <w:pPr>
        <w:widowControl w:val="0"/>
        <w:autoSpaceDE w:val="0"/>
        <w:autoSpaceDN w:val="0"/>
        <w:spacing w:after="0" w:line="240" w:lineRule="auto"/>
        <w:jc w:val="center"/>
        <w:rPr>
          <w:rFonts w:ascii="Liberation Serif" w:eastAsia="Times New Roman" w:hAnsi="Liberation Serif" w:cs="Times New Roman"/>
          <w:sz w:val="28"/>
          <w:szCs w:val="28"/>
          <w:lang w:eastAsia="ru-RU"/>
        </w:rPr>
      </w:pPr>
      <w:r w:rsidRPr="004031DA">
        <w:rPr>
          <w:rFonts w:ascii="Liberation Serif" w:eastAsia="Times New Roman" w:hAnsi="Liberation Serif" w:cs="Times New Roman"/>
          <w:sz w:val="28"/>
          <w:szCs w:val="28"/>
          <w:lang w:eastAsia="ru-RU"/>
        </w:rPr>
        <w:t>от 27.10.2021 № 19, от 22.12.2021 №</w:t>
      </w:r>
      <w:r w:rsidR="007A3790" w:rsidRPr="004031DA">
        <w:rPr>
          <w:rFonts w:ascii="Liberation Serif" w:eastAsia="Times New Roman" w:hAnsi="Liberation Serif" w:cs="Times New Roman"/>
          <w:sz w:val="28"/>
          <w:szCs w:val="28"/>
          <w:lang w:eastAsia="ru-RU"/>
        </w:rPr>
        <w:t xml:space="preserve"> </w:t>
      </w:r>
      <w:r w:rsidRPr="004031DA">
        <w:rPr>
          <w:rFonts w:ascii="Liberation Serif" w:eastAsia="Times New Roman" w:hAnsi="Liberation Serif" w:cs="Times New Roman"/>
          <w:sz w:val="28"/>
          <w:szCs w:val="28"/>
          <w:lang w:eastAsia="ru-RU"/>
        </w:rPr>
        <w:t>49,</w:t>
      </w:r>
      <w:r w:rsidR="007A3790" w:rsidRPr="004031DA">
        <w:rPr>
          <w:rFonts w:ascii="Liberation Serif" w:eastAsia="Times New Roman" w:hAnsi="Liberation Serif" w:cs="Times New Roman"/>
          <w:sz w:val="28"/>
          <w:szCs w:val="28"/>
          <w:lang w:eastAsia="ru-RU"/>
        </w:rPr>
        <w:t xml:space="preserve"> </w:t>
      </w:r>
      <w:r w:rsidRPr="004031DA">
        <w:rPr>
          <w:rFonts w:ascii="Liberation Serif" w:eastAsia="Times New Roman" w:hAnsi="Liberation Serif" w:cs="Times New Roman"/>
          <w:sz w:val="28"/>
          <w:szCs w:val="28"/>
          <w:lang w:eastAsia="ru-RU"/>
        </w:rPr>
        <w:t>от 28.09.2022 № 150,</w:t>
      </w:r>
    </w:p>
    <w:p w:rsidR="001868E2" w:rsidRPr="004031DA" w:rsidRDefault="001868E2" w:rsidP="001868E2">
      <w:pPr>
        <w:widowControl w:val="0"/>
        <w:autoSpaceDE w:val="0"/>
        <w:autoSpaceDN w:val="0"/>
        <w:spacing w:after="0" w:line="240" w:lineRule="auto"/>
        <w:jc w:val="center"/>
        <w:rPr>
          <w:rFonts w:ascii="Liberation Serif" w:eastAsia="Times New Roman" w:hAnsi="Liberation Serif" w:cs="Times New Roman"/>
          <w:b/>
          <w:sz w:val="28"/>
          <w:szCs w:val="28"/>
          <w:lang w:eastAsia="ru-RU"/>
        </w:rPr>
      </w:pPr>
      <w:r w:rsidRPr="004031DA">
        <w:rPr>
          <w:rFonts w:ascii="Liberation Serif" w:eastAsia="Times New Roman" w:hAnsi="Liberation Serif" w:cs="Times New Roman"/>
          <w:sz w:val="28"/>
          <w:szCs w:val="28"/>
          <w:lang w:eastAsia="ru-RU"/>
        </w:rPr>
        <w:t>от 20.09.2023 № 283 от 23.04.2025 №</w:t>
      </w:r>
      <w:r w:rsidR="007A3790" w:rsidRPr="004031DA">
        <w:rPr>
          <w:rFonts w:ascii="Liberation Serif" w:eastAsia="Times New Roman" w:hAnsi="Liberation Serif" w:cs="Times New Roman"/>
          <w:sz w:val="28"/>
          <w:szCs w:val="28"/>
          <w:lang w:eastAsia="ru-RU"/>
        </w:rPr>
        <w:t xml:space="preserve"> </w:t>
      </w:r>
      <w:r w:rsidRPr="004031DA">
        <w:rPr>
          <w:rFonts w:ascii="Liberation Serif" w:eastAsia="Times New Roman" w:hAnsi="Liberation Serif" w:cs="Times New Roman"/>
          <w:sz w:val="28"/>
          <w:szCs w:val="28"/>
          <w:lang w:eastAsia="ru-RU"/>
        </w:rPr>
        <w:t xml:space="preserve">479, </w:t>
      </w:r>
      <w:r w:rsidR="007A3790" w:rsidRPr="004031DA">
        <w:rPr>
          <w:rFonts w:ascii="Liberation Serif" w:eastAsia="Times New Roman" w:hAnsi="Liberation Serif" w:cs="Times New Roman"/>
          <w:sz w:val="28"/>
          <w:szCs w:val="28"/>
          <w:lang w:eastAsia="ru-RU"/>
        </w:rPr>
        <w:t>от 20.05.2026 № 641</w:t>
      </w:r>
      <w:r w:rsidRPr="004031DA">
        <w:rPr>
          <w:rFonts w:ascii="Liberation Serif" w:eastAsia="Times New Roman" w:hAnsi="Liberation Serif" w:cs="Times New Roman"/>
          <w:sz w:val="28"/>
          <w:szCs w:val="28"/>
          <w:lang w:eastAsia="ru-RU"/>
        </w:rPr>
        <w:t>)</w:t>
      </w:r>
    </w:p>
    <w:p w:rsidR="001868E2" w:rsidRPr="004031DA" w:rsidRDefault="001868E2" w:rsidP="001868E2">
      <w:pPr>
        <w:pStyle w:val="ConsPlusNormal"/>
        <w:jc w:val="both"/>
        <w:rPr>
          <w:rFonts w:ascii="Liberation Serif" w:hAnsi="Liberation Serif" w:cs="Times New Roman"/>
          <w:sz w:val="28"/>
          <w:szCs w:val="28"/>
        </w:rPr>
      </w:pPr>
    </w:p>
    <w:p w:rsidR="001868E2" w:rsidRPr="004031DA" w:rsidRDefault="001868E2" w:rsidP="001868E2">
      <w:pPr>
        <w:pStyle w:val="ConsPlusNormal"/>
        <w:ind w:firstLine="540"/>
        <w:jc w:val="both"/>
        <w:rPr>
          <w:rFonts w:ascii="Liberation Serif" w:hAnsi="Liberation Serif" w:cs="Times New Roman"/>
          <w:sz w:val="28"/>
          <w:szCs w:val="28"/>
        </w:rPr>
      </w:pPr>
      <w:proofErr w:type="gramStart"/>
      <w:r w:rsidRPr="004031DA">
        <w:rPr>
          <w:rFonts w:ascii="Liberation Serif" w:hAnsi="Liberation Serif" w:cs="Times New Roman"/>
          <w:sz w:val="28"/>
          <w:szCs w:val="28"/>
        </w:rPr>
        <w:t xml:space="preserve">В соответствии со </w:t>
      </w:r>
      <w:hyperlink r:id="rId4">
        <w:r w:rsidRPr="004031DA">
          <w:rPr>
            <w:rFonts w:ascii="Liberation Serif" w:hAnsi="Liberation Serif" w:cs="Times New Roman"/>
            <w:sz w:val="28"/>
            <w:szCs w:val="28"/>
          </w:rPr>
          <w:t>статьями 84</w:t>
        </w:r>
      </w:hyperlink>
      <w:r w:rsidRPr="004031DA">
        <w:rPr>
          <w:rFonts w:ascii="Liberation Serif" w:hAnsi="Liberation Serif" w:cs="Times New Roman"/>
          <w:sz w:val="28"/>
          <w:szCs w:val="28"/>
        </w:rPr>
        <w:t xml:space="preserve">, </w:t>
      </w:r>
      <w:hyperlink r:id="rId5">
        <w:r w:rsidRPr="004031DA">
          <w:rPr>
            <w:rFonts w:ascii="Liberation Serif" w:hAnsi="Liberation Serif" w:cs="Times New Roman"/>
            <w:sz w:val="28"/>
            <w:szCs w:val="28"/>
          </w:rPr>
          <w:t>98</w:t>
        </w:r>
      </w:hyperlink>
      <w:r w:rsidRPr="004031DA">
        <w:rPr>
          <w:rFonts w:ascii="Liberation Serif" w:hAnsi="Liberation Serif" w:cs="Times New Roman"/>
          <w:sz w:val="28"/>
          <w:szCs w:val="28"/>
        </w:rPr>
        <w:t xml:space="preserve"> Лесного кодекса Российской Федерации, Федеральным </w:t>
      </w:r>
      <w:hyperlink r:id="rId6">
        <w:r w:rsidRPr="004031DA">
          <w:rPr>
            <w:rFonts w:ascii="Liberation Serif" w:hAnsi="Liberation Serif" w:cs="Times New Roman"/>
            <w:sz w:val="28"/>
            <w:szCs w:val="28"/>
          </w:rPr>
          <w:t>законом</w:t>
        </w:r>
      </w:hyperlink>
      <w:r w:rsidRPr="004031DA">
        <w:rPr>
          <w:rFonts w:ascii="Liberation Serif" w:hAnsi="Liberation Serif" w:cs="Times New Roman"/>
          <w:sz w:val="28"/>
          <w:szCs w:val="28"/>
        </w:rPr>
        <w:t xml:space="preserve"> о</w:t>
      </w:r>
      <w:r w:rsidR="007A3790" w:rsidRPr="004031DA">
        <w:rPr>
          <w:rFonts w:ascii="Liberation Serif" w:hAnsi="Liberation Serif" w:cs="Times New Roman"/>
          <w:sz w:val="28"/>
          <w:szCs w:val="28"/>
        </w:rPr>
        <w:t>т 6 октября 2003 года № 131-ФЗ «</w:t>
      </w:r>
      <w:r w:rsidRPr="004031DA">
        <w:rPr>
          <w:rFonts w:ascii="Liberation Serif" w:hAnsi="Liberation Serif" w:cs="Times New Roman"/>
          <w:sz w:val="28"/>
          <w:szCs w:val="28"/>
        </w:rPr>
        <w:t>Об общих принципах организации местного самоуп</w:t>
      </w:r>
      <w:r w:rsidR="007A3790" w:rsidRPr="004031DA">
        <w:rPr>
          <w:rFonts w:ascii="Liberation Serif" w:hAnsi="Liberation Serif" w:cs="Times New Roman"/>
          <w:sz w:val="28"/>
          <w:szCs w:val="28"/>
        </w:rPr>
        <w:t>равления в Российской Федерации»</w:t>
      </w:r>
      <w:r w:rsidRPr="004031DA">
        <w:rPr>
          <w:rFonts w:ascii="Liberation Serif" w:hAnsi="Liberation Serif" w:cs="Times New Roman"/>
          <w:sz w:val="28"/>
          <w:szCs w:val="28"/>
        </w:rPr>
        <w:t xml:space="preserve">, Федеральным </w:t>
      </w:r>
      <w:hyperlink r:id="rId7">
        <w:r w:rsidRPr="004031DA">
          <w:rPr>
            <w:rFonts w:ascii="Liberation Serif" w:hAnsi="Liberation Serif" w:cs="Times New Roman"/>
            <w:sz w:val="28"/>
            <w:szCs w:val="28"/>
          </w:rPr>
          <w:t>законом</w:t>
        </w:r>
      </w:hyperlink>
      <w:r w:rsidR="007A3790" w:rsidRPr="004031DA">
        <w:rPr>
          <w:rFonts w:ascii="Liberation Serif" w:hAnsi="Liberation Serif" w:cs="Times New Roman"/>
          <w:sz w:val="28"/>
          <w:szCs w:val="28"/>
        </w:rPr>
        <w:t xml:space="preserve"> от 31 июля 2020 года № 248-ФЗ «</w:t>
      </w:r>
      <w:r w:rsidRPr="004031DA">
        <w:rPr>
          <w:rFonts w:ascii="Liberation Serif" w:hAnsi="Liberation Serif" w:cs="Times New Roman"/>
          <w:sz w:val="28"/>
          <w:szCs w:val="28"/>
        </w:rPr>
        <w:t xml:space="preserve">О государственном контроле (надзоре) и муниципальном </w:t>
      </w:r>
      <w:r w:rsidR="007A3790" w:rsidRPr="004031DA">
        <w:rPr>
          <w:rFonts w:ascii="Liberation Serif" w:hAnsi="Liberation Serif" w:cs="Times New Roman"/>
          <w:sz w:val="28"/>
          <w:szCs w:val="28"/>
        </w:rPr>
        <w:t>контроле в Российской Федерации»</w:t>
      </w:r>
      <w:r w:rsidRPr="004031DA">
        <w:rPr>
          <w:rFonts w:ascii="Liberation Serif" w:hAnsi="Liberation Serif" w:cs="Times New Roman"/>
          <w:sz w:val="28"/>
          <w:szCs w:val="28"/>
        </w:rPr>
        <w:t xml:space="preserve">, </w:t>
      </w:r>
      <w:hyperlink r:id="rId8">
        <w:r w:rsidRPr="004031DA">
          <w:rPr>
            <w:rFonts w:ascii="Liberation Serif" w:hAnsi="Liberation Serif" w:cs="Times New Roman"/>
            <w:sz w:val="28"/>
            <w:szCs w:val="28"/>
          </w:rPr>
          <w:t>Уставом</w:t>
        </w:r>
      </w:hyperlink>
      <w:r w:rsidRPr="004031DA">
        <w:rPr>
          <w:rFonts w:ascii="Liberation Serif" w:hAnsi="Liberation Serif" w:cs="Times New Roman"/>
          <w:sz w:val="28"/>
          <w:szCs w:val="28"/>
        </w:rPr>
        <w:t xml:space="preserve"> муниципального образования Каменск-Уральский городской округ Свердловской области Дума Каменск-Уральского городского округа решила:</w:t>
      </w:r>
      <w:proofErr w:type="gramEnd"/>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 Утвердить:</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1) </w:t>
      </w:r>
      <w:hyperlink w:anchor="P37">
        <w:r w:rsidRPr="004031DA">
          <w:rPr>
            <w:rFonts w:ascii="Liberation Serif" w:hAnsi="Liberation Serif" w:cs="Times New Roman"/>
            <w:sz w:val="28"/>
            <w:szCs w:val="28"/>
          </w:rPr>
          <w:t>Положение</w:t>
        </w:r>
      </w:hyperlink>
      <w:r w:rsidRPr="004031DA">
        <w:rPr>
          <w:rFonts w:ascii="Liberation Serif" w:hAnsi="Liberation Serif" w:cs="Times New Roman"/>
          <w:sz w:val="28"/>
          <w:szCs w:val="28"/>
        </w:rPr>
        <w:t xml:space="preserve"> о муниципальном лесном контроле в границах Каменск-Уральского городского округа (прилагается);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2) Ключевые </w:t>
      </w:r>
      <w:hyperlink w:anchor="P402">
        <w:r w:rsidRPr="004031DA">
          <w:rPr>
            <w:rFonts w:ascii="Liberation Serif" w:hAnsi="Liberation Serif" w:cs="Times New Roman"/>
            <w:sz w:val="28"/>
            <w:szCs w:val="28"/>
          </w:rPr>
          <w:t>показатели</w:t>
        </w:r>
      </w:hyperlink>
      <w:r w:rsidRPr="004031DA">
        <w:rPr>
          <w:rFonts w:ascii="Liberation Serif" w:hAnsi="Liberation Serif" w:cs="Times New Roman"/>
          <w:sz w:val="28"/>
          <w:szCs w:val="28"/>
        </w:rPr>
        <w:t xml:space="preserve"> в сфере муниципального лесного контроля в границах Каменск-Уральского городского округа и их целевые значения, индикативные показатели (прилагаются);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3) </w:t>
      </w:r>
      <w:hyperlink w:anchor="P430">
        <w:r w:rsidRPr="004031DA">
          <w:rPr>
            <w:rFonts w:ascii="Liberation Serif" w:hAnsi="Liberation Serif" w:cs="Times New Roman"/>
            <w:sz w:val="28"/>
            <w:szCs w:val="28"/>
          </w:rPr>
          <w:t>Перечень</w:t>
        </w:r>
      </w:hyperlink>
      <w:r w:rsidRPr="004031DA">
        <w:rPr>
          <w:rFonts w:ascii="Liberation Serif" w:hAnsi="Liberation Serif" w:cs="Times New Roman"/>
          <w:sz w:val="28"/>
          <w:szCs w:val="28"/>
        </w:rPr>
        <w:t xml:space="preserve"> индикаторов риска нарушения обязательных требований, используемых при принятии решения о проведении и выборе вида внепланового контрольного мероприятия при осуществлении контрольным органом муниципального лесного контроля в границах Каменск-Уральского городского округа (прилагается).</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(подп. 3 в ред. </w:t>
      </w:r>
      <w:hyperlink r:id="rId9">
        <w:r w:rsidR="007A3790"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7A3790" w:rsidRPr="004031DA">
        <w:rPr>
          <w:rFonts w:ascii="Liberation Serif" w:hAnsi="Liberation Serif" w:cs="Times New Roman"/>
          <w:sz w:val="28"/>
          <w:szCs w:val="28"/>
        </w:rPr>
        <w:t>ородского округа от 28.09.2022 №</w:t>
      </w:r>
      <w:r w:rsidRPr="004031DA">
        <w:rPr>
          <w:rFonts w:ascii="Liberation Serif" w:hAnsi="Liberation Serif" w:cs="Times New Roman"/>
          <w:sz w:val="28"/>
          <w:szCs w:val="28"/>
        </w:rPr>
        <w:t xml:space="preserve"> 150)</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4) Перечень признаков нарушений обязательных требований, полученных с использованием беспилотных аппаратов (систем) (прилагается).</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(п.4 </w:t>
      </w:r>
      <w:proofErr w:type="gramStart"/>
      <w:r w:rsidRPr="004031DA">
        <w:rPr>
          <w:rFonts w:ascii="Liberation Serif" w:hAnsi="Liberation Serif" w:cs="Times New Roman"/>
          <w:sz w:val="28"/>
          <w:szCs w:val="28"/>
        </w:rPr>
        <w:t>введен</w:t>
      </w:r>
      <w:proofErr w:type="gramEnd"/>
      <w:r w:rsidRPr="004031DA">
        <w:rPr>
          <w:rFonts w:ascii="Liberation Serif" w:hAnsi="Liberation Serif" w:cs="Times New Roman"/>
          <w:sz w:val="28"/>
          <w:szCs w:val="28"/>
        </w:rPr>
        <w:t xml:space="preserve"> решением Думы Каменск-Уральского городск</w:t>
      </w:r>
      <w:r w:rsidR="00380514" w:rsidRPr="004031DA">
        <w:rPr>
          <w:rFonts w:ascii="Liberation Serif" w:hAnsi="Liberation Serif" w:cs="Times New Roman"/>
          <w:sz w:val="28"/>
          <w:szCs w:val="28"/>
        </w:rPr>
        <w:t xml:space="preserve">ого округа от 20.05.2026 </w:t>
      </w:r>
      <w:r w:rsidR="007A3790" w:rsidRPr="004031DA">
        <w:rPr>
          <w:rFonts w:ascii="Liberation Serif" w:hAnsi="Liberation Serif" w:cs="Times New Roman"/>
          <w:sz w:val="28"/>
          <w:szCs w:val="28"/>
        </w:rPr>
        <w:t>№ 641</w:t>
      </w:r>
      <w:r w:rsidRPr="004031DA">
        <w:rPr>
          <w:rFonts w:ascii="Liberation Serif" w:hAnsi="Liberation Serif" w:cs="Times New Roman"/>
          <w:sz w:val="28"/>
          <w:szCs w:val="28"/>
        </w:rPr>
        <w:t>)</w:t>
      </w:r>
    </w:p>
    <w:p w:rsidR="001868E2" w:rsidRPr="004031DA" w:rsidRDefault="001868E2" w:rsidP="001868E2">
      <w:pPr>
        <w:pStyle w:val="ConsPlusNormal"/>
        <w:ind w:firstLine="540"/>
        <w:jc w:val="both"/>
        <w:rPr>
          <w:rFonts w:ascii="Liberation Serif" w:hAnsi="Liberation Serif" w:cs="Times New Roman"/>
          <w:sz w:val="28"/>
          <w:szCs w:val="28"/>
        </w:rPr>
      </w:pPr>
      <w:bookmarkStart w:id="0" w:name="P20"/>
      <w:bookmarkEnd w:id="0"/>
      <w:r w:rsidRPr="004031DA">
        <w:rPr>
          <w:rFonts w:ascii="Liberation Serif" w:hAnsi="Liberation Serif" w:cs="Times New Roman"/>
          <w:sz w:val="28"/>
          <w:szCs w:val="28"/>
        </w:rPr>
        <w:t xml:space="preserve">2. Настоящее Решение вступает в силу с 1 января 2022 года, за исключением </w:t>
      </w:r>
      <w:hyperlink w:anchor="P383">
        <w:r w:rsidRPr="004031DA">
          <w:rPr>
            <w:rFonts w:ascii="Liberation Serif" w:hAnsi="Liberation Serif" w:cs="Times New Roman"/>
            <w:sz w:val="28"/>
            <w:szCs w:val="28"/>
          </w:rPr>
          <w:t>раздела VII</w:t>
        </w:r>
      </w:hyperlink>
      <w:r w:rsidRPr="004031DA">
        <w:rPr>
          <w:rFonts w:ascii="Liberation Serif" w:hAnsi="Liberation Serif" w:cs="Times New Roman"/>
          <w:sz w:val="28"/>
          <w:szCs w:val="28"/>
        </w:rPr>
        <w:t xml:space="preserve"> Положения о муниципальном лесном контроле в </w:t>
      </w:r>
      <w:r w:rsidRPr="004031DA">
        <w:rPr>
          <w:rFonts w:ascii="Liberation Serif" w:hAnsi="Liberation Serif" w:cs="Times New Roman"/>
          <w:sz w:val="28"/>
          <w:szCs w:val="28"/>
        </w:rPr>
        <w:lastRenderedPageBreak/>
        <w:t>границах Каменск-Уральского городского округа, вступающего в силу с 1 марта 2022 года.</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3. Опубликов</w:t>
      </w:r>
      <w:r w:rsidR="007A3790" w:rsidRPr="004031DA">
        <w:rPr>
          <w:rFonts w:ascii="Liberation Serif" w:hAnsi="Liberation Serif" w:cs="Times New Roman"/>
          <w:sz w:val="28"/>
          <w:szCs w:val="28"/>
        </w:rPr>
        <w:t>ать настоящее Решение в газете «Каменский рабочий»</w:t>
      </w:r>
      <w:r w:rsidRPr="004031DA">
        <w:rPr>
          <w:rFonts w:ascii="Liberation Serif" w:hAnsi="Liberation Serif" w:cs="Times New Roman"/>
          <w:sz w:val="28"/>
          <w:szCs w:val="28"/>
        </w:rPr>
        <w:t>, разместить на официальных сайтах Думы Каменск-Уральского городского округа и Каменск-Уральского городского округа.</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4. Контроль исполнения настоящего Решения возложить на комитет по законодательству и местному самоуправлению (Кукарин А.В.).</w:t>
      </w:r>
    </w:p>
    <w:p w:rsidR="001868E2" w:rsidRPr="004031DA" w:rsidRDefault="001868E2" w:rsidP="001868E2">
      <w:pPr>
        <w:pStyle w:val="ConsPlusNormal"/>
        <w:jc w:val="both"/>
        <w:rPr>
          <w:rFonts w:ascii="Liberation Serif" w:hAnsi="Liberation Serif" w:cs="Times New Roman"/>
          <w:sz w:val="28"/>
          <w:szCs w:val="28"/>
        </w:rPr>
      </w:pPr>
    </w:p>
    <w:p w:rsidR="001868E2" w:rsidRPr="004031DA" w:rsidRDefault="001868E2" w:rsidP="001868E2">
      <w:pPr>
        <w:pStyle w:val="ConsPlusNormal"/>
        <w:jc w:val="right"/>
        <w:rPr>
          <w:rFonts w:ascii="Liberation Serif" w:hAnsi="Liberation Serif" w:cs="Times New Roman"/>
          <w:sz w:val="28"/>
          <w:szCs w:val="28"/>
        </w:rPr>
      </w:pPr>
      <w:r w:rsidRPr="004031DA">
        <w:rPr>
          <w:rFonts w:ascii="Liberation Serif" w:hAnsi="Liberation Serif" w:cs="Times New Roman"/>
          <w:sz w:val="28"/>
          <w:szCs w:val="28"/>
        </w:rPr>
        <w:t>Председатель Думы</w:t>
      </w:r>
    </w:p>
    <w:p w:rsidR="001868E2" w:rsidRPr="004031DA" w:rsidRDefault="001868E2" w:rsidP="001868E2">
      <w:pPr>
        <w:pStyle w:val="ConsPlusNormal"/>
        <w:jc w:val="right"/>
        <w:rPr>
          <w:rFonts w:ascii="Liberation Serif" w:hAnsi="Liberation Serif" w:cs="Times New Roman"/>
          <w:sz w:val="28"/>
          <w:szCs w:val="28"/>
        </w:rPr>
      </w:pPr>
      <w:r w:rsidRPr="004031DA">
        <w:rPr>
          <w:rFonts w:ascii="Liberation Serif" w:hAnsi="Liberation Serif" w:cs="Times New Roman"/>
          <w:sz w:val="28"/>
          <w:szCs w:val="28"/>
        </w:rPr>
        <w:t>Каменск-Уральского городского округа</w:t>
      </w:r>
    </w:p>
    <w:p w:rsidR="001868E2" w:rsidRPr="004031DA" w:rsidRDefault="001868E2" w:rsidP="001868E2">
      <w:pPr>
        <w:pStyle w:val="ConsPlusNormal"/>
        <w:jc w:val="right"/>
        <w:rPr>
          <w:rFonts w:ascii="Liberation Serif" w:hAnsi="Liberation Serif" w:cs="Times New Roman"/>
          <w:sz w:val="28"/>
          <w:szCs w:val="28"/>
        </w:rPr>
      </w:pPr>
      <w:r w:rsidRPr="004031DA">
        <w:rPr>
          <w:rFonts w:ascii="Liberation Serif" w:hAnsi="Liberation Serif" w:cs="Times New Roman"/>
          <w:sz w:val="28"/>
          <w:szCs w:val="28"/>
        </w:rPr>
        <w:t>В.И.ПЕРМЯКОВ</w:t>
      </w:r>
    </w:p>
    <w:p w:rsidR="001868E2" w:rsidRPr="004031DA" w:rsidRDefault="001868E2" w:rsidP="001868E2">
      <w:pPr>
        <w:pStyle w:val="ConsPlusNormal"/>
        <w:jc w:val="both"/>
        <w:rPr>
          <w:rFonts w:ascii="Liberation Serif" w:hAnsi="Liberation Serif" w:cs="Times New Roman"/>
          <w:sz w:val="28"/>
          <w:szCs w:val="28"/>
        </w:rPr>
      </w:pPr>
    </w:p>
    <w:p w:rsidR="007A3790" w:rsidRPr="004031DA" w:rsidRDefault="007A3790" w:rsidP="007A3790">
      <w:pPr>
        <w:pStyle w:val="ConsPlusNormal"/>
        <w:jc w:val="right"/>
        <w:rPr>
          <w:rFonts w:ascii="Liberation Serif" w:hAnsi="Liberation Serif" w:cs="Times New Roman"/>
          <w:sz w:val="28"/>
          <w:szCs w:val="28"/>
        </w:rPr>
      </w:pPr>
      <w:r w:rsidRPr="004031DA">
        <w:rPr>
          <w:rFonts w:ascii="Liberation Serif" w:hAnsi="Liberation Serif" w:cs="Times New Roman"/>
          <w:sz w:val="28"/>
          <w:szCs w:val="28"/>
        </w:rPr>
        <w:t>Глава</w:t>
      </w:r>
    </w:p>
    <w:p w:rsidR="007A3790" w:rsidRPr="004031DA" w:rsidRDefault="007A3790" w:rsidP="007A3790">
      <w:pPr>
        <w:pStyle w:val="ConsPlusNormal"/>
        <w:jc w:val="right"/>
        <w:rPr>
          <w:rFonts w:ascii="Liberation Serif" w:hAnsi="Liberation Serif" w:cs="Times New Roman"/>
          <w:sz w:val="28"/>
          <w:szCs w:val="28"/>
        </w:rPr>
      </w:pPr>
      <w:r w:rsidRPr="004031DA">
        <w:rPr>
          <w:rFonts w:ascii="Liberation Serif" w:hAnsi="Liberation Serif" w:cs="Times New Roman"/>
          <w:sz w:val="28"/>
          <w:szCs w:val="28"/>
        </w:rPr>
        <w:t>Каменск-Уральского городского округа</w:t>
      </w:r>
    </w:p>
    <w:p w:rsidR="007A3790" w:rsidRPr="004031DA" w:rsidRDefault="007A3790" w:rsidP="007A3790">
      <w:pPr>
        <w:pStyle w:val="ConsPlusNormal"/>
        <w:jc w:val="right"/>
        <w:rPr>
          <w:rFonts w:ascii="Liberation Serif" w:hAnsi="Liberation Serif" w:cs="Times New Roman"/>
          <w:sz w:val="28"/>
          <w:szCs w:val="28"/>
        </w:rPr>
      </w:pPr>
      <w:r w:rsidRPr="004031DA">
        <w:rPr>
          <w:rFonts w:ascii="Liberation Serif" w:hAnsi="Liberation Serif" w:cs="Times New Roman"/>
          <w:sz w:val="28"/>
          <w:szCs w:val="28"/>
        </w:rPr>
        <w:t>А.А.ГЕРАСИМОВ</w:t>
      </w:r>
    </w:p>
    <w:p w:rsidR="001868E2" w:rsidRPr="004031DA" w:rsidRDefault="001868E2" w:rsidP="001868E2">
      <w:pPr>
        <w:pStyle w:val="ConsPlusNormal"/>
        <w:jc w:val="both"/>
        <w:rPr>
          <w:rFonts w:ascii="Liberation Serif" w:hAnsi="Liberation Serif" w:cs="Times New Roman"/>
          <w:sz w:val="28"/>
          <w:szCs w:val="28"/>
        </w:rPr>
      </w:pPr>
    </w:p>
    <w:p w:rsidR="001868E2" w:rsidRPr="004031DA" w:rsidRDefault="001868E2" w:rsidP="001868E2">
      <w:pPr>
        <w:pStyle w:val="ConsPlusNormal"/>
        <w:jc w:val="both"/>
        <w:rPr>
          <w:rFonts w:ascii="Liberation Serif" w:hAnsi="Liberation Serif" w:cs="Times New Roman"/>
          <w:sz w:val="28"/>
          <w:szCs w:val="28"/>
        </w:rPr>
      </w:pPr>
    </w:p>
    <w:p w:rsidR="001868E2" w:rsidRPr="004031DA" w:rsidRDefault="001868E2" w:rsidP="001868E2">
      <w:pPr>
        <w:pStyle w:val="ConsPlusNormal"/>
        <w:jc w:val="both"/>
        <w:rPr>
          <w:rFonts w:ascii="Liberation Serif" w:hAnsi="Liberation Serif" w:cs="Times New Roman"/>
          <w:sz w:val="28"/>
          <w:szCs w:val="28"/>
        </w:rPr>
      </w:pPr>
    </w:p>
    <w:p w:rsidR="007A3790" w:rsidRPr="004031DA" w:rsidRDefault="007A3790" w:rsidP="001868E2">
      <w:pPr>
        <w:pStyle w:val="ConsPlusNormal"/>
        <w:jc w:val="right"/>
        <w:outlineLvl w:val="0"/>
        <w:rPr>
          <w:rFonts w:ascii="Liberation Serif" w:hAnsi="Liberation Serif" w:cs="Times New Roman"/>
          <w:sz w:val="28"/>
          <w:szCs w:val="28"/>
        </w:rPr>
      </w:pPr>
    </w:p>
    <w:p w:rsidR="007A3790" w:rsidRPr="004031DA" w:rsidRDefault="007A3790" w:rsidP="001868E2">
      <w:pPr>
        <w:pStyle w:val="ConsPlusNormal"/>
        <w:jc w:val="right"/>
        <w:outlineLvl w:val="0"/>
        <w:rPr>
          <w:rFonts w:ascii="Liberation Serif" w:hAnsi="Liberation Serif" w:cs="Times New Roman"/>
          <w:sz w:val="28"/>
          <w:szCs w:val="28"/>
        </w:rPr>
      </w:pPr>
    </w:p>
    <w:p w:rsidR="007A3790" w:rsidRPr="004031DA" w:rsidRDefault="007A3790" w:rsidP="001868E2">
      <w:pPr>
        <w:pStyle w:val="ConsPlusNormal"/>
        <w:jc w:val="right"/>
        <w:outlineLvl w:val="0"/>
        <w:rPr>
          <w:rFonts w:ascii="Liberation Serif" w:hAnsi="Liberation Serif" w:cs="Times New Roman"/>
          <w:sz w:val="28"/>
          <w:szCs w:val="28"/>
        </w:rPr>
      </w:pPr>
    </w:p>
    <w:p w:rsidR="001868E2" w:rsidRPr="004031DA" w:rsidRDefault="001868E2" w:rsidP="001868E2">
      <w:pPr>
        <w:pStyle w:val="ConsPlusNormal"/>
        <w:jc w:val="right"/>
        <w:outlineLvl w:val="0"/>
        <w:rPr>
          <w:rFonts w:ascii="Liberation Serif" w:hAnsi="Liberation Serif" w:cs="Times New Roman"/>
          <w:sz w:val="28"/>
          <w:szCs w:val="28"/>
        </w:rPr>
      </w:pPr>
      <w:r w:rsidRPr="004031DA">
        <w:rPr>
          <w:rFonts w:ascii="Liberation Serif" w:hAnsi="Liberation Serif" w:cs="Times New Roman"/>
          <w:sz w:val="28"/>
          <w:szCs w:val="28"/>
        </w:rPr>
        <w:t>Утверждено</w:t>
      </w:r>
    </w:p>
    <w:p w:rsidR="001868E2" w:rsidRPr="004031DA" w:rsidRDefault="007A3790" w:rsidP="001868E2">
      <w:pPr>
        <w:pStyle w:val="ConsPlusNormal"/>
        <w:jc w:val="right"/>
        <w:rPr>
          <w:rFonts w:ascii="Liberation Serif" w:hAnsi="Liberation Serif" w:cs="Times New Roman"/>
          <w:sz w:val="28"/>
          <w:szCs w:val="28"/>
        </w:rPr>
      </w:pPr>
      <w:r w:rsidRPr="004031DA">
        <w:rPr>
          <w:rFonts w:ascii="Liberation Serif" w:hAnsi="Liberation Serif" w:cs="Times New Roman"/>
          <w:sz w:val="28"/>
          <w:szCs w:val="28"/>
        </w:rPr>
        <w:t>р</w:t>
      </w:r>
      <w:r w:rsidR="001868E2" w:rsidRPr="004031DA">
        <w:rPr>
          <w:rFonts w:ascii="Liberation Serif" w:hAnsi="Liberation Serif" w:cs="Times New Roman"/>
          <w:sz w:val="28"/>
          <w:szCs w:val="28"/>
        </w:rPr>
        <w:t>ешением Думы</w:t>
      </w:r>
    </w:p>
    <w:p w:rsidR="001868E2" w:rsidRPr="004031DA" w:rsidRDefault="001868E2" w:rsidP="001868E2">
      <w:pPr>
        <w:pStyle w:val="ConsPlusNormal"/>
        <w:jc w:val="right"/>
        <w:rPr>
          <w:rFonts w:ascii="Liberation Serif" w:hAnsi="Liberation Serif" w:cs="Times New Roman"/>
          <w:sz w:val="28"/>
          <w:szCs w:val="28"/>
        </w:rPr>
      </w:pPr>
      <w:r w:rsidRPr="004031DA">
        <w:rPr>
          <w:rFonts w:ascii="Liberation Serif" w:hAnsi="Liberation Serif" w:cs="Times New Roman"/>
          <w:sz w:val="28"/>
          <w:szCs w:val="28"/>
        </w:rPr>
        <w:t>Каменск-Уральского городского округа</w:t>
      </w:r>
    </w:p>
    <w:p w:rsidR="001868E2" w:rsidRPr="004031DA" w:rsidRDefault="007A3790" w:rsidP="001868E2">
      <w:pPr>
        <w:pStyle w:val="ConsPlusNormal"/>
        <w:jc w:val="right"/>
        <w:rPr>
          <w:rFonts w:ascii="Liberation Serif" w:hAnsi="Liberation Serif" w:cs="Times New Roman"/>
          <w:sz w:val="28"/>
          <w:szCs w:val="28"/>
        </w:rPr>
      </w:pPr>
      <w:r w:rsidRPr="004031DA">
        <w:rPr>
          <w:rFonts w:ascii="Liberation Serif" w:hAnsi="Liberation Serif" w:cs="Times New Roman"/>
          <w:sz w:val="28"/>
          <w:szCs w:val="28"/>
        </w:rPr>
        <w:t>от 15 сентября 2021 г. №</w:t>
      </w:r>
      <w:r w:rsidR="001868E2" w:rsidRPr="004031DA">
        <w:rPr>
          <w:rFonts w:ascii="Liberation Serif" w:hAnsi="Liberation Serif" w:cs="Times New Roman"/>
          <w:sz w:val="28"/>
          <w:szCs w:val="28"/>
        </w:rPr>
        <w:t xml:space="preserve"> 900</w:t>
      </w:r>
    </w:p>
    <w:p w:rsidR="001868E2" w:rsidRPr="004031DA" w:rsidRDefault="001868E2" w:rsidP="001868E2">
      <w:pPr>
        <w:pStyle w:val="ConsPlusNormal"/>
        <w:jc w:val="both"/>
        <w:rPr>
          <w:rFonts w:ascii="Liberation Serif" w:hAnsi="Liberation Serif" w:cs="Times New Roman"/>
          <w:sz w:val="28"/>
          <w:szCs w:val="28"/>
        </w:rPr>
      </w:pPr>
    </w:p>
    <w:p w:rsidR="004031DA" w:rsidRDefault="004031DA" w:rsidP="001868E2">
      <w:pPr>
        <w:pStyle w:val="ConsPlusTitle"/>
        <w:jc w:val="center"/>
        <w:rPr>
          <w:rFonts w:ascii="Liberation Serif" w:hAnsi="Liberation Serif" w:cs="Times New Roman"/>
          <w:sz w:val="28"/>
          <w:szCs w:val="28"/>
        </w:rPr>
      </w:pPr>
      <w:bookmarkStart w:id="1" w:name="P37"/>
      <w:bookmarkEnd w:id="1"/>
    </w:p>
    <w:p w:rsidR="001868E2" w:rsidRPr="004031DA" w:rsidRDefault="001868E2" w:rsidP="001868E2">
      <w:pPr>
        <w:pStyle w:val="ConsPlusTitle"/>
        <w:jc w:val="center"/>
        <w:rPr>
          <w:rFonts w:ascii="Liberation Serif" w:hAnsi="Liberation Serif" w:cs="Times New Roman"/>
          <w:sz w:val="28"/>
          <w:szCs w:val="28"/>
        </w:rPr>
      </w:pPr>
      <w:r w:rsidRPr="004031DA">
        <w:rPr>
          <w:rFonts w:ascii="Liberation Serif" w:hAnsi="Liberation Serif" w:cs="Times New Roman"/>
          <w:sz w:val="28"/>
          <w:szCs w:val="28"/>
        </w:rPr>
        <w:t>ПОЛОЖЕНИЕ</w:t>
      </w:r>
    </w:p>
    <w:p w:rsidR="001868E2" w:rsidRPr="004031DA" w:rsidRDefault="001868E2" w:rsidP="001868E2">
      <w:pPr>
        <w:pStyle w:val="ConsPlusTitle"/>
        <w:jc w:val="center"/>
        <w:rPr>
          <w:rFonts w:ascii="Liberation Serif" w:hAnsi="Liberation Serif" w:cs="Times New Roman"/>
          <w:sz w:val="28"/>
          <w:szCs w:val="28"/>
        </w:rPr>
      </w:pPr>
      <w:r w:rsidRPr="004031DA">
        <w:rPr>
          <w:rFonts w:ascii="Liberation Serif" w:hAnsi="Liberation Serif" w:cs="Times New Roman"/>
          <w:sz w:val="28"/>
          <w:szCs w:val="28"/>
        </w:rPr>
        <w:t>О МУНИЦИПАЛЬНОМ ЛЕСНОМ КОНТРОЛЕ В ГРАНИЦАХ</w:t>
      </w:r>
    </w:p>
    <w:p w:rsidR="001868E2" w:rsidRPr="004031DA" w:rsidRDefault="001868E2" w:rsidP="001868E2">
      <w:pPr>
        <w:pStyle w:val="ConsPlusTitle"/>
        <w:jc w:val="center"/>
        <w:rPr>
          <w:rFonts w:ascii="Liberation Serif" w:hAnsi="Liberation Serif" w:cs="Times New Roman"/>
          <w:sz w:val="28"/>
          <w:szCs w:val="28"/>
        </w:rPr>
      </w:pPr>
      <w:r w:rsidRPr="004031DA">
        <w:rPr>
          <w:rFonts w:ascii="Liberation Serif" w:hAnsi="Liberation Serif" w:cs="Times New Roman"/>
          <w:sz w:val="28"/>
          <w:szCs w:val="28"/>
        </w:rPr>
        <w:t>КАМЕНСК-УРАЛЬСКОГО ГОРОДСКОГО ОКРУГА</w:t>
      </w:r>
    </w:p>
    <w:p w:rsidR="001868E2" w:rsidRPr="004031DA" w:rsidRDefault="001868E2" w:rsidP="001868E2">
      <w:pPr>
        <w:widowControl w:val="0"/>
        <w:autoSpaceDE w:val="0"/>
        <w:autoSpaceDN w:val="0"/>
        <w:spacing w:after="0" w:line="240" w:lineRule="auto"/>
        <w:jc w:val="center"/>
        <w:rPr>
          <w:rFonts w:ascii="Liberation Serif" w:eastAsia="Times New Roman" w:hAnsi="Liberation Serif" w:cs="Times New Roman"/>
          <w:sz w:val="28"/>
          <w:szCs w:val="28"/>
          <w:lang w:eastAsia="ru-RU"/>
        </w:rPr>
      </w:pPr>
      <w:proofErr w:type="gramStart"/>
      <w:r w:rsidRPr="004031DA">
        <w:rPr>
          <w:rFonts w:ascii="Liberation Serif" w:eastAsia="Times New Roman" w:hAnsi="Liberation Serif" w:cs="Times New Roman"/>
          <w:sz w:val="28"/>
          <w:szCs w:val="28"/>
          <w:lang w:eastAsia="ru-RU"/>
        </w:rPr>
        <w:t>(в редакции решений Думы Каменск-Уральского городского округа</w:t>
      </w:r>
      <w:proofErr w:type="gramEnd"/>
    </w:p>
    <w:p w:rsidR="001868E2" w:rsidRPr="004031DA" w:rsidRDefault="001868E2" w:rsidP="001868E2">
      <w:pPr>
        <w:widowControl w:val="0"/>
        <w:autoSpaceDE w:val="0"/>
        <w:autoSpaceDN w:val="0"/>
        <w:spacing w:after="0" w:line="240" w:lineRule="auto"/>
        <w:jc w:val="center"/>
        <w:rPr>
          <w:rFonts w:ascii="Liberation Serif" w:eastAsia="Times New Roman" w:hAnsi="Liberation Serif" w:cs="Times New Roman"/>
          <w:b/>
          <w:sz w:val="28"/>
          <w:szCs w:val="28"/>
          <w:lang w:eastAsia="ru-RU"/>
        </w:rPr>
      </w:pPr>
      <w:r w:rsidRPr="004031DA">
        <w:rPr>
          <w:rFonts w:ascii="Liberation Serif" w:eastAsia="Times New Roman" w:hAnsi="Liberation Serif" w:cs="Times New Roman"/>
          <w:sz w:val="28"/>
          <w:szCs w:val="28"/>
          <w:lang w:eastAsia="ru-RU"/>
        </w:rPr>
        <w:t>от 27.10.2021 № 19, от 22.12.2021 №</w:t>
      </w:r>
      <w:r w:rsidR="004031DA">
        <w:rPr>
          <w:rFonts w:ascii="Liberation Serif" w:eastAsia="Times New Roman" w:hAnsi="Liberation Serif" w:cs="Times New Roman"/>
          <w:sz w:val="28"/>
          <w:szCs w:val="28"/>
          <w:lang w:eastAsia="ru-RU"/>
        </w:rPr>
        <w:t xml:space="preserve"> </w:t>
      </w:r>
      <w:r w:rsidRPr="004031DA">
        <w:rPr>
          <w:rFonts w:ascii="Liberation Serif" w:eastAsia="Times New Roman" w:hAnsi="Liberation Serif" w:cs="Times New Roman"/>
          <w:sz w:val="28"/>
          <w:szCs w:val="28"/>
          <w:lang w:eastAsia="ru-RU"/>
        </w:rPr>
        <w:t>49, от 23.04.2025 №</w:t>
      </w:r>
      <w:r w:rsidR="004031DA">
        <w:rPr>
          <w:rFonts w:ascii="Liberation Serif" w:eastAsia="Times New Roman" w:hAnsi="Liberation Serif" w:cs="Times New Roman"/>
          <w:sz w:val="28"/>
          <w:szCs w:val="28"/>
          <w:lang w:eastAsia="ru-RU"/>
        </w:rPr>
        <w:t xml:space="preserve"> </w:t>
      </w:r>
      <w:r w:rsidRPr="004031DA">
        <w:rPr>
          <w:rFonts w:ascii="Liberation Serif" w:eastAsia="Times New Roman" w:hAnsi="Liberation Serif" w:cs="Times New Roman"/>
          <w:sz w:val="28"/>
          <w:szCs w:val="28"/>
          <w:lang w:eastAsia="ru-RU"/>
        </w:rPr>
        <w:t xml:space="preserve">479, </w:t>
      </w:r>
      <w:r w:rsidR="007A3790" w:rsidRPr="004031DA">
        <w:rPr>
          <w:rFonts w:ascii="Liberation Serif" w:eastAsia="Times New Roman" w:hAnsi="Liberation Serif" w:cs="Times New Roman"/>
          <w:sz w:val="28"/>
          <w:szCs w:val="28"/>
          <w:lang w:eastAsia="ru-RU"/>
        </w:rPr>
        <w:br/>
      </w:r>
      <w:r w:rsidRPr="004031DA">
        <w:rPr>
          <w:rFonts w:ascii="Liberation Serif" w:eastAsia="Times New Roman" w:hAnsi="Liberation Serif" w:cs="Times New Roman"/>
          <w:sz w:val="28"/>
          <w:szCs w:val="28"/>
          <w:lang w:eastAsia="ru-RU"/>
        </w:rPr>
        <w:t>от 20.05.2026 №</w:t>
      </w:r>
      <w:r w:rsidR="007A3790" w:rsidRPr="004031DA">
        <w:rPr>
          <w:rFonts w:ascii="Liberation Serif" w:eastAsia="Times New Roman" w:hAnsi="Liberation Serif" w:cs="Times New Roman"/>
          <w:sz w:val="28"/>
          <w:szCs w:val="28"/>
          <w:lang w:eastAsia="ru-RU"/>
        </w:rPr>
        <w:t xml:space="preserve"> 641</w:t>
      </w:r>
    </w:p>
    <w:p w:rsidR="001868E2" w:rsidRPr="004031DA" w:rsidRDefault="001868E2" w:rsidP="001868E2">
      <w:pPr>
        <w:pStyle w:val="ConsPlusNormal"/>
        <w:rPr>
          <w:rFonts w:ascii="Liberation Serif" w:hAnsi="Liberation Serif" w:cs="Times New Roman"/>
          <w:sz w:val="28"/>
          <w:szCs w:val="28"/>
        </w:rPr>
      </w:pPr>
    </w:p>
    <w:p w:rsidR="001868E2" w:rsidRPr="004031DA" w:rsidRDefault="001868E2" w:rsidP="001868E2">
      <w:pPr>
        <w:pStyle w:val="ConsPlusTitle"/>
        <w:jc w:val="center"/>
        <w:outlineLvl w:val="1"/>
        <w:rPr>
          <w:rFonts w:ascii="Liberation Serif" w:hAnsi="Liberation Serif" w:cs="Times New Roman"/>
          <w:sz w:val="28"/>
          <w:szCs w:val="28"/>
        </w:rPr>
      </w:pPr>
      <w:r w:rsidRPr="004031DA">
        <w:rPr>
          <w:rFonts w:ascii="Liberation Serif" w:hAnsi="Liberation Serif" w:cs="Times New Roman"/>
          <w:sz w:val="28"/>
          <w:szCs w:val="28"/>
        </w:rPr>
        <w:t>I. ОБЩИЕ ПОЛОЖЕНИЯ</w:t>
      </w:r>
    </w:p>
    <w:p w:rsidR="001868E2" w:rsidRPr="004031DA" w:rsidRDefault="001868E2" w:rsidP="001868E2">
      <w:pPr>
        <w:pStyle w:val="ConsPlusNormal"/>
        <w:jc w:val="both"/>
        <w:rPr>
          <w:rFonts w:ascii="Liberation Serif" w:hAnsi="Liberation Serif" w:cs="Times New Roman"/>
          <w:sz w:val="28"/>
          <w:szCs w:val="28"/>
        </w:rPr>
      </w:pP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 Настоящее Положение устанавливает порядок организации и осуществления муниципального лесного контроля в границах Каменск-Уральского городского округа (далее - муниципальный лесной контроль).</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Каменск-Уральского городского округа (далее - объекты муниципальной собственности), требований, установленных в соответствии с Лесным </w:t>
      </w:r>
      <w:hyperlink r:id="rId10">
        <w:r w:rsidRPr="004031DA">
          <w:rPr>
            <w:rFonts w:ascii="Liberation Serif" w:hAnsi="Liberation Serif" w:cs="Times New Roman"/>
            <w:sz w:val="28"/>
            <w:szCs w:val="28"/>
          </w:rPr>
          <w:t>кодексом</w:t>
        </w:r>
      </w:hyperlink>
      <w:r w:rsidRPr="004031DA">
        <w:rPr>
          <w:rFonts w:ascii="Liberation Serif" w:hAnsi="Liberation Serif" w:cs="Times New Roman"/>
          <w:sz w:val="28"/>
          <w:szCs w:val="28"/>
        </w:rPr>
        <w:t xml:space="preserve"> Российской Федерации, другими федеральными законами и </w:t>
      </w:r>
      <w:r w:rsidRPr="004031DA">
        <w:rPr>
          <w:rFonts w:ascii="Liberation Serif" w:hAnsi="Liberation Serif" w:cs="Times New Roman"/>
          <w:sz w:val="28"/>
          <w:szCs w:val="28"/>
        </w:rPr>
        <w:lastRenderedPageBreak/>
        <w:t>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и воспроизводства лесов (далее - обязательные требования).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Перечень обязательных требований, проверка которых осуществляется при проведении муниципального лесного контроля, размещается на официальном сайте </w:t>
      </w:r>
      <w:r w:rsidR="00722747" w:rsidRPr="004031DA">
        <w:rPr>
          <w:rFonts w:ascii="Liberation Serif" w:hAnsi="Liberation Serif" w:cs="Times New Roman"/>
          <w:sz w:val="28"/>
          <w:szCs w:val="28"/>
        </w:rPr>
        <w:t>органа местного самоуправления «</w:t>
      </w:r>
      <w:r w:rsidRPr="004031DA">
        <w:rPr>
          <w:rFonts w:ascii="Liberation Serif" w:hAnsi="Liberation Serif" w:cs="Times New Roman"/>
          <w:sz w:val="28"/>
          <w:szCs w:val="28"/>
        </w:rPr>
        <w:t>Комитет по управлению имуществом Камен</w:t>
      </w:r>
      <w:r w:rsidR="00722747" w:rsidRPr="004031DA">
        <w:rPr>
          <w:rFonts w:ascii="Liberation Serif" w:hAnsi="Liberation Serif" w:cs="Times New Roman"/>
          <w:sz w:val="28"/>
          <w:szCs w:val="28"/>
        </w:rPr>
        <w:t>ск-Уральского городского округа»</w:t>
      </w:r>
      <w:r w:rsidRPr="004031DA">
        <w:rPr>
          <w:rFonts w:ascii="Liberation Serif" w:hAnsi="Liberation Serif" w:cs="Times New Roman"/>
          <w:sz w:val="28"/>
          <w:szCs w:val="28"/>
        </w:rPr>
        <w:t xml:space="preserve"> в информационно-телекоммуникационной сети Интернет по адресу: http://imush@admnet.kamensktel.ru.</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3. Муниципальный лесной контроль в границах Каменск-Уральского городского округа осуществляет</w:t>
      </w:r>
      <w:r w:rsidR="00722747" w:rsidRPr="004031DA">
        <w:rPr>
          <w:rFonts w:ascii="Liberation Serif" w:hAnsi="Liberation Serif" w:cs="Times New Roman"/>
          <w:sz w:val="28"/>
          <w:szCs w:val="28"/>
        </w:rPr>
        <w:t xml:space="preserve"> орган местного самоуправления «</w:t>
      </w:r>
      <w:r w:rsidRPr="004031DA">
        <w:rPr>
          <w:rFonts w:ascii="Liberation Serif" w:hAnsi="Liberation Serif" w:cs="Times New Roman"/>
          <w:sz w:val="28"/>
          <w:szCs w:val="28"/>
        </w:rPr>
        <w:t>Комитет по управлению имуществом Камен</w:t>
      </w:r>
      <w:r w:rsidR="00722747" w:rsidRPr="004031DA">
        <w:rPr>
          <w:rFonts w:ascii="Liberation Serif" w:hAnsi="Liberation Serif" w:cs="Times New Roman"/>
          <w:sz w:val="28"/>
          <w:szCs w:val="28"/>
        </w:rPr>
        <w:t>ск-Уральского городского округа»</w:t>
      </w:r>
      <w:r w:rsidRPr="004031DA">
        <w:rPr>
          <w:rFonts w:ascii="Liberation Serif" w:hAnsi="Liberation Serif" w:cs="Times New Roman"/>
          <w:sz w:val="28"/>
          <w:szCs w:val="28"/>
        </w:rPr>
        <w:t xml:space="preserve"> (далее - орган муниципального контроля).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4. Должностными лицами, уполномоченными на принятие решений о проведении контрольных мероприятий при осуществлении муниципального лесного контроля являются руководитель органа муниципального контроля.</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(в ред. </w:t>
      </w:r>
      <w:hyperlink r:id="rId11">
        <w:r w:rsidR="00722747"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722747" w:rsidRPr="004031DA">
        <w:rPr>
          <w:rFonts w:ascii="Liberation Serif" w:hAnsi="Liberation Serif" w:cs="Times New Roman"/>
          <w:sz w:val="28"/>
          <w:szCs w:val="28"/>
        </w:rPr>
        <w:t>ородского округа от 23.04.2025 №</w:t>
      </w:r>
      <w:r w:rsidRPr="004031DA">
        <w:rPr>
          <w:rFonts w:ascii="Liberation Serif" w:hAnsi="Liberation Serif" w:cs="Times New Roman"/>
          <w:sz w:val="28"/>
          <w:szCs w:val="28"/>
        </w:rPr>
        <w:t xml:space="preserve"> 479)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5. Должностными лицами, уполномоченными на осуществление муниципального лесного контроля, являются муниципальные служащие, замещающие старшие, ведущие должности муниципальной службы в органе муниципального контроля, в соответствии с установленными должностными обязанностями (далее также - инспектор).</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(п. 5 в ред. </w:t>
      </w:r>
      <w:hyperlink r:id="rId12">
        <w:r w:rsidR="00722747"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722747" w:rsidRPr="004031DA">
        <w:rPr>
          <w:rFonts w:ascii="Liberation Serif" w:hAnsi="Liberation Serif" w:cs="Times New Roman"/>
          <w:sz w:val="28"/>
          <w:szCs w:val="28"/>
        </w:rPr>
        <w:t>ородского округа от 27.10.2021 №</w:t>
      </w:r>
      <w:r w:rsidRPr="004031DA">
        <w:rPr>
          <w:rFonts w:ascii="Liberation Serif" w:hAnsi="Liberation Serif" w:cs="Times New Roman"/>
          <w:sz w:val="28"/>
          <w:szCs w:val="28"/>
        </w:rPr>
        <w:t xml:space="preserve"> 19)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5.1. Для замещения должности инспектора устанавливаются квалификационные требования к уровню профессионального образования и стажу муниципальной службы или стажу работы по специальности, направлению подготовки - наличие высшего образования без предъявления требований к стажу муниципальной службы или стажу работы по специальности, направлению подготовки.</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5.2. </w:t>
      </w:r>
      <w:proofErr w:type="gramStart"/>
      <w:r w:rsidRPr="004031DA">
        <w:rPr>
          <w:rFonts w:ascii="Liberation Serif" w:hAnsi="Liberation Serif" w:cs="Times New Roman"/>
          <w:sz w:val="28"/>
          <w:szCs w:val="28"/>
        </w:rPr>
        <w:t xml:space="preserve">Инспектор при проведении контрольного мероприятия в пределах своих полномочий и в объеме проводимых контрольных действий несет обязанности и имеет права, установленные Федеральным </w:t>
      </w:r>
      <w:hyperlink r:id="rId13">
        <w:r w:rsidRPr="004031DA">
          <w:rPr>
            <w:rFonts w:ascii="Liberation Serif" w:hAnsi="Liberation Serif" w:cs="Times New Roman"/>
            <w:sz w:val="28"/>
            <w:szCs w:val="28"/>
          </w:rPr>
          <w:t>законом</w:t>
        </w:r>
      </w:hyperlink>
      <w:r w:rsidR="00722747" w:rsidRPr="004031DA">
        <w:rPr>
          <w:rFonts w:ascii="Liberation Serif" w:hAnsi="Liberation Serif" w:cs="Times New Roman"/>
          <w:sz w:val="28"/>
          <w:szCs w:val="28"/>
        </w:rPr>
        <w:t xml:space="preserve"> от 31 июля 2020 года № 248-ФЗ «</w:t>
      </w:r>
      <w:r w:rsidRPr="004031DA">
        <w:rPr>
          <w:rFonts w:ascii="Liberation Serif" w:hAnsi="Liberation Serif" w:cs="Times New Roman"/>
          <w:sz w:val="28"/>
          <w:szCs w:val="28"/>
        </w:rPr>
        <w:t xml:space="preserve">О государственном контроле (надзоре) и муниципальном </w:t>
      </w:r>
      <w:r w:rsidR="00722747" w:rsidRPr="004031DA">
        <w:rPr>
          <w:rFonts w:ascii="Liberation Serif" w:hAnsi="Liberation Serif" w:cs="Times New Roman"/>
          <w:sz w:val="28"/>
          <w:szCs w:val="28"/>
        </w:rPr>
        <w:t>контроле в Российской Федерации» (далее - Закон №</w:t>
      </w:r>
      <w:r w:rsidRPr="004031DA">
        <w:rPr>
          <w:rFonts w:ascii="Liberation Serif" w:hAnsi="Liberation Serif" w:cs="Times New Roman"/>
          <w:sz w:val="28"/>
          <w:szCs w:val="28"/>
        </w:rPr>
        <w:t xml:space="preserve"> 248-ФЗ), а также имеет право пользоваться техническими средствами, в том числе осуществлять фотосъемку, аудио- и видеозапись объектов и документов</w:t>
      </w:r>
      <w:proofErr w:type="gramEnd"/>
      <w:r w:rsidRPr="004031DA">
        <w:rPr>
          <w:rFonts w:ascii="Liberation Serif" w:hAnsi="Liberation Serif" w:cs="Times New Roman"/>
          <w:sz w:val="28"/>
          <w:szCs w:val="28"/>
        </w:rPr>
        <w:t xml:space="preserve"> (кроме объектов и документов, отнесенных к государственной и иной охраняемой законом тайне).</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(п. 5.2 в ред. </w:t>
      </w:r>
      <w:hyperlink r:id="rId14">
        <w:r w:rsidR="00722747"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городского округа от 27.10.202</w:t>
      </w:r>
      <w:r w:rsidR="00722747" w:rsidRPr="004031DA">
        <w:rPr>
          <w:rFonts w:ascii="Liberation Serif" w:hAnsi="Liberation Serif" w:cs="Times New Roman"/>
          <w:sz w:val="28"/>
          <w:szCs w:val="28"/>
        </w:rPr>
        <w:t>1 №</w:t>
      </w:r>
      <w:r w:rsidRPr="004031DA">
        <w:rPr>
          <w:rFonts w:ascii="Liberation Serif" w:hAnsi="Liberation Serif" w:cs="Times New Roman"/>
          <w:sz w:val="28"/>
          <w:szCs w:val="28"/>
        </w:rPr>
        <w:t xml:space="preserve"> 19)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6. Контролируемыми лицами являются юридические лица, индивидуальные предприниматели и граждане (далее - контролируемые </w:t>
      </w:r>
      <w:r w:rsidRPr="004031DA">
        <w:rPr>
          <w:rFonts w:ascii="Liberation Serif" w:hAnsi="Liberation Serif" w:cs="Times New Roman"/>
          <w:sz w:val="28"/>
          <w:szCs w:val="28"/>
        </w:rPr>
        <w:lastRenderedPageBreak/>
        <w:t>лица), осуществляющие деятельность в отношении лесных участков, находящихся в муниципальной собственности Каменск-Уральского городского округа.</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7. </w:t>
      </w:r>
      <w:proofErr w:type="gramStart"/>
      <w:r w:rsidRPr="004031DA">
        <w:rPr>
          <w:rFonts w:ascii="Liberation Serif" w:hAnsi="Liberation Serif" w:cs="Times New Roman"/>
          <w:sz w:val="28"/>
          <w:szCs w:val="28"/>
        </w:rPr>
        <w:t xml:space="preserve">Муниципальный лесной контроль осуществляется в соответствии со </w:t>
      </w:r>
      <w:hyperlink r:id="rId15">
        <w:r w:rsidRPr="004031DA">
          <w:rPr>
            <w:rFonts w:ascii="Liberation Serif" w:hAnsi="Liberation Serif" w:cs="Times New Roman"/>
            <w:sz w:val="28"/>
            <w:szCs w:val="28"/>
          </w:rPr>
          <w:t>статьями 84</w:t>
        </w:r>
      </w:hyperlink>
      <w:r w:rsidRPr="004031DA">
        <w:rPr>
          <w:rFonts w:ascii="Liberation Serif" w:hAnsi="Liberation Serif" w:cs="Times New Roman"/>
          <w:sz w:val="28"/>
          <w:szCs w:val="28"/>
        </w:rPr>
        <w:t xml:space="preserve">, </w:t>
      </w:r>
      <w:hyperlink r:id="rId16">
        <w:r w:rsidRPr="004031DA">
          <w:rPr>
            <w:rFonts w:ascii="Liberation Serif" w:hAnsi="Liberation Serif" w:cs="Times New Roman"/>
            <w:sz w:val="28"/>
            <w:szCs w:val="28"/>
          </w:rPr>
          <w:t>98</w:t>
        </w:r>
      </w:hyperlink>
      <w:r w:rsidRPr="004031DA">
        <w:rPr>
          <w:rFonts w:ascii="Liberation Serif" w:hAnsi="Liberation Serif" w:cs="Times New Roman"/>
          <w:sz w:val="28"/>
          <w:szCs w:val="28"/>
        </w:rPr>
        <w:t xml:space="preserve"> Лесного кодекса Российской Федерации, </w:t>
      </w:r>
      <w:hyperlink r:id="rId17">
        <w:r w:rsidRPr="004031DA">
          <w:rPr>
            <w:rFonts w:ascii="Liberation Serif" w:hAnsi="Liberation Serif" w:cs="Times New Roman"/>
            <w:sz w:val="28"/>
            <w:szCs w:val="28"/>
          </w:rPr>
          <w:t>Законом</w:t>
        </w:r>
      </w:hyperlink>
      <w:r w:rsidR="00722747" w:rsidRPr="004031DA">
        <w:rPr>
          <w:rFonts w:ascii="Liberation Serif" w:hAnsi="Liberation Serif" w:cs="Times New Roman"/>
          <w:sz w:val="28"/>
          <w:szCs w:val="28"/>
        </w:rPr>
        <w:t xml:space="preserve"> №</w:t>
      </w:r>
      <w:r w:rsidRPr="004031DA">
        <w:rPr>
          <w:rFonts w:ascii="Liberation Serif" w:hAnsi="Liberation Serif" w:cs="Times New Roman"/>
          <w:sz w:val="28"/>
          <w:szCs w:val="28"/>
        </w:rPr>
        <w:t xml:space="preserve"> 248-ФЗ, другими федеральными законами, актами Президента Российской Федерации, постановлениями Правительства Российской Федерации, муниципальными нормативными правовыми актами, настоящим Положением, Лесохозяйственным </w:t>
      </w:r>
      <w:hyperlink r:id="rId18">
        <w:r w:rsidRPr="004031DA">
          <w:rPr>
            <w:rFonts w:ascii="Liberation Serif" w:hAnsi="Liberation Serif" w:cs="Times New Roman"/>
            <w:sz w:val="28"/>
            <w:szCs w:val="28"/>
          </w:rPr>
          <w:t>регламентом</w:t>
        </w:r>
      </w:hyperlink>
      <w:r w:rsidRPr="004031DA">
        <w:rPr>
          <w:rFonts w:ascii="Liberation Serif" w:hAnsi="Liberation Serif" w:cs="Times New Roman"/>
          <w:sz w:val="28"/>
          <w:szCs w:val="28"/>
        </w:rPr>
        <w:t xml:space="preserve"> городских лесов Каменск-Уральского городского округа на 2019 - 2028 годы, утвержденным Постановлением Администрации города Кам</w:t>
      </w:r>
      <w:r w:rsidR="00722747" w:rsidRPr="004031DA">
        <w:rPr>
          <w:rFonts w:ascii="Liberation Serif" w:hAnsi="Liberation Serif" w:cs="Times New Roman"/>
          <w:sz w:val="28"/>
          <w:szCs w:val="28"/>
        </w:rPr>
        <w:t>енска-Уральского от 25.03.2019 №</w:t>
      </w:r>
      <w:r w:rsidRPr="004031DA">
        <w:rPr>
          <w:rFonts w:ascii="Liberation Serif" w:hAnsi="Liberation Serif" w:cs="Times New Roman"/>
          <w:sz w:val="28"/>
          <w:szCs w:val="28"/>
        </w:rPr>
        <w:t xml:space="preserve"> 232.</w:t>
      </w:r>
      <w:proofErr w:type="gramEnd"/>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(п. 7 в ред. </w:t>
      </w:r>
      <w:hyperlink r:id="rId19">
        <w:r w:rsidR="00722747"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городс</w:t>
      </w:r>
      <w:r w:rsidR="00722747" w:rsidRPr="004031DA">
        <w:rPr>
          <w:rFonts w:ascii="Liberation Serif" w:hAnsi="Liberation Serif" w:cs="Times New Roman"/>
          <w:sz w:val="28"/>
          <w:szCs w:val="28"/>
        </w:rPr>
        <w:t>кого округа от 27.10.2021 №</w:t>
      </w:r>
      <w:r w:rsidRPr="004031DA">
        <w:rPr>
          <w:rFonts w:ascii="Liberation Serif" w:hAnsi="Liberation Serif" w:cs="Times New Roman"/>
          <w:sz w:val="28"/>
          <w:szCs w:val="28"/>
        </w:rPr>
        <w:t xml:space="preserve"> 19)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8. При осуществлении муниципального контроля используются типовые формы документов, утвержденные </w:t>
      </w:r>
      <w:hyperlink r:id="rId20">
        <w:r w:rsidRPr="004031DA">
          <w:rPr>
            <w:rFonts w:ascii="Liberation Serif" w:hAnsi="Liberation Serif" w:cs="Times New Roman"/>
            <w:sz w:val="28"/>
            <w:szCs w:val="28"/>
          </w:rPr>
          <w:t>Приказом</w:t>
        </w:r>
      </w:hyperlink>
      <w:r w:rsidRPr="004031DA">
        <w:rPr>
          <w:rFonts w:ascii="Liberation Serif" w:hAnsi="Liberation Serif" w:cs="Times New Roman"/>
          <w:sz w:val="28"/>
          <w:szCs w:val="28"/>
        </w:rPr>
        <w:t xml:space="preserve"> Министерства экономического развития Росс</w:t>
      </w:r>
      <w:r w:rsidR="00722747" w:rsidRPr="004031DA">
        <w:rPr>
          <w:rFonts w:ascii="Liberation Serif" w:hAnsi="Liberation Serif" w:cs="Times New Roman"/>
          <w:sz w:val="28"/>
          <w:szCs w:val="28"/>
        </w:rPr>
        <w:t>ийской Федерации от 31.03.2021 № 151</w:t>
      </w:r>
      <w:proofErr w:type="gramStart"/>
      <w:r w:rsidR="00722747" w:rsidRPr="004031DA">
        <w:rPr>
          <w:rFonts w:ascii="Liberation Serif" w:hAnsi="Liberation Serif" w:cs="Times New Roman"/>
          <w:sz w:val="28"/>
          <w:szCs w:val="28"/>
        </w:rPr>
        <w:t xml:space="preserve"> №</w:t>
      </w:r>
      <w:r w:rsidRPr="004031DA">
        <w:rPr>
          <w:rFonts w:ascii="Liberation Serif" w:hAnsi="Liberation Serif" w:cs="Times New Roman"/>
          <w:sz w:val="28"/>
          <w:szCs w:val="28"/>
        </w:rPr>
        <w:t>О</w:t>
      </w:r>
      <w:proofErr w:type="gramEnd"/>
      <w:r w:rsidRPr="004031DA">
        <w:rPr>
          <w:rFonts w:ascii="Liberation Serif" w:hAnsi="Liberation Serif" w:cs="Times New Roman"/>
          <w:sz w:val="28"/>
          <w:szCs w:val="28"/>
        </w:rPr>
        <w:t xml:space="preserve"> типовых формах документов, используемых </w:t>
      </w:r>
      <w:r w:rsidR="00722747" w:rsidRPr="004031DA">
        <w:rPr>
          <w:rFonts w:ascii="Liberation Serif" w:hAnsi="Liberation Serif" w:cs="Times New Roman"/>
          <w:sz w:val="28"/>
          <w:szCs w:val="28"/>
        </w:rPr>
        <w:t>контрольным (надзорным) органом»</w:t>
      </w:r>
      <w:r w:rsidRPr="004031DA">
        <w:rPr>
          <w:rFonts w:ascii="Liberation Serif" w:hAnsi="Liberation Serif" w:cs="Times New Roman"/>
          <w:sz w:val="28"/>
          <w:szCs w:val="28"/>
        </w:rPr>
        <w:t>.</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9. Объектами муниципального лесного контроля являются (далее также - объекты контроля):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а) деятельность, действия (бездействие) контролируемых лиц в сфере лесного хозяйства, в рамках которых должны соблюдаться обязательные требования по использованию, охране, защите, воспроизводству лесных участков, находящихся в муниципальной собственности, и лесоразведению в них;</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б) производственные объекты:</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лесные участки, части лесных участков, находящихся в муниципальной собственности, на которых в том числе осуществляется деятельность по использованию, охране, защите, воспроизводству лесов и лесоразведению;</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средства предупреждения и тушения лесных пожаров;</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другие объекты, в том числе стационарные объекты, оборудование, устройства, предметы, материалы, транспортные средства, связанные (задействованные) с осуществлением использования, охраны, защиты, воспроизводства лесов и лесоразведения, к которым предъявляются обязательные требования.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10. Учет объектов контроля осуществляется путем внесения сведений об объектах контроля в информационные системы контрольного органа, создаваемые в соответствии с требованиями </w:t>
      </w:r>
      <w:hyperlink r:id="rId21">
        <w:r w:rsidRPr="004031DA">
          <w:rPr>
            <w:rFonts w:ascii="Liberation Serif" w:hAnsi="Liberation Serif" w:cs="Times New Roman"/>
            <w:sz w:val="28"/>
            <w:szCs w:val="28"/>
          </w:rPr>
          <w:t>статьи 17</w:t>
        </w:r>
      </w:hyperlink>
      <w:r w:rsidR="00722747" w:rsidRPr="004031DA">
        <w:rPr>
          <w:rFonts w:ascii="Liberation Serif" w:hAnsi="Liberation Serif" w:cs="Times New Roman"/>
          <w:sz w:val="28"/>
          <w:szCs w:val="28"/>
        </w:rPr>
        <w:t xml:space="preserve"> Закона №</w:t>
      </w:r>
      <w:r w:rsidRPr="004031DA">
        <w:rPr>
          <w:rFonts w:ascii="Liberation Serif" w:hAnsi="Liberation Serif" w:cs="Times New Roman"/>
          <w:sz w:val="28"/>
          <w:szCs w:val="28"/>
        </w:rPr>
        <w:t xml:space="preserve"> 248-ФЗ, не позднее двух рабочих дней со дня поступления таких сведений.</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(в ред. </w:t>
      </w:r>
      <w:hyperlink r:id="rId22">
        <w:r w:rsidR="00722747"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722747" w:rsidRPr="004031DA">
        <w:rPr>
          <w:rFonts w:ascii="Liberation Serif" w:hAnsi="Liberation Serif" w:cs="Times New Roman"/>
          <w:sz w:val="28"/>
          <w:szCs w:val="28"/>
        </w:rPr>
        <w:t>ородского округа от 22.12.2021 №</w:t>
      </w:r>
      <w:r w:rsidRPr="004031DA">
        <w:rPr>
          <w:rFonts w:ascii="Liberation Serif" w:hAnsi="Liberation Serif" w:cs="Times New Roman"/>
          <w:sz w:val="28"/>
          <w:szCs w:val="28"/>
        </w:rPr>
        <w:t xml:space="preserve"> 49)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При сборе, обработке, анализе и учете сведений об объектах контроля орган муниципального контроля использует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w:t>
      </w:r>
      <w:r w:rsidRPr="004031DA">
        <w:rPr>
          <w:rFonts w:ascii="Liberation Serif" w:hAnsi="Liberation Serif" w:cs="Times New Roman"/>
          <w:sz w:val="28"/>
          <w:szCs w:val="28"/>
        </w:rPr>
        <w:lastRenderedPageBreak/>
        <w:t>общедоступную информацию, в том числе сведения, содержащиеся в государственном лесном реестре.</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10-1. Утратил силу</w:t>
      </w:r>
      <w:proofErr w:type="gramStart"/>
      <w:r w:rsidRPr="004031DA">
        <w:rPr>
          <w:rFonts w:ascii="Liberation Serif" w:hAnsi="Liberation Serif" w:cs="Times New Roman"/>
          <w:sz w:val="28"/>
          <w:szCs w:val="28"/>
        </w:rPr>
        <w:t>.</w:t>
      </w:r>
      <w:proofErr w:type="gramEnd"/>
      <w:r w:rsidRPr="004031DA">
        <w:rPr>
          <w:rFonts w:ascii="Liberation Serif" w:hAnsi="Liberation Serif" w:cs="Times New Roman"/>
          <w:sz w:val="28"/>
          <w:szCs w:val="28"/>
        </w:rPr>
        <w:t xml:space="preserve"> - </w:t>
      </w:r>
      <w:hyperlink r:id="rId23">
        <w:proofErr w:type="gramStart"/>
        <w:r w:rsidR="00722747" w:rsidRPr="004031DA">
          <w:rPr>
            <w:rFonts w:ascii="Liberation Serif" w:hAnsi="Liberation Serif" w:cs="Times New Roman"/>
            <w:sz w:val="28"/>
            <w:szCs w:val="28"/>
          </w:rPr>
          <w:t>р</w:t>
        </w:r>
        <w:proofErr w:type="gramEnd"/>
        <w:r w:rsidRPr="004031DA">
          <w:rPr>
            <w:rFonts w:ascii="Liberation Serif" w:hAnsi="Liberation Serif" w:cs="Times New Roman"/>
            <w:sz w:val="28"/>
            <w:szCs w:val="28"/>
          </w:rPr>
          <w:t>ешение</w:t>
        </w:r>
      </w:hyperlink>
      <w:r w:rsidRPr="004031DA">
        <w:rPr>
          <w:rFonts w:ascii="Liberation Serif" w:hAnsi="Liberation Serif" w:cs="Times New Roman"/>
          <w:sz w:val="28"/>
          <w:szCs w:val="28"/>
        </w:rPr>
        <w:t xml:space="preserve"> Думы Каменск-Уральского г</w:t>
      </w:r>
      <w:r w:rsidR="00722747" w:rsidRPr="004031DA">
        <w:rPr>
          <w:rFonts w:ascii="Liberation Serif" w:hAnsi="Liberation Serif" w:cs="Times New Roman"/>
          <w:sz w:val="28"/>
          <w:szCs w:val="28"/>
        </w:rPr>
        <w:t>ородского округа от 23.04.2025 №</w:t>
      </w:r>
      <w:r w:rsidRPr="004031DA">
        <w:rPr>
          <w:rFonts w:ascii="Liberation Serif" w:hAnsi="Liberation Serif" w:cs="Times New Roman"/>
          <w:sz w:val="28"/>
          <w:szCs w:val="28"/>
        </w:rPr>
        <w:t xml:space="preserve"> 479.</w:t>
      </w:r>
    </w:p>
    <w:p w:rsidR="001868E2" w:rsidRPr="004031DA" w:rsidRDefault="001868E2" w:rsidP="001868E2">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4031DA">
        <w:rPr>
          <w:rFonts w:ascii="Liberation Serif" w:eastAsia="Times New Roman" w:hAnsi="Liberation Serif" w:cs="Liberation Serif"/>
          <w:sz w:val="28"/>
          <w:szCs w:val="28"/>
          <w:lang w:eastAsia="ru-RU"/>
        </w:rPr>
        <w:t>10-1. Документы, оформляемые органом муниципального контроля при осуществлении муниципального контроля, а также специалистами, экспертами, привлекаемыми к проведению контрольных мероприятий, составляются в форме электронного документа и подписываются усиленной квалифицированной электронной подписью.</w:t>
      </w:r>
    </w:p>
    <w:p w:rsidR="001868E2" w:rsidRPr="004031DA" w:rsidRDefault="001868E2" w:rsidP="001868E2">
      <w:pPr>
        <w:pStyle w:val="ConsPlusNormal"/>
        <w:ind w:firstLine="540"/>
        <w:jc w:val="both"/>
        <w:rPr>
          <w:rFonts w:ascii="Liberation Serif" w:hAnsi="Liberation Serif" w:cs="Liberation Serif"/>
          <w:sz w:val="28"/>
          <w:szCs w:val="28"/>
        </w:rPr>
      </w:pPr>
      <w:r w:rsidRPr="004031DA">
        <w:rPr>
          <w:rFonts w:ascii="Liberation Serif" w:hAnsi="Liberation Serif" w:cs="Liberation Serif"/>
          <w:sz w:val="28"/>
          <w:szCs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 Для оформления указанных решений, актов и предписаний отдельное формирование документа не требуется.</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(п.10-1 </w:t>
      </w:r>
      <w:proofErr w:type="gramStart"/>
      <w:r w:rsidRPr="004031DA">
        <w:rPr>
          <w:rFonts w:ascii="Liberation Serif" w:hAnsi="Liberation Serif" w:cs="Times New Roman"/>
          <w:sz w:val="28"/>
          <w:szCs w:val="28"/>
        </w:rPr>
        <w:t>введен</w:t>
      </w:r>
      <w:proofErr w:type="gramEnd"/>
      <w:r w:rsidRPr="004031DA">
        <w:rPr>
          <w:rFonts w:ascii="Liberation Serif" w:hAnsi="Liberation Serif" w:cs="Times New Roman"/>
          <w:sz w:val="28"/>
          <w:szCs w:val="28"/>
        </w:rPr>
        <w:t xml:space="preserve"> решением Думы Каменск-Уральского городск</w:t>
      </w:r>
      <w:r w:rsidR="00380514" w:rsidRPr="004031DA">
        <w:rPr>
          <w:rFonts w:ascii="Liberation Serif" w:hAnsi="Liberation Serif" w:cs="Times New Roman"/>
          <w:sz w:val="28"/>
          <w:szCs w:val="28"/>
        </w:rPr>
        <w:t xml:space="preserve">ого округа от 20.05.2026 </w:t>
      </w:r>
      <w:r w:rsidR="00722747" w:rsidRPr="004031DA">
        <w:rPr>
          <w:rFonts w:ascii="Liberation Serif" w:hAnsi="Liberation Serif" w:cs="Times New Roman"/>
          <w:sz w:val="28"/>
          <w:szCs w:val="28"/>
        </w:rPr>
        <w:t>№ 641</w:t>
      </w:r>
      <w:r w:rsidRPr="004031DA">
        <w:rPr>
          <w:rFonts w:ascii="Liberation Serif" w:hAnsi="Liberation Serif" w:cs="Times New Roman"/>
          <w:sz w:val="28"/>
          <w:szCs w:val="28"/>
        </w:rPr>
        <w:t>)</w:t>
      </w:r>
    </w:p>
    <w:p w:rsidR="001868E2" w:rsidRPr="004031DA" w:rsidRDefault="001868E2" w:rsidP="001868E2">
      <w:pPr>
        <w:pStyle w:val="ConsPlusNormal"/>
        <w:ind w:firstLine="540"/>
        <w:jc w:val="both"/>
        <w:rPr>
          <w:rFonts w:ascii="Liberation Serif" w:hAnsi="Liberation Serif" w:cs="Times New Roman"/>
          <w:sz w:val="28"/>
          <w:szCs w:val="28"/>
        </w:rPr>
      </w:pPr>
    </w:p>
    <w:p w:rsidR="001868E2" w:rsidRPr="004031DA" w:rsidRDefault="001868E2" w:rsidP="001868E2">
      <w:pPr>
        <w:pStyle w:val="ConsPlusTitle"/>
        <w:jc w:val="center"/>
        <w:outlineLvl w:val="1"/>
        <w:rPr>
          <w:rFonts w:ascii="Liberation Serif" w:hAnsi="Liberation Serif" w:cs="Times New Roman"/>
          <w:sz w:val="28"/>
          <w:szCs w:val="28"/>
        </w:rPr>
      </w:pPr>
      <w:r w:rsidRPr="004031DA">
        <w:rPr>
          <w:rFonts w:ascii="Liberation Serif" w:hAnsi="Liberation Serif" w:cs="Times New Roman"/>
          <w:sz w:val="28"/>
          <w:szCs w:val="28"/>
        </w:rPr>
        <w:t>II. УПРАВЛЕНИЕ РИСКАМИ ПРИЧИНЕНИЯ ВРЕДА (УЩЕРБА)</w:t>
      </w:r>
    </w:p>
    <w:p w:rsidR="001868E2" w:rsidRPr="004031DA" w:rsidRDefault="001868E2" w:rsidP="001868E2">
      <w:pPr>
        <w:pStyle w:val="ConsPlusTitle"/>
        <w:jc w:val="center"/>
        <w:rPr>
          <w:rFonts w:ascii="Liberation Serif" w:hAnsi="Liberation Serif" w:cs="Times New Roman"/>
          <w:sz w:val="28"/>
          <w:szCs w:val="28"/>
        </w:rPr>
      </w:pPr>
      <w:r w:rsidRPr="004031DA">
        <w:rPr>
          <w:rFonts w:ascii="Liberation Serif" w:hAnsi="Liberation Serif" w:cs="Times New Roman"/>
          <w:sz w:val="28"/>
          <w:szCs w:val="28"/>
        </w:rPr>
        <w:t>ОХРАНЯЕМЫМ ЗАКОНОМ ЦЕННОСТЯМ ПРИ ОСУЩЕСТВЛЕНИИ</w:t>
      </w:r>
    </w:p>
    <w:p w:rsidR="001868E2" w:rsidRPr="004031DA" w:rsidRDefault="001868E2" w:rsidP="001868E2">
      <w:pPr>
        <w:pStyle w:val="ConsPlusTitle"/>
        <w:jc w:val="center"/>
        <w:rPr>
          <w:rFonts w:ascii="Liberation Serif" w:hAnsi="Liberation Serif" w:cs="Times New Roman"/>
          <w:sz w:val="28"/>
          <w:szCs w:val="28"/>
        </w:rPr>
      </w:pPr>
      <w:r w:rsidRPr="004031DA">
        <w:rPr>
          <w:rFonts w:ascii="Liberation Serif" w:hAnsi="Liberation Serif" w:cs="Times New Roman"/>
          <w:sz w:val="28"/>
          <w:szCs w:val="28"/>
        </w:rPr>
        <w:t>МУНИЦИПАЛЬНОГО ЛЕСНОГО КОНТРОЛЯ</w:t>
      </w:r>
    </w:p>
    <w:p w:rsidR="001868E2" w:rsidRPr="004031DA" w:rsidRDefault="001868E2" w:rsidP="001868E2">
      <w:pPr>
        <w:pStyle w:val="ConsPlusNormal"/>
        <w:jc w:val="center"/>
        <w:rPr>
          <w:rFonts w:ascii="Liberation Serif" w:hAnsi="Liberation Serif" w:cs="Times New Roman"/>
          <w:sz w:val="28"/>
          <w:szCs w:val="28"/>
        </w:rPr>
      </w:pPr>
    </w:p>
    <w:p w:rsidR="001868E2" w:rsidRPr="004031DA" w:rsidRDefault="00722747" w:rsidP="001868E2">
      <w:pPr>
        <w:pStyle w:val="ConsPlusNormal"/>
        <w:jc w:val="center"/>
        <w:rPr>
          <w:rFonts w:ascii="Liberation Serif" w:hAnsi="Liberation Serif" w:cs="Times New Roman"/>
          <w:sz w:val="28"/>
          <w:szCs w:val="28"/>
        </w:rPr>
      </w:pPr>
      <w:proofErr w:type="gramStart"/>
      <w:r w:rsidRPr="004031DA">
        <w:rPr>
          <w:rFonts w:ascii="Liberation Serif" w:hAnsi="Liberation Serif" w:cs="Times New Roman"/>
          <w:sz w:val="28"/>
          <w:szCs w:val="28"/>
        </w:rPr>
        <w:t>(в редакции</w:t>
      </w:r>
      <w:r w:rsidR="001868E2" w:rsidRPr="004031DA">
        <w:rPr>
          <w:rFonts w:ascii="Liberation Serif" w:hAnsi="Liberation Serif" w:cs="Times New Roman"/>
          <w:sz w:val="28"/>
          <w:szCs w:val="28"/>
        </w:rPr>
        <w:t xml:space="preserve"> </w:t>
      </w:r>
      <w:hyperlink r:id="rId24">
        <w:r w:rsidRPr="004031DA">
          <w:rPr>
            <w:rFonts w:ascii="Liberation Serif" w:hAnsi="Liberation Serif" w:cs="Times New Roman"/>
            <w:sz w:val="28"/>
            <w:szCs w:val="28"/>
          </w:rPr>
          <w:t>р</w:t>
        </w:r>
        <w:r w:rsidR="001868E2" w:rsidRPr="004031DA">
          <w:rPr>
            <w:rFonts w:ascii="Liberation Serif" w:hAnsi="Liberation Serif" w:cs="Times New Roman"/>
            <w:sz w:val="28"/>
            <w:szCs w:val="28"/>
          </w:rPr>
          <w:t>ешения</w:t>
        </w:r>
      </w:hyperlink>
      <w:r w:rsidR="001868E2" w:rsidRPr="004031DA">
        <w:rPr>
          <w:rFonts w:ascii="Liberation Serif" w:hAnsi="Liberation Serif" w:cs="Times New Roman"/>
          <w:sz w:val="28"/>
          <w:szCs w:val="28"/>
        </w:rPr>
        <w:t xml:space="preserve"> Думы Каменск-Уральского городского округа</w:t>
      </w:r>
      <w:proofErr w:type="gramEnd"/>
    </w:p>
    <w:p w:rsidR="001868E2" w:rsidRPr="004031DA" w:rsidRDefault="00722747" w:rsidP="001868E2">
      <w:pPr>
        <w:pStyle w:val="ConsPlusNormal"/>
        <w:jc w:val="center"/>
        <w:rPr>
          <w:rFonts w:ascii="Liberation Serif" w:hAnsi="Liberation Serif" w:cs="Times New Roman"/>
          <w:sz w:val="28"/>
          <w:szCs w:val="28"/>
        </w:rPr>
      </w:pPr>
      <w:r w:rsidRPr="004031DA">
        <w:rPr>
          <w:rFonts w:ascii="Liberation Serif" w:hAnsi="Liberation Serif" w:cs="Times New Roman"/>
          <w:sz w:val="28"/>
          <w:szCs w:val="28"/>
        </w:rPr>
        <w:t>от 23.04.2025 №</w:t>
      </w:r>
      <w:r w:rsidR="001868E2" w:rsidRPr="004031DA">
        <w:rPr>
          <w:rFonts w:ascii="Liberation Serif" w:hAnsi="Liberation Serif" w:cs="Times New Roman"/>
          <w:sz w:val="28"/>
          <w:szCs w:val="28"/>
        </w:rPr>
        <w:t xml:space="preserve"> 479)</w:t>
      </w:r>
    </w:p>
    <w:p w:rsidR="001868E2" w:rsidRPr="004031DA" w:rsidRDefault="001868E2" w:rsidP="001868E2">
      <w:pPr>
        <w:pStyle w:val="ConsPlusNormal"/>
        <w:jc w:val="both"/>
        <w:rPr>
          <w:rFonts w:ascii="Liberation Serif" w:hAnsi="Liberation Serif" w:cs="Times New Roman"/>
          <w:sz w:val="28"/>
          <w:szCs w:val="28"/>
        </w:rPr>
      </w:pP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11. Муниципальный лесной контроль осуществляется на основе управления рисками причинения вреда (ущерба) охраняемым законом ценностям.</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11-1. В целях управления рисками причинения вреда (ущерба) охраняемым законом ценностям при осуществлении муниципального лесного контроля орган муниципального контроля относит объекты контроля к одной из следующих категорий риска причинения вреда (ущерба) охраняемым законом ценностям (далее - категории риска):</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 средний риск;</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2) умеренный риск;</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3) низкий риск.</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11-2. В целях отнесения объектов контроля к определенным категориям риска органом муниципального контроля осуществляются сбор, обработка, анализ и учет сведений об объектах контроля, характеризующих уровень рисков причинения вреда (ущерба) охраняемым законом ценностям, полученных с соблюдением требований законодательства Российской Федерации из любых источников, обеспечивающих их достоверность, в том </w:t>
      </w:r>
      <w:r w:rsidRPr="004031DA">
        <w:rPr>
          <w:rFonts w:ascii="Liberation Serif" w:hAnsi="Liberation Serif" w:cs="Times New Roman"/>
          <w:sz w:val="28"/>
          <w:szCs w:val="28"/>
        </w:rPr>
        <w:lastRenderedPageBreak/>
        <w:t>числе в ходе проведения профилактических мероприятий, контрольных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сведений, содержащихся в информационных ресурсах, и иных сведений об объектах муниципального контроля.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11-3. Отнесение объекта контроля к одной из категорий риска осуществляется на основе сопоставления его характеристик с критериями риска причинения вреда (ущерба) охраняемым законом ценностям, указанными в </w:t>
      </w:r>
      <w:hyperlink w:anchor="P90">
        <w:r w:rsidRPr="004031DA">
          <w:rPr>
            <w:rFonts w:ascii="Liberation Serif" w:hAnsi="Liberation Serif" w:cs="Times New Roman"/>
            <w:sz w:val="28"/>
            <w:szCs w:val="28"/>
          </w:rPr>
          <w:t>пункте 11-5</w:t>
        </w:r>
      </w:hyperlink>
      <w:r w:rsidRPr="004031DA">
        <w:rPr>
          <w:rFonts w:ascii="Liberation Serif" w:hAnsi="Liberation Serif" w:cs="Times New Roman"/>
          <w:sz w:val="28"/>
          <w:szCs w:val="28"/>
        </w:rPr>
        <w:t xml:space="preserve"> настоящего Положения.</w:t>
      </w:r>
    </w:p>
    <w:p w:rsidR="001868E2" w:rsidRPr="004031DA" w:rsidRDefault="001868E2" w:rsidP="001868E2">
      <w:pPr>
        <w:pStyle w:val="ConsPlusNormal"/>
        <w:ind w:firstLine="540"/>
        <w:jc w:val="both"/>
        <w:rPr>
          <w:rFonts w:ascii="Liberation Serif" w:hAnsi="Liberation Serif" w:cs="Liberation Serif"/>
          <w:sz w:val="28"/>
          <w:szCs w:val="28"/>
        </w:rPr>
      </w:pPr>
      <w:r w:rsidRPr="004031DA">
        <w:rPr>
          <w:rFonts w:ascii="Liberation Serif" w:hAnsi="Liberation Serif" w:cs="Liberation Serif"/>
          <w:sz w:val="28"/>
          <w:szCs w:val="28"/>
        </w:rPr>
        <w:t>Объект контроля считается отнесенным к одной из категорий риска после внесения сведений в единый реестр видов федерального государственного контроля (надзора), регионального государственного контроля (надзора), муниципального контроля (далее - единый реестр видов контроля).</w:t>
      </w:r>
    </w:p>
    <w:p w:rsidR="001868E2" w:rsidRPr="004031DA" w:rsidRDefault="001868E2" w:rsidP="001868E2">
      <w:pPr>
        <w:widowControl w:val="0"/>
        <w:autoSpaceDE w:val="0"/>
        <w:autoSpaceDN w:val="0"/>
        <w:spacing w:after="0" w:line="240" w:lineRule="auto"/>
        <w:jc w:val="both"/>
        <w:rPr>
          <w:rFonts w:ascii="Liberation Serif" w:eastAsia="Times New Roman" w:hAnsi="Liberation Serif" w:cs="Times New Roman"/>
          <w:sz w:val="28"/>
          <w:szCs w:val="28"/>
          <w:lang w:eastAsia="ru-RU"/>
        </w:rPr>
      </w:pPr>
      <w:r w:rsidRPr="004031DA">
        <w:rPr>
          <w:rFonts w:ascii="Liberation Serif" w:eastAsia="Times New Roman" w:hAnsi="Liberation Serif" w:cs="Times New Roman"/>
          <w:sz w:val="28"/>
          <w:szCs w:val="28"/>
          <w:lang w:eastAsia="ru-RU"/>
        </w:rPr>
        <w:t>(абзац второй</w:t>
      </w:r>
      <w:r w:rsidR="00722747" w:rsidRPr="004031DA">
        <w:rPr>
          <w:rFonts w:ascii="Liberation Serif" w:eastAsia="Times New Roman" w:hAnsi="Liberation Serif" w:cs="Times New Roman"/>
          <w:sz w:val="28"/>
          <w:szCs w:val="28"/>
          <w:lang w:eastAsia="ru-RU"/>
        </w:rPr>
        <w:t xml:space="preserve"> </w:t>
      </w:r>
      <w:r w:rsidRPr="004031DA">
        <w:rPr>
          <w:rFonts w:ascii="Liberation Serif" w:eastAsia="Times New Roman" w:hAnsi="Liberation Serif" w:cs="Times New Roman"/>
          <w:sz w:val="28"/>
          <w:szCs w:val="28"/>
          <w:lang w:eastAsia="ru-RU"/>
        </w:rPr>
        <w:t>введен решением Думы Каменск-Уральского городск</w:t>
      </w:r>
      <w:r w:rsidR="00380514" w:rsidRPr="004031DA">
        <w:rPr>
          <w:rFonts w:ascii="Liberation Serif" w:eastAsia="Times New Roman" w:hAnsi="Liberation Serif" w:cs="Times New Roman"/>
          <w:sz w:val="28"/>
          <w:szCs w:val="28"/>
          <w:lang w:eastAsia="ru-RU"/>
        </w:rPr>
        <w:t xml:space="preserve">ого округа от 20.05.2026 </w:t>
      </w:r>
      <w:r w:rsidR="00722747" w:rsidRPr="004031DA">
        <w:rPr>
          <w:rFonts w:ascii="Liberation Serif" w:eastAsia="Times New Roman" w:hAnsi="Liberation Serif" w:cs="Times New Roman"/>
          <w:sz w:val="28"/>
          <w:szCs w:val="28"/>
          <w:lang w:eastAsia="ru-RU"/>
        </w:rPr>
        <w:t>№ 641</w:t>
      </w:r>
      <w:r w:rsidRPr="004031DA">
        <w:rPr>
          <w:rFonts w:ascii="Liberation Serif" w:eastAsia="Times New Roman" w:hAnsi="Liberation Serif" w:cs="Times New Roman"/>
          <w:sz w:val="28"/>
          <w:szCs w:val="28"/>
          <w:lang w:eastAsia="ru-RU"/>
        </w:rPr>
        <w:t>)</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11-4. Отнесение объекта контроля к определенной категории риска и изменение присвоенной объекту контроля категории риска осуществляются приказом руководителя органа муниципального контроля.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В случае, если объект контроля не отнесен органом муниципального контроля к определенной категории риска, он считается отнесенным к категории низкого риска.</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Орган муниципального контроля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Контролируемое лицо, в том числе с использованием единого портала государственных и муниципальных услуг (функций), вправе подать в орган муниципального контроля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1868E2" w:rsidRPr="004031DA" w:rsidRDefault="001868E2" w:rsidP="001868E2">
      <w:pPr>
        <w:pStyle w:val="ConsPlusNormal"/>
        <w:ind w:firstLine="540"/>
        <w:jc w:val="both"/>
        <w:rPr>
          <w:rFonts w:ascii="Liberation Serif" w:hAnsi="Liberation Serif" w:cs="Times New Roman"/>
          <w:sz w:val="28"/>
          <w:szCs w:val="28"/>
        </w:rPr>
      </w:pPr>
      <w:bookmarkStart w:id="2" w:name="P90"/>
      <w:bookmarkEnd w:id="2"/>
      <w:r w:rsidRPr="004031DA">
        <w:rPr>
          <w:rFonts w:ascii="Liberation Serif" w:hAnsi="Liberation Serif" w:cs="Times New Roman"/>
          <w:sz w:val="28"/>
          <w:szCs w:val="28"/>
        </w:rPr>
        <w:t>11-5. В целях отнесения объектов контроля к категориям риска при осуществлении муниципального лесного контроля устанавливаются следующие критерии риска:</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1) к категории среднего риска относятся объекты контроля при наличии у контролируемого лица в течение трех лет, предшествующих дате принятия органом муниципального контроля решения об отнесении объекта контроля к категории риска, не исполненного в установленный срок предписания, выданного по факту несоблюдения обязательных требований, подлежащих исполнению (соблюдению) контролируемым лицом при осуществлении </w:t>
      </w:r>
      <w:r w:rsidRPr="004031DA">
        <w:rPr>
          <w:rFonts w:ascii="Liberation Serif" w:hAnsi="Liberation Serif" w:cs="Times New Roman"/>
          <w:sz w:val="28"/>
          <w:szCs w:val="28"/>
        </w:rPr>
        <w:lastRenderedPageBreak/>
        <w:t>контролируемой деятельности;</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2) к категории умеренного риска относятся объекты контроля в случае совершения контролируемым лицом (должностными лицами контролируемого лица) в течение двух лет, предшествующих дате принятия органом муниципального контроля решения об отнесении объекта контроля к категории риска, административного правонарушения без причинения вреда лесам и находящимся в них природным объектам, предусмотренного </w:t>
      </w:r>
      <w:hyperlink r:id="rId25">
        <w:r w:rsidRPr="004031DA">
          <w:rPr>
            <w:rFonts w:ascii="Liberation Serif" w:hAnsi="Liberation Serif" w:cs="Times New Roman"/>
            <w:sz w:val="28"/>
            <w:szCs w:val="28"/>
          </w:rPr>
          <w:t>статьями 8.5.2</w:t>
        </w:r>
      </w:hyperlink>
      <w:r w:rsidRPr="004031DA">
        <w:rPr>
          <w:rFonts w:ascii="Liberation Serif" w:hAnsi="Liberation Serif" w:cs="Times New Roman"/>
          <w:sz w:val="28"/>
          <w:szCs w:val="28"/>
        </w:rPr>
        <w:t xml:space="preserve">, </w:t>
      </w:r>
      <w:hyperlink r:id="rId26">
        <w:r w:rsidRPr="004031DA">
          <w:rPr>
            <w:rFonts w:ascii="Liberation Serif" w:hAnsi="Liberation Serif" w:cs="Times New Roman"/>
            <w:sz w:val="28"/>
            <w:szCs w:val="28"/>
          </w:rPr>
          <w:t>8.25</w:t>
        </w:r>
      </w:hyperlink>
      <w:r w:rsidRPr="004031DA">
        <w:rPr>
          <w:rFonts w:ascii="Liberation Serif" w:hAnsi="Liberation Serif" w:cs="Times New Roman"/>
          <w:sz w:val="28"/>
          <w:szCs w:val="28"/>
        </w:rPr>
        <w:t xml:space="preserve"> - </w:t>
      </w:r>
      <w:hyperlink r:id="rId27">
        <w:r w:rsidRPr="004031DA">
          <w:rPr>
            <w:rFonts w:ascii="Liberation Serif" w:hAnsi="Liberation Serif" w:cs="Times New Roman"/>
            <w:sz w:val="28"/>
            <w:szCs w:val="28"/>
          </w:rPr>
          <w:t>8.27</w:t>
        </w:r>
      </w:hyperlink>
      <w:r w:rsidRPr="004031DA">
        <w:rPr>
          <w:rFonts w:ascii="Liberation Serif" w:hAnsi="Liberation Serif" w:cs="Times New Roman"/>
          <w:sz w:val="28"/>
          <w:szCs w:val="28"/>
        </w:rPr>
        <w:t xml:space="preserve">, </w:t>
      </w:r>
      <w:hyperlink r:id="rId28">
        <w:r w:rsidRPr="004031DA">
          <w:rPr>
            <w:rFonts w:ascii="Liberation Serif" w:hAnsi="Liberation Serif" w:cs="Times New Roman"/>
            <w:sz w:val="28"/>
            <w:szCs w:val="28"/>
          </w:rPr>
          <w:t>8.31</w:t>
        </w:r>
      </w:hyperlink>
      <w:r w:rsidRPr="004031DA">
        <w:rPr>
          <w:rFonts w:ascii="Liberation Serif" w:hAnsi="Liberation Serif" w:cs="Times New Roman"/>
          <w:sz w:val="28"/>
          <w:szCs w:val="28"/>
        </w:rPr>
        <w:t xml:space="preserve">, </w:t>
      </w:r>
      <w:hyperlink r:id="rId29">
        <w:r w:rsidRPr="004031DA">
          <w:rPr>
            <w:rFonts w:ascii="Liberation Serif" w:hAnsi="Liberation Serif" w:cs="Times New Roman"/>
            <w:sz w:val="28"/>
            <w:szCs w:val="28"/>
          </w:rPr>
          <w:t>8.32.3</w:t>
        </w:r>
      </w:hyperlink>
      <w:r w:rsidRPr="004031DA">
        <w:rPr>
          <w:rFonts w:ascii="Liberation Serif" w:hAnsi="Liberation Serif" w:cs="Times New Roman"/>
          <w:sz w:val="28"/>
          <w:szCs w:val="28"/>
        </w:rPr>
        <w:t xml:space="preserve">, </w:t>
      </w:r>
      <w:hyperlink r:id="rId30">
        <w:r w:rsidRPr="004031DA">
          <w:rPr>
            <w:rFonts w:ascii="Liberation Serif" w:hAnsi="Liberation Serif" w:cs="Times New Roman"/>
            <w:sz w:val="28"/>
            <w:szCs w:val="28"/>
          </w:rPr>
          <w:t>8.45.1</w:t>
        </w:r>
      </w:hyperlink>
      <w:r w:rsidRPr="004031DA">
        <w:rPr>
          <w:rFonts w:ascii="Liberation Serif" w:hAnsi="Liberation Serif" w:cs="Times New Roman"/>
          <w:sz w:val="28"/>
          <w:szCs w:val="28"/>
        </w:rPr>
        <w:t xml:space="preserve">, </w:t>
      </w:r>
      <w:hyperlink r:id="rId31">
        <w:r w:rsidRPr="004031DA">
          <w:rPr>
            <w:rFonts w:ascii="Liberation Serif" w:hAnsi="Liberation Serif" w:cs="Times New Roman"/>
            <w:sz w:val="28"/>
            <w:szCs w:val="28"/>
          </w:rPr>
          <w:t>частью 1 статьи 19.5</w:t>
        </w:r>
      </w:hyperlink>
      <w:r w:rsidRPr="004031DA">
        <w:rPr>
          <w:rFonts w:ascii="Liberation Serif" w:hAnsi="Liberation Serif" w:cs="Times New Roman"/>
          <w:sz w:val="28"/>
          <w:szCs w:val="28"/>
        </w:rPr>
        <w:t xml:space="preserve"> Кодекса Российской Федерации об административных правонарушениях;</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3) к категории низкого риска относятся все иные объекты контроля, не соответствующие критериям для отнесения к категориям среднего или умеренного риска.</w:t>
      </w:r>
    </w:p>
    <w:p w:rsidR="001868E2" w:rsidRPr="004031DA" w:rsidRDefault="001868E2" w:rsidP="001868E2">
      <w:pPr>
        <w:pStyle w:val="ConsPlusNormal"/>
        <w:ind w:firstLine="540"/>
        <w:jc w:val="both"/>
        <w:rPr>
          <w:rFonts w:ascii="Liberation Serif" w:hAnsi="Liberation Serif" w:cs="Times New Roman"/>
          <w:sz w:val="28"/>
          <w:szCs w:val="28"/>
        </w:rPr>
      </w:pPr>
      <w:bookmarkStart w:id="3" w:name="P94"/>
      <w:bookmarkEnd w:id="3"/>
      <w:r w:rsidRPr="004031DA">
        <w:rPr>
          <w:rFonts w:ascii="Liberation Serif" w:hAnsi="Liberation Serif" w:cs="Times New Roman"/>
          <w:sz w:val="28"/>
          <w:szCs w:val="28"/>
        </w:rPr>
        <w:t>11-6. В отношении объектов контроля, отнесенных к категориям среднего, умеренного и низкого риска плановые контрольные мероприятия не проводятся.</w:t>
      </w:r>
    </w:p>
    <w:p w:rsidR="001868E2" w:rsidRPr="004031DA" w:rsidRDefault="001868E2" w:rsidP="001868E2">
      <w:pPr>
        <w:pStyle w:val="ConsPlusNormal"/>
        <w:jc w:val="both"/>
        <w:rPr>
          <w:rFonts w:ascii="Liberation Serif" w:hAnsi="Liberation Serif" w:cs="Times New Roman"/>
          <w:sz w:val="28"/>
          <w:szCs w:val="28"/>
        </w:rPr>
      </w:pPr>
    </w:p>
    <w:p w:rsidR="001868E2" w:rsidRPr="004031DA" w:rsidRDefault="001868E2" w:rsidP="001868E2">
      <w:pPr>
        <w:pStyle w:val="ConsPlusTitle"/>
        <w:jc w:val="center"/>
        <w:outlineLvl w:val="1"/>
        <w:rPr>
          <w:rFonts w:ascii="Liberation Serif" w:hAnsi="Liberation Serif" w:cs="Times New Roman"/>
          <w:sz w:val="28"/>
          <w:szCs w:val="28"/>
        </w:rPr>
      </w:pPr>
      <w:r w:rsidRPr="004031DA">
        <w:rPr>
          <w:rFonts w:ascii="Liberation Serif" w:hAnsi="Liberation Serif" w:cs="Times New Roman"/>
          <w:sz w:val="28"/>
          <w:szCs w:val="28"/>
        </w:rPr>
        <w:t>III. ПРОФИЛАКТИКА РИСКОВ ПРИЧИНЕНИЯ ВРЕДА</w:t>
      </w:r>
    </w:p>
    <w:p w:rsidR="001868E2" w:rsidRPr="004031DA" w:rsidRDefault="001868E2" w:rsidP="001868E2">
      <w:pPr>
        <w:pStyle w:val="ConsPlusTitle"/>
        <w:jc w:val="center"/>
        <w:rPr>
          <w:rFonts w:ascii="Liberation Serif" w:hAnsi="Liberation Serif" w:cs="Times New Roman"/>
          <w:sz w:val="28"/>
          <w:szCs w:val="28"/>
        </w:rPr>
      </w:pPr>
      <w:r w:rsidRPr="004031DA">
        <w:rPr>
          <w:rFonts w:ascii="Liberation Serif" w:hAnsi="Liberation Serif" w:cs="Times New Roman"/>
          <w:sz w:val="28"/>
          <w:szCs w:val="28"/>
        </w:rPr>
        <w:t>(УЩЕРБА) ОХРАНЯЕМЫМ ЗАКОНОМ ЦЕННОСТЯМ</w:t>
      </w:r>
    </w:p>
    <w:p w:rsidR="001868E2" w:rsidRPr="004031DA" w:rsidRDefault="001868E2" w:rsidP="001868E2">
      <w:pPr>
        <w:pStyle w:val="ConsPlusNormal"/>
        <w:jc w:val="both"/>
        <w:rPr>
          <w:rFonts w:ascii="Liberation Serif" w:hAnsi="Liberation Serif" w:cs="Times New Roman"/>
          <w:sz w:val="28"/>
          <w:szCs w:val="28"/>
        </w:rPr>
      </w:pP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12. Орган муниципального контроля осуществляет муниципальный лесной контроль в том числе посредством проведения профилактических мероприятий.</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13. Профилактические мероприятия осуществляются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При осуществлении муниципального лесного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лесной контроль, незамедлительно направляет информацию об этом руководителю органа муниципального контроля для принятия решения о проведении контрольных мероприятий.</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lastRenderedPageBreak/>
        <w:t xml:space="preserve">(в ред. </w:t>
      </w:r>
      <w:hyperlink r:id="rId32">
        <w:r w:rsidR="00722747"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722747" w:rsidRPr="004031DA">
        <w:rPr>
          <w:rFonts w:ascii="Liberation Serif" w:hAnsi="Liberation Serif" w:cs="Times New Roman"/>
          <w:sz w:val="28"/>
          <w:szCs w:val="28"/>
        </w:rPr>
        <w:t>ородского округа от 23.04.2025 №</w:t>
      </w:r>
      <w:r w:rsidRPr="004031DA">
        <w:rPr>
          <w:rFonts w:ascii="Liberation Serif" w:hAnsi="Liberation Serif" w:cs="Times New Roman"/>
          <w:sz w:val="28"/>
          <w:szCs w:val="28"/>
        </w:rPr>
        <w:t xml:space="preserve"> 479)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При осуществлении муниципального лесного контроля могут проводиться следующие виды профилактических мероприятий:</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 информирование;</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2) обобщение правоприменительной практики;</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3) объявление предостережения о недопустимости нарушения обязательных требований;</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4) консультирование;</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5) профилактический визит.</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14. Информирование осуществляется посредством размещения соответствующих сведений на официальном сайте органа муниципального контроля в информационно-телекоммуникационной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15. Обобщение правоприменительной практики осуществляется органом муниципального контроля посредством сбора и анализа данных о проведенных контрольных мероприятиях и их результатах.</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По итогам обобщения правоприменительной практики должностным лицом, уполномоченным осуществлять муниципальный лесной контроль, ежегодно готовится доклад, содержащий результаты обобщения правоприменительной практики по осуществлению муниципального лесного контроля и утверждаемый руководителем органа муниципального контроля.</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(в ред. </w:t>
      </w:r>
      <w:hyperlink r:id="rId33">
        <w:r w:rsidR="00722747"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722747" w:rsidRPr="004031DA">
        <w:rPr>
          <w:rFonts w:ascii="Liberation Serif" w:hAnsi="Liberation Serif" w:cs="Times New Roman"/>
          <w:sz w:val="28"/>
          <w:szCs w:val="28"/>
        </w:rPr>
        <w:t>ородского округа от 23.04.2025 №</w:t>
      </w:r>
      <w:r w:rsidRPr="004031DA">
        <w:rPr>
          <w:rFonts w:ascii="Liberation Serif" w:hAnsi="Liberation Serif" w:cs="Times New Roman"/>
          <w:sz w:val="28"/>
          <w:szCs w:val="28"/>
        </w:rPr>
        <w:t xml:space="preserve"> 479)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Указанный доклад размещается в срок не позднее 1 марта года, следующего за отчетным годом, на официальном сайте органа муниципального контроля в информаци</w:t>
      </w:r>
      <w:r w:rsidR="00722747" w:rsidRPr="004031DA">
        <w:rPr>
          <w:rFonts w:ascii="Liberation Serif" w:hAnsi="Liberation Serif" w:cs="Times New Roman"/>
          <w:sz w:val="28"/>
          <w:szCs w:val="28"/>
        </w:rPr>
        <w:t>онно-телекоммуникационной сети «Интернет»</w:t>
      </w:r>
      <w:r w:rsidRPr="004031DA">
        <w:rPr>
          <w:rFonts w:ascii="Liberation Serif" w:hAnsi="Liberation Serif" w:cs="Times New Roman"/>
          <w:sz w:val="28"/>
          <w:szCs w:val="28"/>
        </w:rPr>
        <w:t>, в специальном разделе, посвященном контрольной деятельности.</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(в ред. </w:t>
      </w:r>
      <w:hyperlink r:id="rId34">
        <w:r w:rsidR="00722747"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722747" w:rsidRPr="004031DA">
        <w:rPr>
          <w:rFonts w:ascii="Liberation Serif" w:hAnsi="Liberation Serif" w:cs="Times New Roman"/>
          <w:sz w:val="28"/>
          <w:szCs w:val="28"/>
        </w:rPr>
        <w:t>ородского округа от 27.10.2021 №</w:t>
      </w:r>
      <w:r w:rsidRPr="004031DA">
        <w:rPr>
          <w:rFonts w:ascii="Liberation Serif" w:hAnsi="Liberation Serif" w:cs="Times New Roman"/>
          <w:sz w:val="28"/>
          <w:szCs w:val="28"/>
        </w:rPr>
        <w:t xml:space="preserve"> 19)</w:t>
      </w:r>
    </w:p>
    <w:p w:rsidR="001868E2" w:rsidRPr="004031DA" w:rsidRDefault="001868E2" w:rsidP="001868E2">
      <w:pPr>
        <w:pStyle w:val="ConsPlusNormal"/>
        <w:ind w:firstLine="708"/>
        <w:jc w:val="both"/>
        <w:rPr>
          <w:rFonts w:ascii="Liberation Serif" w:hAnsi="Liberation Serif" w:cs="Times New Roman"/>
          <w:sz w:val="28"/>
          <w:szCs w:val="28"/>
        </w:rPr>
      </w:pPr>
      <w:r w:rsidRPr="004031DA">
        <w:rPr>
          <w:rFonts w:ascii="Liberation Serif" w:hAnsi="Liberation Serif" w:cs="Times New Roman"/>
          <w:sz w:val="28"/>
          <w:szCs w:val="28"/>
        </w:rPr>
        <w:t xml:space="preserve">16. В случае наличия у органа муниципального контроля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 в соответствии с положениями статьи 49 Закона № 248-ФЗ. Предостережение подписывается руководителем органа муниципального контроля, объявляется и направляется контролируемому </w:t>
      </w:r>
      <w:r w:rsidRPr="004031DA">
        <w:rPr>
          <w:rFonts w:ascii="Liberation Serif" w:hAnsi="Liberation Serif" w:cs="Times New Roman"/>
          <w:sz w:val="28"/>
          <w:szCs w:val="28"/>
        </w:rPr>
        <w:lastRenderedPageBreak/>
        <w:t>лицу, в том числе посредством единого портала государственных и муниципальных услуг или регионального портала государственных и муниципальных услуг в течение десять рабочих дней со дня получения вышеуказанных сведений.</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Предостережение оформляется в соответствии с формой, утвержденной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Объявляемые предостережения регистрируются в журнале учета предостережений с присвоением регистрационного номера. </w:t>
      </w:r>
    </w:p>
    <w:p w:rsidR="001868E2" w:rsidRPr="004031DA" w:rsidRDefault="00722747"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(в ред. р</w:t>
      </w:r>
      <w:r w:rsidR="001868E2" w:rsidRPr="004031DA">
        <w:rPr>
          <w:rFonts w:ascii="Liberation Serif" w:hAnsi="Liberation Serif" w:cs="Times New Roman"/>
          <w:sz w:val="28"/>
          <w:szCs w:val="28"/>
        </w:rPr>
        <w:t xml:space="preserve">ешений Думы Каменск-Уральского городского округа от 22.12.2021 </w:t>
      </w:r>
      <w:hyperlink r:id="rId35">
        <w:r w:rsidR="001868E2" w:rsidRPr="004031DA">
          <w:rPr>
            <w:rFonts w:ascii="Liberation Serif" w:hAnsi="Liberation Serif" w:cs="Times New Roman"/>
            <w:sz w:val="28"/>
            <w:szCs w:val="28"/>
          </w:rPr>
          <w:t>N 49</w:t>
        </w:r>
      </w:hyperlink>
      <w:r w:rsidR="001868E2" w:rsidRPr="004031DA">
        <w:rPr>
          <w:rFonts w:ascii="Liberation Serif" w:hAnsi="Liberation Serif" w:cs="Times New Roman"/>
          <w:sz w:val="28"/>
          <w:szCs w:val="28"/>
        </w:rPr>
        <w:t xml:space="preserve">, от 23.04.2025 </w:t>
      </w:r>
      <w:hyperlink r:id="rId36">
        <w:r w:rsidR="001868E2" w:rsidRPr="004031DA">
          <w:rPr>
            <w:rFonts w:ascii="Liberation Serif" w:hAnsi="Liberation Serif" w:cs="Times New Roman"/>
            <w:sz w:val="28"/>
            <w:szCs w:val="28"/>
          </w:rPr>
          <w:t>N 479</w:t>
        </w:r>
      </w:hyperlink>
      <w:r w:rsidR="001868E2" w:rsidRPr="004031DA">
        <w:rPr>
          <w:rFonts w:ascii="Liberation Serif" w:hAnsi="Liberation Serif" w:cs="Times New Roman"/>
          <w:sz w:val="28"/>
          <w:szCs w:val="28"/>
        </w:rPr>
        <w:t>, в редакции решения Думы Каменск-Уральского городс</w:t>
      </w:r>
      <w:r w:rsidRPr="004031DA">
        <w:rPr>
          <w:rFonts w:ascii="Liberation Serif" w:hAnsi="Liberation Serif" w:cs="Times New Roman"/>
          <w:sz w:val="28"/>
          <w:szCs w:val="28"/>
        </w:rPr>
        <w:t>кого округа от 20.05.2026 № 641</w:t>
      </w:r>
      <w:r w:rsidR="001868E2" w:rsidRPr="004031DA">
        <w:rPr>
          <w:rFonts w:ascii="Liberation Serif" w:hAnsi="Liberation Serif" w:cs="Times New Roman"/>
          <w:sz w:val="28"/>
          <w:szCs w:val="28"/>
        </w:rPr>
        <w:t>)</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Предостережение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Предостережение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hyperlink r:id="rId37">
        <w:r w:rsidRPr="004031DA">
          <w:rPr>
            <w:rFonts w:ascii="Liberation Serif" w:hAnsi="Liberation Serif" w:cs="Times New Roman"/>
            <w:sz w:val="28"/>
            <w:szCs w:val="28"/>
          </w:rPr>
          <w:t>Предостережение</w:t>
        </w:r>
      </w:hyperlink>
      <w:r w:rsidRPr="004031DA">
        <w:rPr>
          <w:rFonts w:ascii="Liberation Serif" w:hAnsi="Liberation Serif" w:cs="Times New Roman"/>
          <w:sz w:val="28"/>
          <w:szCs w:val="28"/>
        </w:rPr>
        <w:t xml:space="preserve"> оформляется в соответствии с формой, утвержденной Приказом Министерства экономического развития Российской Федерации от 31.03.2021 N 151 "О типовых формах документов, используемых контрольным (надзорным) органом". Объявляемые предостережения регистрируются в журнале учета предостережений с присвоением регистрационного номера.</w:t>
      </w:r>
    </w:p>
    <w:p w:rsidR="001868E2" w:rsidRPr="004031DA" w:rsidRDefault="001868E2" w:rsidP="001868E2">
      <w:pPr>
        <w:pStyle w:val="ConsPlusNormal"/>
        <w:jc w:val="both"/>
        <w:rPr>
          <w:rFonts w:ascii="Liberation Serif" w:hAnsi="Liberation Serif" w:cs="Times New Roman"/>
          <w:color w:val="FF0000"/>
          <w:sz w:val="28"/>
          <w:szCs w:val="28"/>
        </w:rPr>
      </w:pPr>
      <w:r w:rsidRPr="004031DA">
        <w:rPr>
          <w:rFonts w:ascii="Liberation Serif" w:hAnsi="Liberation Serif" w:cs="Times New Roman"/>
          <w:sz w:val="28"/>
          <w:szCs w:val="28"/>
        </w:rPr>
        <w:t xml:space="preserve">(в ред. </w:t>
      </w:r>
      <w:hyperlink r:id="rId38">
        <w:r w:rsidR="00722747"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722747" w:rsidRPr="004031DA">
        <w:rPr>
          <w:rFonts w:ascii="Liberation Serif" w:hAnsi="Liberation Serif" w:cs="Times New Roman"/>
          <w:sz w:val="28"/>
          <w:szCs w:val="28"/>
        </w:rPr>
        <w:t xml:space="preserve">ородского округа от 23.04.2025 </w:t>
      </w:r>
      <w:r w:rsidR="00722747" w:rsidRPr="004031DA">
        <w:rPr>
          <w:rFonts w:ascii="Liberation Serif" w:hAnsi="Liberation Serif" w:cs="Times New Roman"/>
          <w:color w:val="FF0000"/>
          <w:sz w:val="28"/>
          <w:szCs w:val="28"/>
        </w:rPr>
        <w:t>№</w:t>
      </w:r>
      <w:r w:rsidRPr="004031DA">
        <w:rPr>
          <w:rFonts w:ascii="Liberation Serif" w:hAnsi="Liberation Serif" w:cs="Times New Roman"/>
          <w:color w:val="FF0000"/>
          <w:sz w:val="28"/>
          <w:szCs w:val="28"/>
        </w:rPr>
        <w:t xml:space="preserve"> 479)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Учет предостережений осуществляется органом муниципального контроля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вышеуказанной </w:t>
      </w:r>
      <w:r w:rsidRPr="004031DA">
        <w:rPr>
          <w:rFonts w:ascii="Liberation Serif" w:hAnsi="Liberation Serif" w:cs="Times New Roman"/>
          <w:sz w:val="28"/>
          <w:szCs w:val="28"/>
        </w:rPr>
        <w:lastRenderedPageBreak/>
        <w:t>информации.</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17. Контролируемое лицо вправе после получения предостережения подать в орган муниципального контроля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в течение десять рабочих дней со дня его получения. Возражение в отношении указанного предостережения должно содержать следующие сведения:</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(в ред. </w:t>
      </w:r>
      <w:hyperlink r:id="rId39">
        <w:r w:rsidR="004C71B2"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4C71B2" w:rsidRPr="004031DA">
        <w:rPr>
          <w:rFonts w:ascii="Liberation Serif" w:hAnsi="Liberation Serif" w:cs="Times New Roman"/>
          <w:sz w:val="28"/>
          <w:szCs w:val="28"/>
        </w:rPr>
        <w:t>ородского округа от 22.12.2021 №</w:t>
      </w:r>
      <w:r w:rsidRPr="004031DA">
        <w:rPr>
          <w:rFonts w:ascii="Liberation Serif" w:hAnsi="Liberation Serif" w:cs="Times New Roman"/>
          <w:sz w:val="28"/>
          <w:szCs w:val="28"/>
        </w:rPr>
        <w:t xml:space="preserve"> 49, в редакции решения Думы Каменск-Уральского городского ок</w:t>
      </w:r>
      <w:r w:rsidR="004C71B2" w:rsidRPr="004031DA">
        <w:rPr>
          <w:rFonts w:ascii="Liberation Serif" w:hAnsi="Liberation Serif" w:cs="Times New Roman"/>
          <w:sz w:val="28"/>
          <w:szCs w:val="28"/>
        </w:rPr>
        <w:t>руга от 20.05.2026 № 641</w:t>
      </w:r>
      <w:r w:rsidRPr="004031DA">
        <w:rPr>
          <w:rFonts w:ascii="Liberation Serif" w:hAnsi="Liberation Serif" w:cs="Times New Roman"/>
          <w:sz w:val="28"/>
          <w:szCs w:val="28"/>
        </w:rPr>
        <w:t>)</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наименование органа муниципального контроля, в который направляется возражение;</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идентификационный номер налогоплательщика - юридического лица, индивидуального предпринимателя, гражданина;</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дату и номер предостережения;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доводы, на основании которых контролируемое лицо не согласно с объявленным предостережением;</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дату получения предостережения контролируемым лицом;</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обоснование позиции в отношении указанных в предостережении готовящихся или возможных действиях (бездействии), которые приводят или могут привести к нарушению обязательных требований, при необходимости с приложением документов либо их заверенных копий;</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личную подпись и дату.</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Возражение направляется контролируемым лицом в бумажном виде почтовым отправлением в орган муниципального контроля, либо в виде электронного документа, подписанного контролируемым лицом в соответствии с требованиями </w:t>
      </w:r>
      <w:hyperlink r:id="rId40">
        <w:r w:rsidRPr="004031DA">
          <w:rPr>
            <w:rFonts w:ascii="Liberation Serif" w:hAnsi="Liberation Serif" w:cs="Times New Roman"/>
            <w:sz w:val="28"/>
            <w:szCs w:val="28"/>
          </w:rPr>
          <w:t>части 6 статьи 21</w:t>
        </w:r>
      </w:hyperlink>
      <w:r w:rsidRPr="004031DA">
        <w:rPr>
          <w:rFonts w:ascii="Liberation Serif" w:hAnsi="Liberation Serif" w:cs="Times New Roman"/>
          <w:sz w:val="28"/>
          <w:szCs w:val="28"/>
        </w:rPr>
        <w:t xml:space="preserve"> Закона N 248-ФЗ, на указанный в предостережении адрес электронной почты органа муниципального контроля либо иным указанным в предостережении способом.</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18. Орган муниципального контроля в течение 30 дней со дня регистрации возражения: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2) при необходимости запрашивает документы и материалы в других государственных органах, органах местного самоуправления и у иных лиц;</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3) по результатам рассмотрения возражения принимает меры, </w:t>
      </w:r>
      <w:r w:rsidRPr="004031DA">
        <w:rPr>
          <w:rFonts w:ascii="Liberation Serif" w:hAnsi="Liberation Serif" w:cs="Times New Roman"/>
          <w:sz w:val="28"/>
          <w:szCs w:val="28"/>
        </w:rPr>
        <w:lastRenderedPageBreak/>
        <w:t>направленные на восстановление или защиту нарушенных прав и законных интересов контролируемого лица;</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4) мотивированный ответ о результатах рассмотрения возражения орган муниципального контроля направляет контролируемому лицу, подавшему возражение, не позднее дня, следующего за днем принятия решения, в письменной форме и по его желанию в электронной форме.</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Повторно направленные возражения по тем же основаниям не рассматриваются органом муниципального контроля.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19. Консультирование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осуществляется должностными лицами органа муниципального контроля в устной или письменной форме посредством дачи разъяснений. Консультирование контролируемых лиц осуществляется должностным лицом, уполномоченным осуществлять муниципальный лесной контроль, по телефону, посредством видео-конференц-связи, использования мобильного приложения «Инспектор», на личном приеме в порядке и сроки, определенные приказом органа муниципального контроля либо в ходе проведения профилактических мероприятий, контрольных мероприятий.</w:t>
      </w:r>
    </w:p>
    <w:p w:rsidR="001868E2" w:rsidRPr="004031DA" w:rsidRDefault="001868E2" w:rsidP="001868E2">
      <w:pPr>
        <w:widowControl w:val="0"/>
        <w:autoSpaceDE w:val="0"/>
        <w:autoSpaceDN w:val="0"/>
        <w:spacing w:after="0" w:line="240" w:lineRule="auto"/>
        <w:jc w:val="both"/>
        <w:rPr>
          <w:rFonts w:ascii="Liberation Serif" w:eastAsia="Times New Roman" w:hAnsi="Liberation Serif" w:cs="Times New Roman"/>
          <w:sz w:val="28"/>
          <w:szCs w:val="28"/>
          <w:lang w:eastAsia="ru-RU"/>
        </w:rPr>
      </w:pPr>
      <w:r w:rsidRPr="004031DA">
        <w:rPr>
          <w:rFonts w:ascii="Liberation Serif" w:eastAsia="Times New Roman" w:hAnsi="Liberation Serif" w:cs="Times New Roman"/>
          <w:sz w:val="28"/>
          <w:szCs w:val="28"/>
          <w:lang w:eastAsia="ru-RU"/>
        </w:rPr>
        <w:t>(п.19 в редакции решения Думы Каменск-Уральского городск</w:t>
      </w:r>
      <w:r w:rsidR="00D646F8" w:rsidRPr="004031DA">
        <w:rPr>
          <w:rFonts w:ascii="Liberation Serif" w:eastAsia="Times New Roman" w:hAnsi="Liberation Serif" w:cs="Times New Roman"/>
          <w:sz w:val="28"/>
          <w:szCs w:val="28"/>
          <w:lang w:eastAsia="ru-RU"/>
        </w:rPr>
        <w:t xml:space="preserve">ого округа от 20.05.2026 </w:t>
      </w:r>
      <w:r w:rsidR="004C71B2" w:rsidRPr="004031DA">
        <w:rPr>
          <w:rFonts w:ascii="Liberation Serif" w:eastAsia="Times New Roman" w:hAnsi="Liberation Serif" w:cs="Times New Roman"/>
          <w:sz w:val="28"/>
          <w:szCs w:val="28"/>
          <w:lang w:eastAsia="ru-RU"/>
        </w:rPr>
        <w:t>№ 641</w:t>
      </w:r>
      <w:r w:rsidRPr="004031DA">
        <w:rPr>
          <w:rFonts w:ascii="Liberation Serif" w:eastAsia="Times New Roman" w:hAnsi="Liberation Serif" w:cs="Times New Roman"/>
          <w:sz w:val="28"/>
          <w:szCs w:val="28"/>
          <w:lang w:eastAsia="ru-RU"/>
        </w:rPr>
        <w:t>)</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20. В ходе консультирования даются разъяснения по вопросам, связанным с организацией и осуществлением муниципального лесного контроля.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Консультирование осуществляется по следующим вопросам:</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 организация и осуществление муниципального лесного контроля;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2) порядок осуществления контрольных мероприятий, установленных настоящим Положением;</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3) порядок обжалования действий (бездействия) должностных лиц, уполномоченных осуществлять муниципальный лесной контроль;</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контроля в рамках контрольных мероприятий.</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В случае поступления в орган муниципального контроля пяти и более обращений контролируемых лиц и их представителей по однотипным вопросам, консультирование осуществляется посредством размещения на официальном сайте органа муниципального контроля в информационно-теле</w:t>
      </w:r>
      <w:r w:rsidR="004C71B2" w:rsidRPr="004031DA">
        <w:rPr>
          <w:rFonts w:ascii="Liberation Serif" w:hAnsi="Liberation Serif" w:cs="Times New Roman"/>
          <w:sz w:val="28"/>
          <w:szCs w:val="28"/>
        </w:rPr>
        <w:t>коммуникационной сети «Интернет»</w:t>
      </w:r>
      <w:r w:rsidRPr="004031DA">
        <w:rPr>
          <w:rFonts w:ascii="Liberation Serif" w:hAnsi="Liberation Serif" w:cs="Times New Roman"/>
          <w:sz w:val="28"/>
          <w:szCs w:val="28"/>
        </w:rPr>
        <w:t xml:space="preserve"> по адресу: http://imush@admnet.kamensktel.ru письменного разъяснения, подписанного руководителем органа муниципального контроля.</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(в ред. </w:t>
      </w:r>
      <w:hyperlink r:id="rId41">
        <w:r w:rsidR="004C71B2"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4C71B2" w:rsidRPr="004031DA">
        <w:rPr>
          <w:rFonts w:ascii="Liberation Serif" w:hAnsi="Liberation Serif" w:cs="Times New Roman"/>
          <w:sz w:val="28"/>
          <w:szCs w:val="28"/>
        </w:rPr>
        <w:t>ородского округа от 23.04.2025 №</w:t>
      </w:r>
      <w:r w:rsidRPr="004031DA">
        <w:rPr>
          <w:rFonts w:ascii="Liberation Serif" w:hAnsi="Liberation Serif" w:cs="Times New Roman"/>
          <w:sz w:val="28"/>
          <w:szCs w:val="28"/>
        </w:rPr>
        <w:t xml:space="preserve"> 479)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Номера контактных телефонов для консультирования, адреса для </w:t>
      </w:r>
      <w:r w:rsidRPr="004031DA">
        <w:rPr>
          <w:rFonts w:ascii="Liberation Serif" w:hAnsi="Liberation Serif" w:cs="Times New Roman"/>
          <w:sz w:val="28"/>
          <w:szCs w:val="28"/>
        </w:rPr>
        <w:lastRenderedPageBreak/>
        <w:t>направления запросов в письменной форме, график и место проведения личного приема в целях консультирования размещаются на официальном сайте органа муниципал</w:t>
      </w:r>
      <w:r w:rsidR="004C71B2" w:rsidRPr="004031DA">
        <w:rPr>
          <w:rFonts w:ascii="Liberation Serif" w:hAnsi="Liberation Serif" w:cs="Times New Roman"/>
          <w:sz w:val="28"/>
          <w:szCs w:val="28"/>
        </w:rPr>
        <w:t>ьного контроля в сети «Интернет»</w:t>
      </w:r>
      <w:r w:rsidRPr="004031DA">
        <w:rPr>
          <w:rFonts w:ascii="Liberation Serif" w:hAnsi="Liberation Serif" w:cs="Times New Roman"/>
          <w:sz w:val="28"/>
          <w:szCs w:val="28"/>
        </w:rPr>
        <w:t xml:space="preserve"> (http://imush@admnet.kamensktel.ru).</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Время консультирования при личном обращении составляет 10 минут.</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Консультирование контролируемых лиц при личном обращении осуществляется в специальных помещениях, оборудованных средствами аудио- и (или) видеозаписи, о применении которых контролируемое лицо уведомляется до начала консультирования.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Контролируемым лицам, желающим получить консультацию по вопросам, связанным с организацией и осуществлением муниципального лесного контроля, предоставляется право ее получения в порядке очереди.</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Срок ожидания в очереди при личном обращении контролируемых лиц не должен превышать 15 минут.</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Должностное лицо, осуществляющее консультирование, дает с согласия контролируемого лица или его представителя устный ответ по существу каждого поставленного вопроса или устное разъяснение об органе, уполномоченном на принятие решения (осуществление разъяснений, предоставление информации) по поставленному вопросу и порядке обращения в данный орган.</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При консультировании в письменной форме должны соблюдаться требования, установленные Федеральным </w:t>
      </w:r>
      <w:hyperlink r:id="rId42">
        <w:r w:rsidRPr="004031DA">
          <w:rPr>
            <w:rFonts w:ascii="Liberation Serif" w:hAnsi="Liberation Serif" w:cs="Times New Roman"/>
            <w:sz w:val="28"/>
            <w:szCs w:val="28"/>
          </w:rPr>
          <w:t>законом</w:t>
        </w:r>
      </w:hyperlink>
      <w:r w:rsidR="004C71B2" w:rsidRPr="004031DA">
        <w:rPr>
          <w:rFonts w:ascii="Liberation Serif" w:hAnsi="Liberation Serif" w:cs="Times New Roman"/>
          <w:sz w:val="28"/>
          <w:szCs w:val="28"/>
        </w:rPr>
        <w:t xml:space="preserve"> от 2 мая 2006 года </w:t>
      </w:r>
      <w:r w:rsidR="004C71B2" w:rsidRPr="004031DA">
        <w:rPr>
          <w:rFonts w:ascii="Liberation Serif" w:hAnsi="Liberation Serif" w:cs="Times New Roman"/>
          <w:sz w:val="28"/>
          <w:szCs w:val="28"/>
        </w:rPr>
        <w:br/>
        <w:t>№ 59-ФЗ «</w:t>
      </w:r>
      <w:r w:rsidRPr="004031DA">
        <w:rPr>
          <w:rFonts w:ascii="Liberation Serif" w:hAnsi="Liberation Serif" w:cs="Times New Roman"/>
          <w:sz w:val="28"/>
          <w:szCs w:val="28"/>
        </w:rPr>
        <w:t>О порядке рассмотрения обращен</w:t>
      </w:r>
      <w:r w:rsidR="004C71B2" w:rsidRPr="004031DA">
        <w:rPr>
          <w:rFonts w:ascii="Liberation Serif" w:hAnsi="Liberation Serif" w:cs="Times New Roman"/>
          <w:sz w:val="28"/>
          <w:szCs w:val="28"/>
        </w:rPr>
        <w:t>ий граждан Российской Федерации»</w:t>
      </w:r>
      <w:r w:rsidRPr="004031DA">
        <w:rPr>
          <w:rFonts w:ascii="Liberation Serif" w:hAnsi="Liberation Serif" w:cs="Times New Roman"/>
          <w:sz w:val="28"/>
          <w:szCs w:val="28"/>
        </w:rPr>
        <w:t>.</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При осуществлении консультирования соблюдается конфиденциальность информации, доступ к которой ограничен в соответствии с законодательством Российской Федерации, а также иные требования, предусмотренные </w:t>
      </w:r>
      <w:hyperlink r:id="rId43">
        <w:r w:rsidRPr="004031DA">
          <w:rPr>
            <w:rFonts w:ascii="Liberation Serif" w:hAnsi="Liberation Serif" w:cs="Times New Roman"/>
            <w:sz w:val="28"/>
            <w:szCs w:val="28"/>
          </w:rPr>
          <w:t>Законом</w:t>
        </w:r>
      </w:hyperlink>
      <w:r w:rsidR="004C71B2" w:rsidRPr="004031DA">
        <w:rPr>
          <w:rFonts w:ascii="Liberation Serif" w:hAnsi="Liberation Serif" w:cs="Times New Roman"/>
          <w:sz w:val="28"/>
          <w:szCs w:val="28"/>
        </w:rPr>
        <w:t xml:space="preserve"> №</w:t>
      </w:r>
      <w:r w:rsidRPr="004031DA">
        <w:rPr>
          <w:rFonts w:ascii="Liberation Serif" w:hAnsi="Liberation Serif" w:cs="Times New Roman"/>
          <w:sz w:val="28"/>
          <w:szCs w:val="28"/>
        </w:rPr>
        <w:t xml:space="preserve"> 248-ФЗ.</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По итогам консультирования информация в письменной форме контролируемым лицам и их представителям не предоставляется, за исключением случаев консультирования в письменной форме указанных выше лиц.</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Учет консультирований осуществляется контрольным органом путем ведения журнала учета консультирований (на бумажном носителе либо в электронном виде), по форме, обеспечивающей учет вышеуказанной информации.</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21.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w:t>
      </w:r>
      <w:r w:rsidR="004C71B2" w:rsidRPr="004031DA">
        <w:rPr>
          <w:rFonts w:ascii="Liberation Serif" w:hAnsi="Liberation Serif" w:cs="Times New Roman"/>
          <w:sz w:val="28"/>
          <w:szCs w:val="28"/>
        </w:rPr>
        <w:t>ожения «Инспектор»</w:t>
      </w:r>
      <w:r w:rsidRPr="004031DA">
        <w:rPr>
          <w:rFonts w:ascii="Liberation Serif" w:hAnsi="Liberation Serif" w:cs="Times New Roman"/>
          <w:sz w:val="28"/>
          <w:szCs w:val="28"/>
        </w:rPr>
        <w:t>.</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w:t>
      </w:r>
      <w:r w:rsidRPr="004031DA">
        <w:rPr>
          <w:rFonts w:ascii="Liberation Serif" w:hAnsi="Liberation Serif" w:cs="Times New Roman"/>
          <w:sz w:val="28"/>
          <w:szCs w:val="28"/>
        </w:rPr>
        <w:lastRenderedPageBreak/>
        <w:t>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Профилактический визит проводится по инициативе органа муниципального контроля (обязательный профилактический визит) или по инициативе контролируемого лица.</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Обязательный профилактический визит проводится в случаях, установленных пунктом 4 части 1, частью 2 статьи 52.1 Закона № 248-ФЗ.</w:t>
      </w:r>
    </w:p>
    <w:p w:rsidR="001868E2" w:rsidRPr="004031DA" w:rsidRDefault="001868E2" w:rsidP="001868E2">
      <w:pPr>
        <w:widowControl w:val="0"/>
        <w:autoSpaceDE w:val="0"/>
        <w:autoSpaceDN w:val="0"/>
        <w:spacing w:after="0" w:line="240" w:lineRule="auto"/>
        <w:jc w:val="both"/>
        <w:rPr>
          <w:rFonts w:ascii="Liberation Serif" w:eastAsia="Times New Roman" w:hAnsi="Liberation Serif" w:cs="Times New Roman"/>
          <w:sz w:val="28"/>
          <w:szCs w:val="28"/>
          <w:lang w:eastAsia="ru-RU"/>
        </w:rPr>
      </w:pPr>
      <w:r w:rsidRPr="004031DA">
        <w:rPr>
          <w:rFonts w:ascii="Liberation Serif" w:eastAsia="Times New Roman" w:hAnsi="Liberation Serif" w:cs="Times New Roman"/>
          <w:sz w:val="28"/>
          <w:szCs w:val="28"/>
          <w:lang w:eastAsia="ru-RU"/>
        </w:rPr>
        <w:t xml:space="preserve">(абзац четвертый в редакции решения Думы Каменск-Уральского городского округа от 20.05.2026  </w:t>
      </w:r>
      <w:r w:rsidR="004C71B2" w:rsidRPr="004031DA">
        <w:rPr>
          <w:rFonts w:ascii="Liberation Serif" w:eastAsia="Times New Roman" w:hAnsi="Liberation Serif" w:cs="Times New Roman"/>
          <w:sz w:val="28"/>
          <w:szCs w:val="28"/>
          <w:lang w:eastAsia="ru-RU"/>
        </w:rPr>
        <w:t>№ 641</w:t>
      </w:r>
      <w:r w:rsidRPr="004031DA">
        <w:rPr>
          <w:rFonts w:ascii="Liberation Serif" w:eastAsia="Times New Roman" w:hAnsi="Liberation Serif" w:cs="Times New Roman"/>
          <w:sz w:val="28"/>
          <w:szCs w:val="28"/>
          <w:lang w:eastAsia="ru-RU"/>
        </w:rPr>
        <w:t>)</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Обязательные профилактические визиты не проводятся в отношении объектов контроля, отнесенных к категориям низкого, среднего и умеренного рисков.</w:t>
      </w:r>
    </w:p>
    <w:p w:rsidR="001868E2" w:rsidRPr="004031DA" w:rsidRDefault="001868E2" w:rsidP="001868E2">
      <w:pPr>
        <w:widowControl w:val="0"/>
        <w:autoSpaceDE w:val="0"/>
        <w:autoSpaceDN w:val="0"/>
        <w:spacing w:after="0" w:line="240" w:lineRule="auto"/>
        <w:jc w:val="both"/>
        <w:rPr>
          <w:rFonts w:ascii="Liberation Serif" w:eastAsia="Times New Roman" w:hAnsi="Liberation Serif" w:cs="Times New Roman"/>
          <w:sz w:val="28"/>
          <w:szCs w:val="28"/>
          <w:lang w:eastAsia="ru-RU"/>
        </w:rPr>
      </w:pPr>
      <w:r w:rsidRPr="004031DA">
        <w:rPr>
          <w:rFonts w:ascii="Liberation Serif" w:eastAsia="Times New Roman" w:hAnsi="Liberation Serif" w:cs="Times New Roman"/>
          <w:sz w:val="28"/>
          <w:szCs w:val="28"/>
          <w:lang w:eastAsia="ru-RU"/>
        </w:rPr>
        <w:t>(абзац пятый в редакции решения Думы Каменск-Уральского городск</w:t>
      </w:r>
      <w:r w:rsidR="004C71B2" w:rsidRPr="004031DA">
        <w:rPr>
          <w:rFonts w:ascii="Liberation Serif" w:eastAsia="Times New Roman" w:hAnsi="Liberation Serif" w:cs="Times New Roman"/>
          <w:sz w:val="28"/>
          <w:szCs w:val="28"/>
          <w:lang w:eastAsia="ru-RU"/>
        </w:rPr>
        <w:t>ого округа от 20.05.2026 № 641</w:t>
      </w:r>
      <w:r w:rsidRPr="004031DA">
        <w:rPr>
          <w:rFonts w:ascii="Liberation Serif" w:eastAsia="Times New Roman" w:hAnsi="Liberation Serif" w:cs="Times New Roman"/>
          <w:sz w:val="28"/>
          <w:szCs w:val="28"/>
          <w:lang w:eastAsia="ru-RU"/>
        </w:rPr>
        <w:t>)</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Правительством Российской Федерации могут быть установлены иные случаи проведения обязательных профилактических визитов в отношении контролируемых лиц.</w:t>
      </w:r>
    </w:p>
    <w:p w:rsidR="001868E2" w:rsidRPr="004031DA" w:rsidRDefault="001868E2" w:rsidP="001868E2">
      <w:pPr>
        <w:widowControl w:val="0"/>
        <w:autoSpaceDE w:val="0"/>
        <w:autoSpaceDN w:val="0"/>
        <w:spacing w:after="0" w:line="240" w:lineRule="auto"/>
        <w:jc w:val="both"/>
        <w:rPr>
          <w:rFonts w:ascii="Liberation Serif" w:hAnsi="Liberation Serif" w:cs="Times New Roman"/>
          <w:sz w:val="28"/>
          <w:szCs w:val="28"/>
        </w:rPr>
      </w:pPr>
      <w:r w:rsidRPr="004031DA">
        <w:rPr>
          <w:rFonts w:ascii="Liberation Serif" w:eastAsia="Times New Roman" w:hAnsi="Liberation Serif" w:cs="Times New Roman"/>
          <w:sz w:val="28"/>
          <w:szCs w:val="28"/>
          <w:lang w:eastAsia="ru-RU"/>
        </w:rPr>
        <w:t>(абзац шестой в редакции решения Думы Каменск-Уральского городск</w:t>
      </w:r>
      <w:r w:rsidR="004C71B2" w:rsidRPr="004031DA">
        <w:rPr>
          <w:rFonts w:ascii="Liberation Serif" w:eastAsia="Times New Roman" w:hAnsi="Liberation Serif" w:cs="Times New Roman"/>
          <w:sz w:val="28"/>
          <w:szCs w:val="28"/>
          <w:lang w:eastAsia="ru-RU"/>
        </w:rPr>
        <w:t>ого округа от 20.05.2026 № 641</w:t>
      </w:r>
      <w:r w:rsidRPr="004031DA">
        <w:rPr>
          <w:rFonts w:ascii="Liberation Serif" w:eastAsia="Times New Roman" w:hAnsi="Liberation Serif" w:cs="Times New Roman"/>
          <w:sz w:val="28"/>
          <w:szCs w:val="28"/>
          <w:lang w:eastAsia="ru-RU"/>
        </w:rPr>
        <w:t>)</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Обязательный профилактический визит не предусматривает отказ контролируемого лица от его проведения.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В рамках обязательного профилактического визита инспектор при необходимости (в зависимости от вида объекта контроля) проводит осмотр, истребование необходимых документов, инструментальное обследование.</w:t>
      </w:r>
    </w:p>
    <w:p w:rsidR="008F3919" w:rsidRPr="004031DA" w:rsidRDefault="008F3919"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Срок проведения обязательного профилактического визита не может превышать десять рабочих дней.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частью 5 статьи 21 Закона № 248-ФЗ.</w:t>
      </w:r>
    </w:p>
    <w:p w:rsidR="008F3919" w:rsidRPr="004031DA" w:rsidRDefault="008F3919" w:rsidP="008F3919">
      <w:pPr>
        <w:widowControl w:val="0"/>
        <w:autoSpaceDE w:val="0"/>
        <w:autoSpaceDN w:val="0"/>
        <w:spacing w:after="0" w:line="240" w:lineRule="auto"/>
        <w:jc w:val="both"/>
        <w:rPr>
          <w:rFonts w:ascii="Liberation Serif" w:hAnsi="Liberation Serif" w:cs="Times New Roman"/>
          <w:sz w:val="28"/>
          <w:szCs w:val="28"/>
        </w:rPr>
      </w:pPr>
      <w:r w:rsidRPr="004031DA">
        <w:rPr>
          <w:rFonts w:ascii="Liberation Serif" w:eastAsia="Times New Roman" w:hAnsi="Liberation Serif" w:cs="Times New Roman"/>
          <w:sz w:val="28"/>
          <w:szCs w:val="28"/>
          <w:lang w:eastAsia="ru-RU"/>
        </w:rPr>
        <w:t>(абзац девятый в редакции решения Думы Каменск-Уральского городск</w:t>
      </w:r>
      <w:r w:rsidR="004C71B2" w:rsidRPr="004031DA">
        <w:rPr>
          <w:rFonts w:ascii="Liberation Serif" w:eastAsia="Times New Roman" w:hAnsi="Liberation Serif" w:cs="Times New Roman"/>
          <w:sz w:val="28"/>
          <w:szCs w:val="28"/>
          <w:lang w:eastAsia="ru-RU"/>
        </w:rPr>
        <w:t>ого округа от 20.05.2026 № 641</w:t>
      </w:r>
      <w:r w:rsidRPr="004031DA">
        <w:rPr>
          <w:rFonts w:ascii="Liberation Serif" w:eastAsia="Times New Roman" w:hAnsi="Liberation Serif" w:cs="Times New Roman"/>
          <w:sz w:val="28"/>
          <w:szCs w:val="28"/>
          <w:lang w:eastAsia="ru-RU"/>
        </w:rPr>
        <w:t>)</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hyperlink r:id="rId44">
        <w:r w:rsidRPr="004031DA">
          <w:rPr>
            <w:rFonts w:ascii="Liberation Serif" w:hAnsi="Liberation Serif" w:cs="Times New Roman"/>
            <w:sz w:val="28"/>
            <w:szCs w:val="28"/>
          </w:rPr>
          <w:t>статьей 90</w:t>
        </w:r>
      </w:hyperlink>
      <w:r w:rsidR="004C71B2" w:rsidRPr="004031DA">
        <w:rPr>
          <w:rFonts w:ascii="Liberation Serif" w:hAnsi="Liberation Serif" w:cs="Times New Roman"/>
          <w:sz w:val="28"/>
          <w:szCs w:val="28"/>
        </w:rPr>
        <w:t xml:space="preserve"> Закона №</w:t>
      </w:r>
      <w:r w:rsidRPr="004031DA">
        <w:rPr>
          <w:rFonts w:ascii="Liberation Serif" w:hAnsi="Liberation Serif" w:cs="Times New Roman"/>
          <w:sz w:val="28"/>
          <w:szCs w:val="28"/>
        </w:rPr>
        <w:t xml:space="preserve"> 248-ФЗ.</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Контролируемое лицо или его представитель знакомится с содержанием акта о проведении обязательного профилактического визита в порядке, предусмотренном </w:t>
      </w:r>
      <w:hyperlink r:id="rId45">
        <w:r w:rsidRPr="004031DA">
          <w:rPr>
            <w:rFonts w:ascii="Liberation Serif" w:hAnsi="Liberation Serif" w:cs="Times New Roman"/>
            <w:sz w:val="28"/>
            <w:szCs w:val="28"/>
          </w:rPr>
          <w:t>статьей 88</w:t>
        </w:r>
      </w:hyperlink>
      <w:r w:rsidR="004C71B2" w:rsidRPr="004031DA">
        <w:rPr>
          <w:rFonts w:ascii="Liberation Serif" w:hAnsi="Liberation Serif" w:cs="Times New Roman"/>
          <w:sz w:val="28"/>
          <w:szCs w:val="28"/>
        </w:rPr>
        <w:t xml:space="preserve"> Закона №</w:t>
      </w:r>
      <w:r w:rsidRPr="004031DA">
        <w:rPr>
          <w:rFonts w:ascii="Liberation Serif" w:hAnsi="Liberation Serif" w:cs="Times New Roman"/>
          <w:sz w:val="28"/>
          <w:szCs w:val="28"/>
        </w:rPr>
        <w:t xml:space="preserve"> 248-ФЗ.</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46">
        <w:r w:rsidRPr="004031DA">
          <w:rPr>
            <w:rFonts w:ascii="Liberation Serif" w:hAnsi="Liberation Serif" w:cs="Times New Roman"/>
            <w:sz w:val="28"/>
            <w:szCs w:val="28"/>
          </w:rPr>
          <w:t>статьей 90.1</w:t>
        </w:r>
      </w:hyperlink>
      <w:r w:rsidR="004C71B2" w:rsidRPr="004031DA">
        <w:rPr>
          <w:rFonts w:ascii="Liberation Serif" w:hAnsi="Liberation Serif" w:cs="Times New Roman"/>
          <w:sz w:val="28"/>
          <w:szCs w:val="28"/>
        </w:rPr>
        <w:t xml:space="preserve"> Закона №</w:t>
      </w:r>
      <w:r w:rsidRPr="004031DA">
        <w:rPr>
          <w:rFonts w:ascii="Liberation Serif" w:hAnsi="Liberation Serif" w:cs="Times New Roman"/>
          <w:sz w:val="28"/>
          <w:szCs w:val="28"/>
        </w:rPr>
        <w:t xml:space="preserve"> 248-ФЗ.</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Профилактический визит по инициативе контролируемого лица может </w:t>
      </w:r>
      <w:r w:rsidRPr="004031DA">
        <w:rPr>
          <w:rFonts w:ascii="Liberation Serif" w:hAnsi="Liberation Serif" w:cs="Times New Roman"/>
          <w:sz w:val="28"/>
          <w:szCs w:val="28"/>
        </w:rPr>
        <w:lastRenderedPageBreak/>
        <w:t>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Орган муниципального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В случае принятия решения о проведении профилактического визита орган муниципального контроля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Решение об отказе в проведении профилактического визита принимается в случаях, установленных </w:t>
      </w:r>
      <w:hyperlink r:id="rId47">
        <w:r w:rsidRPr="004031DA">
          <w:rPr>
            <w:rFonts w:ascii="Liberation Serif" w:hAnsi="Liberation Serif" w:cs="Times New Roman"/>
            <w:sz w:val="28"/>
            <w:szCs w:val="28"/>
          </w:rPr>
          <w:t>частью 4 статьи 52.2</w:t>
        </w:r>
      </w:hyperlink>
      <w:r w:rsidR="004C71B2" w:rsidRPr="004031DA">
        <w:rPr>
          <w:rFonts w:ascii="Liberation Serif" w:hAnsi="Liberation Serif" w:cs="Times New Roman"/>
          <w:sz w:val="28"/>
          <w:szCs w:val="28"/>
        </w:rPr>
        <w:t xml:space="preserve"> Закона №</w:t>
      </w:r>
      <w:r w:rsidRPr="004031DA">
        <w:rPr>
          <w:rFonts w:ascii="Liberation Serif" w:hAnsi="Liberation Serif" w:cs="Times New Roman"/>
          <w:sz w:val="28"/>
          <w:szCs w:val="28"/>
        </w:rPr>
        <w:t xml:space="preserve"> 248-ФЗ.</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Решение об отказе в проведении профилактического визита может быть обжаловано контролируемым лицом в порядке, установленном настоящим Положением.</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В рамках профилактического визита, проводимого по инициативе контролируемого лица, при согласии контролируемого лица инспектор проводит инструментальное обследование.</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Разъяснения и рекомендации, полученные контролируемым лицом в ходе профилактического визита, проводимого по инициативе контролируемого лица, носят рекомендательный характер.</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Предписания об устранении выявленных в ходе профилактического визита, проводимого по инициативе контролируемого лица, нарушений обязательных требований контролируемым лицам не могут выдаваться.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органа муниципального контроля для принятия решения о проведении контрольных мероприятий.</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Иные вопросы проведения профилактических визитов регулируются </w:t>
      </w:r>
      <w:hyperlink r:id="rId48">
        <w:r w:rsidRPr="004031DA">
          <w:rPr>
            <w:rFonts w:ascii="Liberation Serif" w:hAnsi="Liberation Serif" w:cs="Times New Roman"/>
            <w:sz w:val="28"/>
            <w:szCs w:val="28"/>
          </w:rPr>
          <w:t>Законом</w:t>
        </w:r>
      </w:hyperlink>
      <w:r w:rsidR="004C71B2" w:rsidRPr="004031DA">
        <w:rPr>
          <w:rFonts w:ascii="Liberation Serif" w:hAnsi="Liberation Serif" w:cs="Times New Roman"/>
          <w:sz w:val="28"/>
          <w:szCs w:val="28"/>
        </w:rPr>
        <w:t xml:space="preserve"> №</w:t>
      </w:r>
      <w:r w:rsidRPr="004031DA">
        <w:rPr>
          <w:rFonts w:ascii="Liberation Serif" w:hAnsi="Liberation Serif" w:cs="Times New Roman"/>
          <w:sz w:val="28"/>
          <w:szCs w:val="28"/>
        </w:rPr>
        <w:t xml:space="preserve"> 248-ФЗ.</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(п. 21 в ред. </w:t>
      </w:r>
      <w:hyperlink r:id="rId49">
        <w:r w:rsidR="004C71B2"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4C71B2" w:rsidRPr="004031DA">
        <w:rPr>
          <w:rFonts w:ascii="Liberation Serif" w:hAnsi="Liberation Serif" w:cs="Times New Roman"/>
          <w:sz w:val="28"/>
          <w:szCs w:val="28"/>
        </w:rPr>
        <w:t>ородского округа от 23.04.2025 №</w:t>
      </w:r>
      <w:r w:rsidRPr="004031DA">
        <w:rPr>
          <w:rFonts w:ascii="Liberation Serif" w:hAnsi="Liberation Serif" w:cs="Times New Roman"/>
          <w:sz w:val="28"/>
          <w:szCs w:val="28"/>
        </w:rPr>
        <w:t xml:space="preserve"> 479)</w:t>
      </w:r>
    </w:p>
    <w:p w:rsidR="001868E2" w:rsidRPr="004031DA" w:rsidRDefault="001868E2" w:rsidP="001868E2">
      <w:pPr>
        <w:pStyle w:val="ConsPlusNormal"/>
        <w:jc w:val="both"/>
        <w:rPr>
          <w:rFonts w:ascii="Liberation Serif" w:hAnsi="Liberation Serif" w:cs="Times New Roman"/>
          <w:sz w:val="28"/>
          <w:szCs w:val="28"/>
        </w:rPr>
      </w:pPr>
    </w:p>
    <w:p w:rsidR="001868E2" w:rsidRPr="004031DA" w:rsidRDefault="001868E2" w:rsidP="001868E2">
      <w:pPr>
        <w:pStyle w:val="ConsPlusTitle"/>
        <w:jc w:val="center"/>
        <w:outlineLvl w:val="1"/>
        <w:rPr>
          <w:rFonts w:ascii="Liberation Serif" w:hAnsi="Liberation Serif" w:cs="Times New Roman"/>
          <w:sz w:val="28"/>
          <w:szCs w:val="28"/>
        </w:rPr>
      </w:pPr>
      <w:r w:rsidRPr="004031DA">
        <w:rPr>
          <w:rFonts w:ascii="Liberation Serif" w:hAnsi="Liberation Serif" w:cs="Times New Roman"/>
          <w:sz w:val="28"/>
          <w:szCs w:val="28"/>
        </w:rPr>
        <w:t>IV. ОСУЩЕСТВЛЕНИЕ МУНИЦИПАЛЬНОГО ЛЕСНОГО КОНТРОЛЯ</w:t>
      </w:r>
    </w:p>
    <w:p w:rsidR="001868E2" w:rsidRPr="004031DA" w:rsidRDefault="001868E2" w:rsidP="001868E2">
      <w:pPr>
        <w:pStyle w:val="ConsPlusNormal"/>
        <w:jc w:val="both"/>
        <w:rPr>
          <w:rFonts w:ascii="Liberation Serif" w:hAnsi="Liberation Serif" w:cs="Times New Roman"/>
          <w:sz w:val="28"/>
          <w:szCs w:val="28"/>
        </w:rPr>
      </w:pP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22. С учетом требований </w:t>
      </w:r>
      <w:hyperlink r:id="rId50">
        <w:r w:rsidRPr="004031DA">
          <w:rPr>
            <w:rFonts w:ascii="Liberation Serif" w:hAnsi="Liberation Serif" w:cs="Times New Roman"/>
            <w:sz w:val="28"/>
            <w:szCs w:val="28"/>
          </w:rPr>
          <w:t>части 5 статьи 25</w:t>
        </w:r>
      </w:hyperlink>
      <w:r w:rsidRPr="004031DA">
        <w:rPr>
          <w:rFonts w:ascii="Liberation Serif" w:hAnsi="Liberation Serif" w:cs="Times New Roman"/>
          <w:sz w:val="28"/>
          <w:szCs w:val="28"/>
        </w:rPr>
        <w:t xml:space="preserve">, </w:t>
      </w:r>
      <w:hyperlink r:id="rId51">
        <w:r w:rsidRPr="004031DA">
          <w:rPr>
            <w:rFonts w:ascii="Liberation Serif" w:hAnsi="Liberation Serif" w:cs="Times New Roman"/>
            <w:sz w:val="28"/>
            <w:szCs w:val="28"/>
          </w:rPr>
          <w:t>части 2 статьи 61</w:t>
        </w:r>
      </w:hyperlink>
      <w:r w:rsidR="004C71B2" w:rsidRPr="004031DA">
        <w:rPr>
          <w:rFonts w:ascii="Liberation Serif" w:hAnsi="Liberation Serif" w:cs="Times New Roman"/>
          <w:sz w:val="28"/>
          <w:szCs w:val="28"/>
        </w:rPr>
        <w:t xml:space="preserve"> Закона №</w:t>
      </w:r>
      <w:r w:rsidRPr="004031DA">
        <w:rPr>
          <w:rFonts w:ascii="Liberation Serif" w:hAnsi="Liberation Serif" w:cs="Times New Roman"/>
          <w:sz w:val="28"/>
          <w:szCs w:val="28"/>
        </w:rPr>
        <w:t xml:space="preserve"> 248-ФЗ и </w:t>
      </w:r>
      <w:hyperlink w:anchor="P94">
        <w:r w:rsidRPr="004031DA">
          <w:rPr>
            <w:rFonts w:ascii="Liberation Serif" w:hAnsi="Liberation Serif" w:cs="Times New Roman"/>
            <w:sz w:val="28"/>
            <w:szCs w:val="28"/>
          </w:rPr>
          <w:t>пункта 11-6</w:t>
        </w:r>
      </w:hyperlink>
      <w:r w:rsidRPr="004031DA">
        <w:rPr>
          <w:rFonts w:ascii="Liberation Serif" w:hAnsi="Liberation Serif" w:cs="Times New Roman"/>
          <w:sz w:val="28"/>
          <w:szCs w:val="28"/>
        </w:rPr>
        <w:t xml:space="preserve"> настоящего Положения муниципальный лесной контроль осуществляется без проведения плановых контрольных </w:t>
      </w:r>
      <w:r w:rsidRPr="004031DA">
        <w:rPr>
          <w:rFonts w:ascii="Liberation Serif" w:hAnsi="Liberation Serif" w:cs="Times New Roman"/>
          <w:sz w:val="28"/>
          <w:szCs w:val="28"/>
        </w:rPr>
        <w:lastRenderedPageBreak/>
        <w:t>мероприятий.</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(п. 22 в ред. </w:t>
      </w:r>
      <w:hyperlink r:id="rId52">
        <w:r w:rsidR="004C71B2"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4C71B2" w:rsidRPr="004031DA">
        <w:rPr>
          <w:rFonts w:ascii="Liberation Serif" w:hAnsi="Liberation Serif" w:cs="Times New Roman"/>
          <w:sz w:val="28"/>
          <w:szCs w:val="28"/>
        </w:rPr>
        <w:t>ородского округа от 23.04.2025 №</w:t>
      </w:r>
      <w:r w:rsidRPr="004031DA">
        <w:rPr>
          <w:rFonts w:ascii="Liberation Serif" w:hAnsi="Liberation Serif" w:cs="Times New Roman"/>
          <w:sz w:val="28"/>
          <w:szCs w:val="28"/>
        </w:rPr>
        <w:t xml:space="preserve"> 479)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22-1. В целях оценки риска причинения вреда (ущерба) охраняемым законом ценностям при принятии решения о проведении и выборе вида внепланового контрольного мероприятия устанавливаются индикаторы риска нарушения обязательных требований.</w:t>
      </w:r>
    </w:p>
    <w:p w:rsidR="001868E2" w:rsidRPr="004031DA" w:rsidRDefault="00AC0A12" w:rsidP="001868E2">
      <w:pPr>
        <w:pStyle w:val="ConsPlusNormal"/>
        <w:ind w:firstLine="540"/>
        <w:jc w:val="both"/>
        <w:rPr>
          <w:rFonts w:ascii="Liberation Serif" w:hAnsi="Liberation Serif" w:cs="Times New Roman"/>
          <w:sz w:val="28"/>
          <w:szCs w:val="28"/>
        </w:rPr>
      </w:pPr>
      <w:hyperlink w:anchor="P430">
        <w:proofErr w:type="gramStart"/>
        <w:r w:rsidR="001868E2" w:rsidRPr="004031DA">
          <w:rPr>
            <w:rFonts w:ascii="Liberation Serif" w:hAnsi="Liberation Serif" w:cs="Times New Roman"/>
            <w:sz w:val="28"/>
            <w:szCs w:val="28"/>
          </w:rPr>
          <w:t>Перечень</w:t>
        </w:r>
      </w:hyperlink>
      <w:r w:rsidR="001868E2" w:rsidRPr="004031DA">
        <w:rPr>
          <w:rFonts w:ascii="Liberation Serif" w:hAnsi="Liberation Serif" w:cs="Times New Roman"/>
          <w:sz w:val="28"/>
          <w:szCs w:val="28"/>
        </w:rPr>
        <w:t xml:space="preserve"> индикаторов риска нарушения обязательных требований, используемых при принятии решения о проведении и выборе вида внепланового контрольного мероприятия при осуществлении контрольным органом муниципального лесного контроля в границах Каменск-Уральского городского округа (далее - Перечень индикаторов риска нарушения обязательных требований) утвержден подпунктом 3 пункта 1 Решения Думы Каменск-Уральского г</w:t>
      </w:r>
      <w:r w:rsidR="004C71B2" w:rsidRPr="004031DA">
        <w:rPr>
          <w:rFonts w:ascii="Liberation Serif" w:hAnsi="Liberation Serif" w:cs="Times New Roman"/>
          <w:sz w:val="28"/>
          <w:szCs w:val="28"/>
        </w:rPr>
        <w:t>ородского округа от 15.09.2021 № 900 «</w:t>
      </w:r>
      <w:r w:rsidR="001868E2" w:rsidRPr="004031DA">
        <w:rPr>
          <w:rFonts w:ascii="Liberation Serif" w:hAnsi="Liberation Serif" w:cs="Times New Roman"/>
          <w:sz w:val="28"/>
          <w:szCs w:val="28"/>
        </w:rPr>
        <w:t>О муниципальном лесном контроле в границах Камен</w:t>
      </w:r>
      <w:r w:rsidR="004C71B2" w:rsidRPr="004031DA">
        <w:rPr>
          <w:rFonts w:ascii="Liberation Serif" w:hAnsi="Liberation Serif" w:cs="Times New Roman"/>
          <w:sz w:val="28"/>
          <w:szCs w:val="28"/>
        </w:rPr>
        <w:t>ск-Уральского городского округа»</w:t>
      </w:r>
      <w:r w:rsidR="001868E2" w:rsidRPr="004031DA">
        <w:rPr>
          <w:rFonts w:ascii="Liberation Serif" w:hAnsi="Liberation Serif" w:cs="Times New Roman"/>
          <w:sz w:val="28"/>
          <w:szCs w:val="28"/>
        </w:rPr>
        <w:t>.</w:t>
      </w:r>
      <w:proofErr w:type="gramEnd"/>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(п. 22-1 </w:t>
      </w:r>
      <w:proofErr w:type="gramStart"/>
      <w:r w:rsidRPr="004031DA">
        <w:rPr>
          <w:rFonts w:ascii="Liberation Serif" w:hAnsi="Liberation Serif" w:cs="Times New Roman"/>
          <w:sz w:val="28"/>
          <w:szCs w:val="28"/>
        </w:rPr>
        <w:t>введен</w:t>
      </w:r>
      <w:proofErr w:type="gramEnd"/>
      <w:r w:rsidRPr="004031DA">
        <w:rPr>
          <w:rFonts w:ascii="Liberation Serif" w:hAnsi="Liberation Serif" w:cs="Times New Roman"/>
          <w:sz w:val="28"/>
          <w:szCs w:val="28"/>
        </w:rPr>
        <w:t xml:space="preserve"> </w:t>
      </w:r>
      <w:hyperlink r:id="rId53">
        <w:r w:rsidR="004C71B2" w:rsidRPr="004031DA">
          <w:rPr>
            <w:rFonts w:ascii="Liberation Serif" w:hAnsi="Liberation Serif" w:cs="Times New Roman"/>
            <w:sz w:val="28"/>
            <w:szCs w:val="28"/>
          </w:rPr>
          <w:t>р</w:t>
        </w:r>
        <w:r w:rsidRPr="004031DA">
          <w:rPr>
            <w:rFonts w:ascii="Liberation Serif" w:hAnsi="Liberation Serif" w:cs="Times New Roman"/>
            <w:sz w:val="28"/>
            <w:szCs w:val="28"/>
          </w:rPr>
          <w:t>ешением</w:t>
        </w:r>
      </w:hyperlink>
      <w:r w:rsidRPr="004031DA">
        <w:rPr>
          <w:rFonts w:ascii="Liberation Serif" w:hAnsi="Liberation Serif" w:cs="Times New Roman"/>
          <w:sz w:val="28"/>
          <w:szCs w:val="28"/>
        </w:rPr>
        <w:t xml:space="preserve"> Думы Каменск-Уральского г</w:t>
      </w:r>
      <w:r w:rsidR="004C71B2" w:rsidRPr="004031DA">
        <w:rPr>
          <w:rFonts w:ascii="Liberation Serif" w:hAnsi="Liberation Serif" w:cs="Times New Roman"/>
          <w:sz w:val="28"/>
          <w:szCs w:val="28"/>
        </w:rPr>
        <w:t>ородского округа от 23.04.2025 №</w:t>
      </w:r>
      <w:r w:rsidRPr="004031DA">
        <w:rPr>
          <w:rFonts w:ascii="Liberation Serif" w:hAnsi="Liberation Serif" w:cs="Times New Roman"/>
          <w:sz w:val="28"/>
          <w:szCs w:val="28"/>
        </w:rPr>
        <w:t xml:space="preserve"> 479)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21-2. 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органа муниципального контроля направляет руководителю органа муниципального контроля мотивированное представление о проведении контрольного мероприятия.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Вид такого контрольного мероприятия определяется с учетом следующих критериев:</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1) при выявлении соответствия объекта контроля параметрам, предусмотренным </w:t>
      </w:r>
      <w:hyperlink w:anchor="P440">
        <w:r w:rsidRPr="004031DA">
          <w:rPr>
            <w:rFonts w:ascii="Liberation Serif" w:hAnsi="Liberation Serif" w:cs="Times New Roman"/>
            <w:sz w:val="28"/>
            <w:szCs w:val="28"/>
          </w:rPr>
          <w:t>пунктами 1</w:t>
        </w:r>
      </w:hyperlink>
      <w:r w:rsidRPr="004031DA">
        <w:rPr>
          <w:rFonts w:ascii="Liberation Serif" w:hAnsi="Liberation Serif" w:cs="Times New Roman"/>
          <w:sz w:val="28"/>
          <w:szCs w:val="28"/>
        </w:rPr>
        <w:t xml:space="preserve">, </w:t>
      </w:r>
      <w:hyperlink w:anchor="P441">
        <w:r w:rsidRPr="004031DA">
          <w:rPr>
            <w:rFonts w:ascii="Liberation Serif" w:hAnsi="Liberation Serif" w:cs="Times New Roman"/>
            <w:sz w:val="28"/>
            <w:szCs w:val="28"/>
          </w:rPr>
          <w:t>2</w:t>
        </w:r>
      </w:hyperlink>
      <w:r w:rsidRPr="004031DA">
        <w:rPr>
          <w:rFonts w:ascii="Liberation Serif" w:hAnsi="Liberation Serif" w:cs="Times New Roman"/>
          <w:sz w:val="28"/>
          <w:szCs w:val="28"/>
        </w:rPr>
        <w:t xml:space="preserve"> Перечня индикаторов риска нарушения обязательных требований, или отклонения объекта контроля от таких параметров проводится инспекционный визит, рейдовый осмотр, либо документарная проверка;</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2) при выявлении соответствия объекта контроля параметрам, предусмотренным </w:t>
      </w:r>
      <w:hyperlink w:anchor="P442">
        <w:r w:rsidRPr="004031DA">
          <w:rPr>
            <w:rFonts w:ascii="Liberation Serif" w:hAnsi="Liberation Serif" w:cs="Times New Roman"/>
            <w:sz w:val="28"/>
            <w:szCs w:val="28"/>
          </w:rPr>
          <w:t>пунктом 3</w:t>
        </w:r>
      </w:hyperlink>
      <w:r w:rsidRPr="004031DA">
        <w:rPr>
          <w:rFonts w:ascii="Liberation Serif" w:hAnsi="Liberation Serif" w:cs="Times New Roman"/>
          <w:sz w:val="28"/>
          <w:szCs w:val="28"/>
        </w:rPr>
        <w:t xml:space="preserve"> Перечня индикаторов риска нарушения обязательных требований, или отклонения объекта контроля от таких параметров проводится инспекционный визит либо рейдовый осмотр;</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3) при выявлении соответствия объекта контроля параметрам, предусмотренным </w:t>
      </w:r>
      <w:hyperlink w:anchor="P443">
        <w:r w:rsidRPr="004031DA">
          <w:rPr>
            <w:rFonts w:ascii="Liberation Serif" w:hAnsi="Liberation Serif" w:cs="Times New Roman"/>
            <w:sz w:val="28"/>
            <w:szCs w:val="28"/>
          </w:rPr>
          <w:t>пунктами 4</w:t>
        </w:r>
      </w:hyperlink>
      <w:r w:rsidRPr="004031DA">
        <w:rPr>
          <w:rFonts w:ascii="Liberation Serif" w:hAnsi="Liberation Serif" w:cs="Times New Roman"/>
          <w:sz w:val="28"/>
          <w:szCs w:val="28"/>
        </w:rPr>
        <w:t xml:space="preserve">, </w:t>
      </w:r>
      <w:hyperlink w:anchor="P446">
        <w:r w:rsidRPr="004031DA">
          <w:rPr>
            <w:rFonts w:ascii="Liberation Serif" w:hAnsi="Liberation Serif" w:cs="Times New Roman"/>
            <w:sz w:val="28"/>
            <w:szCs w:val="28"/>
          </w:rPr>
          <w:t>7</w:t>
        </w:r>
      </w:hyperlink>
      <w:r w:rsidRPr="004031DA">
        <w:rPr>
          <w:rFonts w:ascii="Liberation Serif" w:hAnsi="Liberation Serif" w:cs="Times New Roman"/>
          <w:sz w:val="28"/>
          <w:szCs w:val="28"/>
        </w:rPr>
        <w:t xml:space="preserve"> Перечня индикаторов риска нарушения обязательных требований, или отклонения объекта контроля от таких параметров проводится инспекционный визит либо документарная проверка;</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4) при выявлении соответствия объекта контроля параметрам, предусмотренным </w:t>
      </w:r>
      <w:hyperlink w:anchor="P444">
        <w:r w:rsidRPr="004031DA">
          <w:rPr>
            <w:rFonts w:ascii="Liberation Serif" w:hAnsi="Liberation Serif" w:cs="Times New Roman"/>
            <w:sz w:val="28"/>
            <w:szCs w:val="28"/>
          </w:rPr>
          <w:t>пунктами 5</w:t>
        </w:r>
      </w:hyperlink>
      <w:r w:rsidRPr="004031DA">
        <w:rPr>
          <w:rFonts w:ascii="Liberation Serif" w:hAnsi="Liberation Serif" w:cs="Times New Roman"/>
          <w:sz w:val="28"/>
          <w:szCs w:val="28"/>
        </w:rPr>
        <w:t xml:space="preserve">, </w:t>
      </w:r>
      <w:hyperlink w:anchor="P445">
        <w:r w:rsidRPr="004031DA">
          <w:rPr>
            <w:rFonts w:ascii="Liberation Serif" w:hAnsi="Liberation Serif" w:cs="Times New Roman"/>
            <w:sz w:val="28"/>
            <w:szCs w:val="28"/>
          </w:rPr>
          <w:t>6</w:t>
        </w:r>
      </w:hyperlink>
      <w:r w:rsidRPr="004031DA">
        <w:rPr>
          <w:rFonts w:ascii="Liberation Serif" w:hAnsi="Liberation Serif" w:cs="Times New Roman"/>
          <w:sz w:val="28"/>
          <w:szCs w:val="28"/>
        </w:rPr>
        <w:t xml:space="preserve"> Перечня индикаторов риска нарушения обязательных требований, или отклонения объекта контроля от таких параметров проводится документарная проверка либо выездная проверка.</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(п. 21-2 </w:t>
      </w:r>
      <w:proofErr w:type="gramStart"/>
      <w:r w:rsidRPr="004031DA">
        <w:rPr>
          <w:rFonts w:ascii="Liberation Serif" w:hAnsi="Liberation Serif" w:cs="Times New Roman"/>
          <w:sz w:val="28"/>
          <w:szCs w:val="28"/>
        </w:rPr>
        <w:t>введен</w:t>
      </w:r>
      <w:proofErr w:type="gramEnd"/>
      <w:r w:rsidRPr="004031DA">
        <w:rPr>
          <w:rFonts w:ascii="Liberation Serif" w:hAnsi="Liberation Serif" w:cs="Times New Roman"/>
          <w:sz w:val="28"/>
          <w:szCs w:val="28"/>
        </w:rPr>
        <w:t xml:space="preserve"> </w:t>
      </w:r>
      <w:hyperlink r:id="rId54">
        <w:r w:rsidR="004C71B2" w:rsidRPr="004031DA">
          <w:rPr>
            <w:rFonts w:ascii="Liberation Serif" w:hAnsi="Liberation Serif" w:cs="Times New Roman"/>
            <w:sz w:val="28"/>
            <w:szCs w:val="28"/>
          </w:rPr>
          <w:t>р</w:t>
        </w:r>
        <w:r w:rsidRPr="004031DA">
          <w:rPr>
            <w:rFonts w:ascii="Liberation Serif" w:hAnsi="Liberation Serif" w:cs="Times New Roman"/>
            <w:sz w:val="28"/>
            <w:szCs w:val="28"/>
          </w:rPr>
          <w:t>ешением</w:t>
        </w:r>
      </w:hyperlink>
      <w:r w:rsidRPr="004031DA">
        <w:rPr>
          <w:rFonts w:ascii="Liberation Serif" w:hAnsi="Liberation Serif" w:cs="Times New Roman"/>
          <w:sz w:val="28"/>
          <w:szCs w:val="28"/>
        </w:rPr>
        <w:t xml:space="preserve"> Думы Каменск-Уральского г</w:t>
      </w:r>
      <w:r w:rsidR="004C71B2" w:rsidRPr="004031DA">
        <w:rPr>
          <w:rFonts w:ascii="Liberation Serif" w:hAnsi="Liberation Serif" w:cs="Times New Roman"/>
          <w:sz w:val="28"/>
          <w:szCs w:val="28"/>
        </w:rPr>
        <w:t>ородского округа от 23.04.2025 №</w:t>
      </w:r>
      <w:r w:rsidRPr="004031DA">
        <w:rPr>
          <w:rFonts w:ascii="Liberation Serif" w:hAnsi="Liberation Serif" w:cs="Times New Roman"/>
          <w:sz w:val="28"/>
          <w:szCs w:val="28"/>
        </w:rPr>
        <w:t xml:space="preserve"> 479)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lastRenderedPageBreak/>
        <w:t xml:space="preserve">23. В </w:t>
      </w:r>
      <w:proofErr w:type="gramStart"/>
      <w:r w:rsidRPr="004031DA">
        <w:rPr>
          <w:rFonts w:ascii="Liberation Serif" w:hAnsi="Liberation Serif" w:cs="Times New Roman"/>
          <w:sz w:val="28"/>
          <w:szCs w:val="28"/>
        </w:rPr>
        <w:t xml:space="preserve">случаях, установленных </w:t>
      </w:r>
      <w:hyperlink r:id="rId55">
        <w:r w:rsidRPr="004031DA">
          <w:rPr>
            <w:rFonts w:ascii="Liberation Serif" w:hAnsi="Liberation Serif" w:cs="Times New Roman"/>
            <w:sz w:val="28"/>
            <w:szCs w:val="28"/>
          </w:rPr>
          <w:t>Законом</w:t>
        </w:r>
      </w:hyperlink>
      <w:r w:rsidR="004C71B2" w:rsidRPr="004031DA">
        <w:rPr>
          <w:rFonts w:ascii="Liberation Serif" w:hAnsi="Liberation Serif" w:cs="Times New Roman"/>
          <w:sz w:val="28"/>
          <w:szCs w:val="28"/>
        </w:rPr>
        <w:t xml:space="preserve"> №</w:t>
      </w:r>
      <w:r w:rsidRPr="004031DA">
        <w:rPr>
          <w:rFonts w:ascii="Liberation Serif" w:hAnsi="Liberation Serif" w:cs="Times New Roman"/>
          <w:sz w:val="28"/>
          <w:szCs w:val="28"/>
        </w:rPr>
        <w:t xml:space="preserve"> 248-ФЗ внеплановые контрольные мероприятия при осуществлении муниципального лесного контроля могут</w:t>
      </w:r>
      <w:proofErr w:type="gramEnd"/>
      <w:r w:rsidRPr="004031DA">
        <w:rPr>
          <w:rFonts w:ascii="Liberation Serif" w:hAnsi="Liberation Serif" w:cs="Times New Roman"/>
          <w:sz w:val="28"/>
          <w:szCs w:val="28"/>
        </w:rPr>
        <w:t xml:space="preserve"> проводиться только после согласования с уполномоченным органом прокуратуры (далее - органы прокуратуры).</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(п. 23 в ред. </w:t>
      </w:r>
      <w:hyperlink r:id="rId56">
        <w:r w:rsidR="004C71B2"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4C71B2" w:rsidRPr="004031DA">
        <w:rPr>
          <w:rFonts w:ascii="Liberation Serif" w:hAnsi="Liberation Serif" w:cs="Times New Roman"/>
          <w:sz w:val="28"/>
          <w:szCs w:val="28"/>
        </w:rPr>
        <w:t>ородского округа от 23.04.2025 №</w:t>
      </w:r>
      <w:r w:rsidRPr="004031DA">
        <w:rPr>
          <w:rFonts w:ascii="Liberation Serif" w:hAnsi="Liberation Serif" w:cs="Times New Roman"/>
          <w:sz w:val="28"/>
          <w:szCs w:val="28"/>
        </w:rPr>
        <w:t xml:space="preserve"> 479)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24. Орган муниципального контроля осуществляет муниципальный лесной контроль посредством проведения: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 профилактических мероприятий;</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2) контрольных мероприятий, проводимых с взаимодействием с контролируемым лицом;</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3) контрольных мероприятий, проводимых без взаимодействия с контролируемым лицом.</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Права контролируемых лиц при участии в контрольном мероприятии предусмотрены </w:t>
      </w:r>
      <w:hyperlink r:id="rId57">
        <w:r w:rsidRPr="004031DA">
          <w:rPr>
            <w:rFonts w:ascii="Liberation Serif" w:hAnsi="Liberation Serif" w:cs="Times New Roman"/>
            <w:sz w:val="28"/>
            <w:szCs w:val="28"/>
          </w:rPr>
          <w:t>статьей 36</w:t>
        </w:r>
      </w:hyperlink>
      <w:r w:rsidR="004C71B2" w:rsidRPr="004031DA">
        <w:rPr>
          <w:rFonts w:ascii="Liberation Serif" w:hAnsi="Liberation Serif" w:cs="Times New Roman"/>
          <w:sz w:val="28"/>
          <w:szCs w:val="28"/>
        </w:rPr>
        <w:t xml:space="preserve"> Закона №</w:t>
      </w:r>
      <w:r w:rsidRPr="004031DA">
        <w:rPr>
          <w:rFonts w:ascii="Liberation Serif" w:hAnsi="Liberation Serif" w:cs="Times New Roman"/>
          <w:sz w:val="28"/>
          <w:szCs w:val="28"/>
        </w:rPr>
        <w:t xml:space="preserve"> 248-ФЗ.</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25. Контрольные мероприятия проводятся во внеплановой форме:</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 инспекционный визит;</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2) рейдовый осмотр;</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2-1) документарная проверка;</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(подп. 2-1 </w:t>
      </w:r>
      <w:proofErr w:type="gramStart"/>
      <w:r w:rsidRPr="004031DA">
        <w:rPr>
          <w:rFonts w:ascii="Liberation Serif" w:hAnsi="Liberation Serif" w:cs="Times New Roman"/>
          <w:sz w:val="28"/>
          <w:szCs w:val="28"/>
        </w:rPr>
        <w:t>введен</w:t>
      </w:r>
      <w:proofErr w:type="gramEnd"/>
      <w:r w:rsidRPr="004031DA">
        <w:rPr>
          <w:rFonts w:ascii="Liberation Serif" w:hAnsi="Liberation Serif" w:cs="Times New Roman"/>
          <w:sz w:val="28"/>
          <w:szCs w:val="28"/>
        </w:rPr>
        <w:t xml:space="preserve"> </w:t>
      </w:r>
      <w:hyperlink r:id="rId58">
        <w:r w:rsidR="004C71B2" w:rsidRPr="004031DA">
          <w:rPr>
            <w:rFonts w:ascii="Liberation Serif" w:hAnsi="Liberation Serif" w:cs="Times New Roman"/>
            <w:sz w:val="28"/>
            <w:szCs w:val="28"/>
          </w:rPr>
          <w:t>р</w:t>
        </w:r>
        <w:r w:rsidRPr="004031DA">
          <w:rPr>
            <w:rFonts w:ascii="Liberation Serif" w:hAnsi="Liberation Serif" w:cs="Times New Roman"/>
            <w:sz w:val="28"/>
            <w:szCs w:val="28"/>
          </w:rPr>
          <w:t>ешением</w:t>
        </w:r>
      </w:hyperlink>
      <w:r w:rsidRPr="004031DA">
        <w:rPr>
          <w:rFonts w:ascii="Liberation Serif" w:hAnsi="Liberation Serif" w:cs="Times New Roman"/>
          <w:sz w:val="28"/>
          <w:szCs w:val="28"/>
        </w:rPr>
        <w:t xml:space="preserve"> Думы Каменск-Уральского г</w:t>
      </w:r>
      <w:r w:rsidR="004C71B2" w:rsidRPr="004031DA">
        <w:rPr>
          <w:rFonts w:ascii="Liberation Serif" w:hAnsi="Liberation Serif" w:cs="Times New Roman"/>
          <w:sz w:val="28"/>
          <w:szCs w:val="28"/>
        </w:rPr>
        <w:t>ородского округа от 27.10.2021 №</w:t>
      </w:r>
      <w:r w:rsidRPr="004031DA">
        <w:rPr>
          <w:rFonts w:ascii="Liberation Serif" w:hAnsi="Liberation Serif" w:cs="Times New Roman"/>
          <w:sz w:val="28"/>
          <w:szCs w:val="28"/>
        </w:rPr>
        <w:t xml:space="preserve"> 19)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3) выездная проверка;</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4) наблюдение за соблюдением обязательных требований (мониторинг безопасности);</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5) выездное обследование.</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26. В рамках осуществления муниципального лесного контроля при взаимодействии с контролируемым лицом проводятся следующие контрольные мероприятия: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 инспекционный визит, в ходе которого могут совершаться следующие контрольные действия: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осмотр;</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опрос;</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инструментальное обследование;</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получение письменных объяснений.</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Инспекционный визит проводится в порядке и объеме, определенном </w:t>
      </w:r>
      <w:hyperlink r:id="rId59">
        <w:r w:rsidRPr="004031DA">
          <w:rPr>
            <w:rFonts w:ascii="Liberation Serif" w:hAnsi="Liberation Serif" w:cs="Times New Roman"/>
            <w:sz w:val="28"/>
            <w:szCs w:val="28"/>
          </w:rPr>
          <w:t>статьей 70</w:t>
        </w:r>
      </w:hyperlink>
      <w:r w:rsidR="004C71B2" w:rsidRPr="004031DA">
        <w:rPr>
          <w:rFonts w:ascii="Liberation Serif" w:hAnsi="Liberation Serif" w:cs="Times New Roman"/>
          <w:sz w:val="28"/>
          <w:szCs w:val="28"/>
        </w:rPr>
        <w:t xml:space="preserve"> Закона №</w:t>
      </w:r>
      <w:r w:rsidRPr="004031DA">
        <w:rPr>
          <w:rFonts w:ascii="Liberation Serif" w:hAnsi="Liberation Serif" w:cs="Times New Roman"/>
          <w:sz w:val="28"/>
          <w:szCs w:val="28"/>
        </w:rPr>
        <w:t xml:space="preserve"> 248-ФЗ. Инспекционный визит, указанный в </w:t>
      </w:r>
      <w:hyperlink r:id="rId60">
        <w:r w:rsidRPr="004031DA">
          <w:rPr>
            <w:rFonts w:ascii="Liberation Serif" w:hAnsi="Liberation Serif" w:cs="Times New Roman"/>
            <w:sz w:val="28"/>
            <w:szCs w:val="28"/>
          </w:rPr>
          <w:t>части 2 статьи 70</w:t>
        </w:r>
      </w:hyperlink>
      <w:r w:rsidR="004C71B2" w:rsidRPr="004031DA">
        <w:rPr>
          <w:rFonts w:ascii="Liberation Serif" w:hAnsi="Liberation Serif" w:cs="Times New Roman"/>
          <w:sz w:val="28"/>
          <w:szCs w:val="28"/>
        </w:rPr>
        <w:t xml:space="preserve"> Закона №</w:t>
      </w:r>
      <w:r w:rsidRPr="004031DA">
        <w:rPr>
          <w:rFonts w:ascii="Liberation Serif" w:hAnsi="Liberation Serif" w:cs="Times New Roman"/>
          <w:sz w:val="28"/>
          <w:szCs w:val="28"/>
        </w:rPr>
        <w:t xml:space="preserve"> 248-ФЗ, может быть проведен с использованием средств дистанционного взаимодействия, в том числе посредством видео-конференц-связи, а также с исполь</w:t>
      </w:r>
      <w:r w:rsidR="004C71B2" w:rsidRPr="004031DA">
        <w:rPr>
          <w:rFonts w:ascii="Liberation Serif" w:hAnsi="Liberation Serif" w:cs="Times New Roman"/>
          <w:sz w:val="28"/>
          <w:szCs w:val="28"/>
        </w:rPr>
        <w:t>зованием мобильного приложения «Инспектор»</w:t>
      </w:r>
      <w:r w:rsidRPr="004031DA">
        <w:rPr>
          <w:rFonts w:ascii="Liberation Serif" w:hAnsi="Liberation Serif" w:cs="Times New Roman"/>
          <w:sz w:val="28"/>
          <w:szCs w:val="28"/>
        </w:rPr>
        <w:t>;</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(в ред. </w:t>
      </w:r>
      <w:hyperlink r:id="rId61">
        <w:r w:rsidR="004C71B2"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4C71B2" w:rsidRPr="004031DA">
        <w:rPr>
          <w:rFonts w:ascii="Liberation Serif" w:hAnsi="Liberation Serif" w:cs="Times New Roman"/>
          <w:sz w:val="28"/>
          <w:szCs w:val="28"/>
        </w:rPr>
        <w:t>ородского округа от 23.04.2025 №</w:t>
      </w:r>
      <w:r w:rsidRPr="004031DA">
        <w:rPr>
          <w:rFonts w:ascii="Liberation Serif" w:hAnsi="Liberation Serif" w:cs="Times New Roman"/>
          <w:sz w:val="28"/>
          <w:szCs w:val="28"/>
        </w:rPr>
        <w:t xml:space="preserve"> 479)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2) рейдовый осмотр, в ходе которого могут совершаться следующие контрольные действия: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осмотр;</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досмотр;</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lastRenderedPageBreak/>
        <w:t>опрос;</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инструментальное обследование;</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получение письменных объяснений;</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истребование документов.</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Рейдовый осмотр проводится в порядке и объеме, определенном </w:t>
      </w:r>
      <w:hyperlink r:id="rId62">
        <w:r w:rsidRPr="004031DA">
          <w:rPr>
            <w:rFonts w:ascii="Liberation Serif" w:hAnsi="Liberation Serif" w:cs="Times New Roman"/>
            <w:sz w:val="28"/>
            <w:szCs w:val="28"/>
          </w:rPr>
          <w:t>статьей 71</w:t>
        </w:r>
      </w:hyperlink>
      <w:r w:rsidR="004C71B2" w:rsidRPr="004031DA">
        <w:rPr>
          <w:rFonts w:ascii="Liberation Serif" w:hAnsi="Liberation Serif" w:cs="Times New Roman"/>
          <w:sz w:val="28"/>
          <w:szCs w:val="28"/>
        </w:rPr>
        <w:t xml:space="preserve"> Закона №</w:t>
      </w:r>
      <w:r w:rsidRPr="004031DA">
        <w:rPr>
          <w:rFonts w:ascii="Liberation Serif" w:hAnsi="Liberation Serif" w:cs="Times New Roman"/>
          <w:sz w:val="28"/>
          <w:szCs w:val="28"/>
        </w:rPr>
        <w:t xml:space="preserve"> 248-ФЗ. Рейдовый осмотр, указанный в </w:t>
      </w:r>
      <w:hyperlink r:id="rId63">
        <w:r w:rsidRPr="004031DA">
          <w:rPr>
            <w:rFonts w:ascii="Liberation Serif" w:hAnsi="Liberation Serif" w:cs="Times New Roman"/>
            <w:sz w:val="28"/>
            <w:szCs w:val="28"/>
          </w:rPr>
          <w:t>части 1 статьи 71</w:t>
        </w:r>
      </w:hyperlink>
      <w:r w:rsidR="004C71B2" w:rsidRPr="004031DA">
        <w:rPr>
          <w:rFonts w:ascii="Liberation Serif" w:hAnsi="Liberation Serif" w:cs="Times New Roman"/>
          <w:sz w:val="28"/>
          <w:szCs w:val="28"/>
        </w:rPr>
        <w:t xml:space="preserve"> Закона №</w:t>
      </w:r>
      <w:r w:rsidRPr="004031DA">
        <w:rPr>
          <w:rFonts w:ascii="Liberation Serif" w:hAnsi="Liberation Serif" w:cs="Times New Roman"/>
          <w:sz w:val="28"/>
          <w:szCs w:val="28"/>
        </w:rPr>
        <w:t xml:space="preserve"> 248-ФЗ, может быть проведен с использованием средств дистанционного взаимодействия, в том числе посредством видео-конференц-связи, а также с исполь</w:t>
      </w:r>
      <w:r w:rsidR="00714C15" w:rsidRPr="004031DA">
        <w:rPr>
          <w:rFonts w:ascii="Liberation Serif" w:hAnsi="Liberation Serif" w:cs="Times New Roman"/>
          <w:sz w:val="28"/>
          <w:szCs w:val="28"/>
        </w:rPr>
        <w:t>зованием мобильного приложения «</w:t>
      </w:r>
      <w:r w:rsidRPr="004031DA">
        <w:rPr>
          <w:rFonts w:ascii="Liberation Serif" w:hAnsi="Liberation Serif" w:cs="Times New Roman"/>
          <w:sz w:val="28"/>
          <w:szCs w:val="28"/>
        </w:rPr>
        <w:t>Инспек</w:t>
      </w:r>
      <w:r w:rsidR="00714C15" w:rsidRPr="004031DA">
        <w:rPr>
          <w:rFonts w:ascii="Liberation Serif" w:hAnsi="Liberation Serif" w:cs="Times New Roman"/>
          <w:sz w:val="28"/>
          <w:szCs w:val="28"/>
        </w:rPr>
        <w:t>тор»</w:t>
      </w:r>
      <w:r w:rsidRPr="004031DA">
        <w:rPr>
          <w:rFonts w:ascii="Liberation Serif" w:hAnsi="Liberation Serif" w:cs="Times New Roman"/>
          <w:sz w:val="28"/>
          <w:szCs w:val="28"/>
        </w:rPr>
        <w:t>;</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(в ред. </w:t>
      </w:r>
      <w:hyperlink r:id="rId64">
        <w:r w:rsidR="004C71B2"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4C71B2" w:rsidRPr="004031DA">
        <w:rPr>
          <w:rFonts w:ascii="Liberation Serif" w:hAnsi="Liberation Serif" w:cs="Times New Roman"/>
          <w:sz w:val="28"/>
          <w:szCs w:val="28"/>
        </w:rPr>
        <w:t>ородского округа от 23.04.2025 №</w:t>
      </w:r>
      <w:r w:rsidRPr="004031DA">
        <w:rPr>
          <w:rFonts w:ascii="Liberation Serif" w:hAnsi="Liberation Serif" w:cs="Times New Roman"/>
          <w:sz w:val="28"/>
          <w:szCs w:val="28"/>
        </w:rPr>
        <w:t xml:space="preserve"> 479)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3) документарная проверка, в ходе которой могут совершаться следующие контрольные действия: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получение письменных объяснений;</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истребование документов.</w:t>
      </w:r>
    </w:p>
    <w:p w:rsidR="001868E2" w:rsidRPr="004031DA" w:rsidRDefault="008F3919"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Документарная проверка проводится в порядке и объеме, определенном статьей 72 Закона № 248-ФЗ. В ходе документарной проверки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8F3919" w:rsidRPr="004031DA" w:rsidRDefault="008F3919" w:rsidP="008F3919">
      <w:pPr>
        <w:widowControl w:val="0"/>
        <w:autoSpaceDE w:val="0"/>
        <w:autoSpaceDN w:val="0"/>
        <w:spacing w:after="0" w:line="240" w:lineRule="auto"/>
        <w:jc w:val="both"/>
        <w:rPr>
          <w:rFonts w:ascii="Liberation Serif" w:eastAsia="Times New Roman" w:hAnsi="Liberation Serif" w:cs="Times New Roman"/>
          <w:sz w:val="28"/>
          <w:szCs w:val="28"/>
          <w:lang w:eastAsia="ru-RU"/>
        </w:rPr>
      </w:pPr>
      <w:r w:rsidRPr="004031DA">
        <w:rPr>
          <w:rFonts w:ascii="Liberation Serif" w:eastAsia="Times New Roman" w:hAnsi="Liberation Serif" w:cs="Times New Roman"/>
          <w:sz w:val="28"/>
          <w:szCs w:val="28"/>
          <w:lang w:eastAsia="ru-RU"/>
        </w:rPr>
        <w:t>(абзац четвертый в редакции</w:t>
      </w:r>
      <w:r w:rsidR="004C71B2" w:rsidRPr="004031DA">
        <w:rPr>
          <w:rFonts w:ascii="Liberation Serif" w:eastAsia="Times New Roman" w:hAnsi="Liberation Serif" w:cs="Times New Roman"/>
          <w:sz w:val="28"/>
          <w:szCs w:val="28"/>
          <w:lang w:eastAsia="ru-RU"/>
        </w:rPr>
        <w:t xml:space="preserve"> </w:t>
      </w:r>
      <w:hyperlink r:id="rId65">
        <w:proofErr w:type="gramStart"/>
        <w:r w:rsidRPr="004031DA">
          <w:rPr>
            <w:rFonts w:ascii="Liberation Serif" w:eastAsia="Times New Roman" w:hAnsi="Liberation Serif" w:cs="Times New Roman"/>
            <w:sz w:val="28"/>
            <w:szCs w:val="28"/>
            <w:lang w:eastAsia="ru-RU"/>
          </w:rPr>
          <w:t>р</w:t>
        </w:r>
        <w:proofErr w:type="gramEnd"/>
      </w:hyperlink>
      <w:r w:rsidRPr="004031DA">
        <w:rPr>
          <w:rFonts w:ascii="Liberation Serif" w:eastAsia="Times New Roman" w:hAnsi="Liberation Serif" w:cs="Times New Roman"/>
          <w:sz w:val="28"/>
          <w:szCs w:val="28"/>
          <w:lang w:eastAsia="ru-RU"/>
        </w:rPr>
        <w:t>ешения Думы Каменск-Уральского г</w:t>
      </w:r>
      <w:r w:rsidR="003D38E6" w:rsidRPr="004031DA">
        <w:rPr>
          <w:rFonts w:ascii="Liberation Serif" w:eastAsia="Times New Roman" w:hAnsi="Liberation Serif" w:cs="Times New Roman"/>
          <w:sz w:val="28"/>
          <w:szCs w:val="28"/>
          <w:lang w:eastAsia="ru-RU"/>
        </w:rPr>
        <w:t>ородского округа от 20.05.2026 №</w:t>
      </w:r>
      <w:r w:rsidRPr="004031DA">
        <w:rPr>
          <w:rFonts w:ascii="Liberation Serif" w:eastAsia="Times New Roman" w:hAnsi="Liberation Serif" w:cs="Times New Roman"/>
          <w:sz w:val="28"/>
          <w:szCs w:val="28"/>
          <w:lang w:eastAsia="ru-RU"/>
        </w:rPr>
        <w:t xml:space="preserve"> </w:t>
      </w:r>
      <w:r w:rsidR="004C71B2" w:rsidRPr="004031DA">
        <w:rPr>
          <w:rFonts w:ascii="Liberation Serif" w:eastAsia="Times New Roman" w:hAnsi="Liberation Serif" w:cs="Times New Roman"/>
          <w:sz w:val="28"/>
          <w:szCs w:val="28"/>
          <w:lang w:eastAsia="ru-RU"/>
        </w:rPr>
        <w:t>641</w:t>
      </w:r>
      <w:r w:rsidRPr="004031DA">
        <w:rPr>
          <w:rFonts w:ascii="Liberation Serif" w:eastAsia="Times New Roman" w:hAnsi="Liberation Serif" w:cs="Times New Roman"/>
          <w:sz w:val="28"/>
          <w:szCs w:val="28"/>
          <w:lang w:eastAsia="ru-RU"/>
        </w:rPr>
        <w:t>)</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4) выездная проверка, в ходе которой могут совершаться следующие контрольные действия: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осмотр;</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досмотр;</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опрос;</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испытание;</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экспертиза;</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отбор проб (образцов);</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инструментальное обследование;</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получение письменных объяснений;</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истребование документов.</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27. Порядок, объем и срок проведения выездной проверки, устанавливаются в решении о проведении выездной проверки в отношении конкретного объекта контроля, в пределах порядка, объемов и сроков, установленных </w:t>
      </w:r>
      <w:hyperlink r:id="rId66">
        <w:r w:rsidRPr="004031DA">
          <w:rPr>
            <w:rFonts w:ascii="Liberation Serif" w:hAnsi="Liberation Serif" w:cs="Times New Roman"/>
            <w:sz w:val="28"/>
            <w:szCs w:val="28"/>
          </w:rPr>
          <w:t>статьей 73</w:t>
        </w:r>
      </w:hyperlink>
      <w:r w:rsidR="003D38E6" w:rsidRPr="004031DA">
        <w:rPr>
          <w:rFonts w:ascii="Liberation Serif" w:hAnsi="Liberation Serif" w:cs="Times New Roman"/>
          <w:sz w:val="28"/>
          <w:szCs w:val="28"/>
        </w:rPr>
        <w:t xml:space="preserve"> Закона №</w:t>
      </w:r>
      <w:r w:rsidRPr="004031DA">
        <w:rPr>
          <w:rFonts w:ascii="Liberation Serif" w:hAnsi="Liberation Serif" w:cs="Times New Roman"/>
          <w:sz w:val="28"/>
          <w:szCs w:val="28"/>
        </w:rPr>
        <w:t xml:space="preserve"> 248-ФЗ.</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Срок проведения выездной проверки не может превышать десяти рабочих дней.</w:t>
      </w:r>
    </w:p>
    <w:p w:rsidR="008F3919" w:rsidRPr="004031DA" w:rsidRDefault="008F3919"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4031DA">
        <w:rPr>
          <w:rFonts w:ascii="Liberation Serif" w:hAnsi="Liberation Serif" w:cs="Times New Roman"/>
          <w:sz w:val="28"/>
          <w:szCs w:val="28"/>
        </w:rPr>
        <w:t>микропредприятия</w:t>
      </w:r>
      <w:proofErr w:type="spellEnd"/>
      <w:r w:rsidRPr="004031DA">
        <w:rPr>
          <w:rFonts w:ascii="Liberation Serif" w:hAnsi="Liberation Serif" w:cs="Times New Roman"/>
          <w:sz w:val="28"/>
          <w:szCs w:val="28"/>
        </w:rPr>
        <w:t>, с учетом положений части 7.1 статьи 73 Закона № 248-ФЗ.</w:t>
      </w:r>
    </w:p>
    <w:p w:rsidR="008F3919" w:rsidRPr="004031DA" w:rsidRDefault="008F3919" w:rsidP="008F3919">
      <w:pPr>
        <w:widowControl w:val="0"/>
        <w:autoSpaceDE w:val="0"/>
        <w:autoSpaceDN w:val="0"/>
        <w:spacing w:after="0" w:line="240" w:lineRule="auto"/>
        <w:jc w:val="both"/>
        <w:rPr>
          <w:rFonts w:ascii="Liberation Serif" w:eastAsia="Times New Roman" w:hAnsi="Liberation Serif" w:cs="Times New Roman"/>
          <w:sz w:val="28"/>
          <w:szCs w:val="28"/>
          <w:lang w:eastAsia="ru-RU"/>
        </w:rPr>
      </w:pPr>
      <w:r w:rsidRPr="004031DA">
        <w:rPr>
          <w:rFonts w:ascii="Liberation Serif" w:eastAsia="Times New Roman" w:hAnsi="Liberation Serif" w:cs="Times New Roman"/>
          <w:sz w:val="28"/>
          <w:szCs w:val="28"/>
          <w:lang w:eastAsia="ru-RU"/>
        </w:rPr>
        <w:lastRenderedPageBreak/>
        <w:t>(абзац</w:t>
      </w:r>
      <w:r w:rsidR="003D38E6" w:rsidRPr="004031DA">
        <w:rPr>
          <w:rFonts w:ascii="Liberation Serif" w:eastAsia="Times New Roman" w:hAnsi="Liberation Serif" w:cs="Times New Roman"/>
          <w:sz w:val="28"/>
          <w:szCs w:val="28"/>
          <w:lang w:eastAsia="ru-RU"/>
        </w:rPr>
        <w:t xml:space="preserve"> </w:t>
      </w:r>
      <w:r w:rsidRPr="004031DA">
        <w:rPr>
          <w:rFonts w:ascii="Liberation Serif" w:eastAsia="Times New Roman" w:hAnsi="Liberation Serif" w:cs="Times New Roman"/>
          <w:sz w:val="28"/>
          <w:szCs w:val="28"/>
          <w:lang w:eastAsia="ru-RU"/>
        </w:rPr>
        <w:t>третий в редакции</w:t>
      </w:r>
      <w:r w:rsidR="003D38E6" w:rsidRPr="004031DA">
        <w:rPr>
          <w:rFonts w:ascii="Liberation Serif" w:eastAsia="Times New Roman" w:hAnsi="Liberation Serif" w:cs="Times New Roman"/>
          <w:sz w:val="28"/>
          <w:szCs w:val="28"/>
          <w:lang w:eastAsia="ru-RU"/>
        </w:rPr>
        <w:t xml:space="preserve"> </w:t>
      </w:r>
      <w:hyperlink r:id="rId67">
        <w:proofErr w:type="gramStart"/>
        <w:r w:rsidRPr="004031DA">
          <w:rPr>
            <w:rFonts w:ascii="Liberation Serif" w:eastAsia="Times New Roman" w:hAnsi="Liberation Serif" w:cs="Times New Roman"/>
            <w:sz w:val="28"/>
            <w:szCs w:val="28"/>
            <w:lang w:eastAsia="ru-RU"/>
          </w:rPr>
          <w:t>р</w:t>
        </w:r>
        <w:proofErr w:type="gramEnd"/>
      </w:hyperlink>
      <w:r w:rsidRPr="004031DA">
        <w:rPr>
          <w:rFonts w:ascii="Liberation Serif" w:eastAsia="Times New Roman" w:hAnsi="Liberation Serif" w:cs="Times New Roman"/>
          <w:sz w:val="28"/>
          <w:szCs w:val="28"/>
          <w:lang w:eastAsia="ru-RU"/>
        </w:rPr>
        <w:t>ешения Думы Каменск-Уральского г</w:t>
      </w:r>
      <w:r w:rsidR="003D38E6" w:rsidRPr="004031DA">
        <w:rPr>
          <w:rFonts w:ascii="Liberation Serif" w:eastAsia="Times New Roman" w:hAnsi="Liberation Serif" w:cs="Times New Roman"/>
          <w:sz w:val="28"/>
          <w:szCs w:val="28"/>
          <w:lang w:eastAsia="ru-RU"/>
        </w:rPr>
        <w:t xml:space="preserve">ородского округа от 20.05.2026 № </w:t>
      </w:r>
      <w:r w:rsidR="00437FFD" w:rsidRPr="004031DA">
        <w:rPr>
          <w:rFonts w:ascii="Liberation Serif" w:eastAsia="Times New Roman" w:hAnsi="Liberation Serif" w:cs="Times New Roman"/>
          <w:sz w:val="28"/>
          <w:szCs w:val="28"/>
          <w:lang w:eastAsia="ru-RU"/>
        </w:rPr>
        <w:t>641</w:t>
      </w:r>
      <w:r w:rsidRPr="004031DA">
        <w:rPr>
          <w:rFonts w:ascii="Liberation Serif" w:eastAsia="Times New Roman" w:hAnsi="Liberation Serif" w:cs="Times New Roman"/>
          <w:sz w:val="28"/>
          <w:szCs w:val="28"/>
          <w:lang w:eastAsia="ru-RU"/>
        </w:rPr>
        <w:t>)</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Выездная проверка, указанная в </w:t>
      </w:r>
      <w:hyperlink r:id="rId68">
        <w:r w:rsidRPr="004031DA">
          <w:rPr>
            <w:rFonts w:ascii="Liberation Serif" w:hAnsi="Liberation Serif" w:cs="Times New Roman"/>
            <w:sz w:val="28"/>
            <w:szCs w:val="28"/>
          </w:rPr>
          <w:t>части 1 статьи 73</w:t>
        </w:r>
      </w:hyperlink>
      <w:r w:rsidR="003D38E6" w:rsidRPr="004031DA">
        <w:rPr>
          <w:rFonts w:ascii="Liberation Serif" w:hAnsi="Liberation Serif" w:cs="Times New Roman"/>
          <w:sz w:val="28"/>
          <w:szCs w:val="28"/>
        </w:rPr>
        <w:t xml:space="preserve"> Закона №</w:t>
      </w:r>
      <w:r w:rsidRPr="004031DA">
        <w:rPr>
          <w:rFonts w:ascii="Liberation Serif" w:hAnsi="Liberation Serif" w:cs="Times New Roman"/>
          <w:sz w:val="28"/>
          <w:szCs w:val="28"/>
        </w:rPr>
        <w:t xml:space="preserve"> 248-ФЗ, может быть проведена с использованием средств дистанционного взаимодействия, в том числе посредством видео-конференц-связи, а также с исполь</w:t>
      </w:r>
      <w:r w:rsidR="003D38E6" w:rsidRPr="004031DA">
        <w:rPr>
          <w:rFonts w:ascii="Liberation Serif" w:hAnsi="Liberation Serif" w:cs="Times New Roman"/>
          <w:sz w:val="28"/>
          <w:szCs w:val="28"/>
        </w:rPr>
        <w:t>зованием мобильного приложения «Инспектор»</w:t>
      </w:r>
      <w:r w:rsidRPr="004031DA">
        <w:rPr>
          <w:rFonts w:ascii="Liberation Serif" w:hAnsi="Liberation Serif" w:cs="Times New Roman"/>
          <w:sz w:val="28"/>
          <w:szCs w:val="28"/>
        </w:rPr>
        <w:t>.</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(абзац введен </w:t>
      </w:r>
      <w:hyperlink r:id="rId69">
        <w:r w:rsidRPr="004031DA">
          <w:rPr>
            <w:rFonts w:ascii="Liberation Serif" w:hAnsi="Liberation Serif" w:cs="Times New Roman"/>
            <w:sz w:val="28"/>
            <w:szCs w:val="28"/>
          </w:rPr>
          <w:t>Решением</w:t>
        </w:r>
      </w:hyperlink>
      <w:r w:rsidRPr="004031DA">
        <w:rPr>
          <w:rFonts w:ascii="Liberation Serif" w:hAnsi="Liberation Serif" w:cs="Times New Roman"/>
          <w:sz w:val="28"/>
          <w:szCs w:val="28"/>
        </w:rPr>
        <w:t xml:space="preserve"> Думы Каменск-Уральского г</w:t>
      </w:r>
      <w:r w:rsidR="003D38E6" w:rsidRPr="004031DA">
        <w:rPr>
          <w:rFonts w:ascii="Liberation Serif" w:hAnsi="Liberation Serif" w:cs="Times New Roman"/>
          <w:sz w:val="28"/>
          <w:szCs w:val="28"/>
        </w:rPr>
        <w:t>ородского округа от 23.04.2025 №</w:t>
      </w:r>
      <w:r w:rsidRPr="004031DA">
        <w:rPr>
          <w:rFonts w:ascii="Liberation Serif" w:hAnsi="Liberation Serif" w:cs="Times New Roman"/>
          <w:sz w:val="28"/>
          <w:szCs w:val="28"/>
        </w:rPr>
        <w:t xml:space="preserve"> 479)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28. Отбор проб (образцов) осуществляется непосредственно в ходе проведения контрольного мероприятия должностным лицом, его проводящим, или экспертом (специалистом), привлеченным к проведению контрольного мероприятия.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29. Проведение досмотра при осуществлении контрольных мероприятий в отсутствие контролируемого лица или его представителя не допускается.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В ходе осуществления контрольных мероприятий для проведения оценки соблюдения контролируемым лицом обязательных требований при проведении инструментального обследования (определение площади лесного участка, площади места рубки, лесного пожара, объема древесины, изделий из древесины, наличия или отсутствия механического или природного повреждения лесных насаждений, в том числе вредителями, болезнями, и степени такого повреждения, объема поврежденных лесных насаждений, характера и размера вреда, причиненного лесам) используются оборудование, государственные и иные информационные системы, программные средства, обеспечивающие геодезические и картометрические измерения.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30. Контрольные мероприятия без взаимодействия с контролируемым лицом проводятся должностными лицами органа муниципального контроля на основании заданий, подписанных руководителем отдела по земле органа муниципального контроля.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Без взаимодействия с контролируемым лицом проводятся следующие контрольные мероприятия: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 наблюдение за соблюдением обязательных требований.</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Наблюдение за соблюдением обязательных требований проводится в порядке и объеме, определенном </w:t>
      </w:r>
      <w:hyperlink r:id="rId70">
        <w:r w:rsidRPr="004031DA">
          <w:rPr>
            <w:rFonts w:ascii="Liberation Serif" w:hAnsi="Liberation Serif" w:cs="Times New Roman"/>
            <w:sz w:val="28"/>
            <w:szCs w:val="28"/>
          </w:rPr>
          <w:t>статьей 74</w:t>
        </w:r>
      </w:hyperlink>
      <w:r w:rsidR="003D38E6" w:rsidRPr="004031DA">
        <w:rPr>
          <w:rFonts w:ascii="Liberation Serif" w:hAnsi="Liberation Serif" w:cs="Times New Roman"/>
          <w:sz w:val="28"/>
          <w:szCs w:val="28"/>
        </w:rPr>
        <w:t xml:space="preserve"> Закона №</w:t>
      </w:r>
      <w:r w:rsidRPr="004031DA">
        <w:rPr>
          <w:rFonts w:ascii="Liberation Serif" w:hAnsi="Liberation Serif" w:cs="Times New Roman"/>
          <w:sz w:val="28"/>
          <w:szCs w:val="28"/>
        </w:rPr>
        <w:t xml:space="preserve"> 248-ФЗ;</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2) выездное обследование.</w:t>
      </w:r>
    </w:p>
    <w:p w:rsidR="008F3919" w:rsidRPr="004031DA" w:rsidRDefault="008F3919"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Выездное обследование проводится в порядке и объеме, </w:t>
      </w:r>
      <w:r w:rsidR="003D38E6" w:rsidRPr="004031DA">
        <w:rPr>
          <w:rFonts w:ascii="Liberation Serif" w:hAnsi="Liberation Serif" w:cs="Times New Roman"/>
          <w:sz w:val="28"/>
          <w:szCs w:val="28"/>
        </w:rPr>
        <w:t>определенном статьей 75 Закона №</w:t>
      </w:r>
      <w:r w:rsidRPr="004031DA">
        <w:rPr>
          <w:rFonts w:ascii="Liberation Serif" w:hAnsi="Liberation Serif" w:cs="Times New Roman"/>
          <w:sz w:val="28"/>
          <w:szCs w:val="28"/>
        </w:rPr>
        <w:t xml:space="preserve"> 248-ФЗ. Выездное обследование может быть проведено с использованием беспилотных аппаратов (систем) в случае, если это указано в задании руководителя отдела по земле органа муниципального контроля.</w:t>
      </w:r>
    </w:p>
    <w:p w:rsidR="008F3919" w:rsidRPr="004031DA" w:rsidRDefault="008F3919" w:rsidP="008F3919">
      <w:pPr>
        <w:widowControl w:val="0"/>
        <w:autoSpaceDE w:val="0"/>
        <w:autoSpaceDN w:val="0"/>
        <w:spacing w:after="0" w:line="240" w:lineRule="auto"/>
        <w:jc w:val="both"/>
        <w:rPr>
          <w:rFonts w:ascii="Liberation Serif" w:eastAsia="Times New Roman" w:hAnsi="Liberation Serif" w:cs="Times New Roman"/>
          <w:sz w:val="28"/>
          <w:szCs w:val="28"/>
          <w:lang w:eastAsia="ru-RU"/>
        </w:rPr>
      </w:pPr>
      <w:r w:rsidRPr="004031DA">
        <w:rPr>
          <w:rFonts w:ascii="Liberation Serif" w:eastAsia="Times New Roman" w:hAnsi="Liberation Serif" w:cs="Times New Roman"/>
          <w:sz w:val="28"/>
          <w:szCs w:val="28"/>
          <w:lang w:eastAsia="ru-RU"/>
        </w:rPr>
        <w:t>(абзац</w:t>
      </w:r>
      <w:r w:rsidR="003D38E6" w:rsidRPr="004031DA">
        <w:rPr>
          <w:rFonts w:ascii="Liberation Serif" w:eastAsia="Times New Roman" w:hAnsi="Liberation Serif" w:cs="Times New Roman"/>
          <w:sz w:val="28"/>
          <w:szCs w:val="28"/>
          <w:lang w:eastAsia="ru-RU"/>
        </w:rPr>
        <w:t xml:space="preserve"> </w:t>
      </w:r>
      <w:r w:rsidRPr="004031DA">
        <w:rPr>
          <w:rFonts w:ascii="Liberation Serif" w:eastAsia="Times New Roman" w:hAnsi="Liberation Serif" w:cs="Times New Roman"/>
          <w:sz w:val="28"/>
          <w:szCs w:val="28"/>
          <w:lang w:eastAsia="ru-RU"/>
        </w:rPr>
        <w:t>второй в редакции</w:t>
      </w:r>
      <w:r w:rsidR="003D38E6" w:rsidRPr="004031DA">
        <w:rPr>
          <w:rFonts w:ascii="Liberation Serif" w:eastAsia="Times New Roman" w:hAnsi="Liberation Serif" w:cs="Times New Roman"/>
          <w:sz w:val="28"/>
          <w:szCs w:val="28"/>
          <w:lang w:eastAsia="ru-RU"/>
        </w:rPr>
        <w:t xml:space="preserve"> </w:t>
      </w:r>
      <w:hyperlink r:id="rId71">
        <w:proofErr w:type="gramStart"/>
        <w:r w:rsidRPr="004031DA">
          <w:rPr>
            <w:rFonts w:ascii="Liberation Serif" w:eastAsia="Times New Roman" w:hAnsi="Liberation Serif" w:cs="Times New Roman"/>
            <w:sz w:val="28"/>
            <w:szCs w:val="28"/>
            <w:lang w:eastAsia="ru-RU"/>
          </w:rPr>
          <w:t>р</w:t>
        </w:r>
        <w:proofErr w:type="gramEnd"/>
      </w:hyperlink>
      <w:r w:rsidRPr="004031DA">
        <w:rPr>
          <w:rFonts w:ascii="Liberation Serif" w:eastAsia="Times New Roman" w:hAnsi="Liberation Serif" w:cs="Times New Roman"/>
          <w:sz w:val="28"/>
          <w:szCs w:val="28"/>
          <w:lang w:eastAsia="ru-RU"/>
        </w:rPr>
        <w:t xml:space="preserve">ешения Думы Каменск-Уральского городского </w:t>
      </w:r>
      <w:r w:rsidR="003D38E6" w:rsidRPr="004031DA">
        <w:rPr>
          <w:rFonts w:ascii="Liberation Serif" w:eastAsia="Times New Roman" w:hAnsi="Liberation Serif" w:cs="Times New Roman"/>
          <w:sz w:val="28"/>
          <w:szCs w:val="28"/>
          <w:lang w:eastAsia="ru-RU"/>
        </w:rPr>
        <w:lastRenderedPageBreak/>
        <w:t>округа от 20.05.2026 № 641)</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31. Организация проведения внеплановых контрольных мероприятий осуществляется по основаниям и в порядке, предусмотренном </w:t>
      </w:r>
      <w:hyperlink r:id="rId72">
        <w:r w:rsidRPr="004031DA">
          <w:rPr>
            <w:rFonts w:ascii="Liberation Serif" w:hAnsi="Liberation Serif" w:cs="Times New Roman"/>
            <w:sz w:val="28"/>
            <w:szCs w:val="28"/>
          </w:rPr>
          <w:t>статьей 66</w:t>
        </w:r>
      </w:hyperlink>
      <w:r w:rsidRPr="004031DA">
        <w:rPr>
          <w:rFonts w:ascii="Liberation Serif" w:hAnsi="Liberation Serif" w:cs="Times New Roman"/>
          <w:sz w:val="28"/>
          <w:szCs w:val="28"/>
        </w:rPr>
        <w:t xml:space="preserve"> Закона N 248-ФЗ.</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Внеплановые контрольные мероприятия, за исключением внеплановых контрольных мероприятий без взаимодействия, проводятся по следующим основаниям:</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1) наличие у органа муниципального контроля сведений о причинении вреда (ущерба) или об угрозе причинения вреда (ущерба) охраняемым законом ценностям с учетом положений </w:t>
      </w:r>
      <w:hyperlink r:id="rId73">
        <w:r w:rsidRPr="004031DA">
          <w:rPr>
            <w:rFonts w:ascii="Liberation Serif" w:hAnsi="Liberation Serif" w:cs="Times New Roman"/>
            <w:sz w:val="28"/>
            <w:szCs w:val="28"/>
          </w:rPr>
          <w:t>статьи 60</w:t>
        </w:r>
      </w:hyperlink>
      <w:r w:rsidR="003D38E6" w:rsidRPr="004031DA">
        <w:rPr>
          <w:rFonts w:ascii="Liberation Serif" w:hAnsi="Liberation Serif" w:cs="Times New Roman"/>
          <w:sz w:val="28"/>
          <w:szCs w:val="28"/>
        </w:rPr>
        <w:t xml:space="preserve"> Закона №</w:t>
      </w:r>
      <w:r w:rsidRPr="004031DA">
        <w:rPr>
          <w:rFonts w:ascii="Liberation Serif" w:hAnsi="Liberation Serif" w:cs="Times New Roman"/>
          <w:sz w:val="28"/>
          <w:szCs w:val="28"/>
        </w:rPr>
        <w:t xml:space="preserve"> 248-ФЗ;</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(подп. 1 в ред. </w:t>
      </w:r>
      <w:hyperlink r:id="rId74">
        <w:r w:rsidR="003D38E6"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3D38E6" w:rsidRPr="004031DA">
        <w:rPr>
          <w:rFonts w:ascii="Liberation Serif" w:hAnsi="Liberation Serif" w:cs="Times New Roman"/>
          <w:sz w:val="28"/>
          <w:szCs w:val="28"/>
        </w:rPr>
        <w:t>ородского округа от 23.04.2025 №</w:t>
      </w:r>
      <w:r w:rsidRPr="004031DA">
        <w:rPr>
          <w:rFonts w:ascii="Liberation Serif" w:hAnsi="Liberation Serif" w:cs="Times New Roman"/>
          <w:sz w:val="28"/>
          <w:szCs w:val="28"/>
        </w:rPr>
        <w:t xml:space="preserve"> 479)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4) истечение </w:t>
      </w:r>
      <w:proofErr w:type="gramStart"/>
      <w:r w:rsidRPr="004031DA">
        <w:rPr>
          <w:rFonts w:ascii="Liberation Serif" w:hAnsi="Liberation Serif" w:cs="Times New Roman"/>
          <w:sz w:val="28"/>
          <w:szCs w:val="28"/>
        </w:rPr>
        <w:t>срока исполнения решения органа муниципального контроля</w:t>
      </w:r>
      <w:proofErr w:type="gramEnd"/>
      <w:r w:rsidRPr="004031DA">
        <w:rPr>
          <w:rFonts w:ascii="Liberation Serif" w:hAnsi="Liberation Serif" w:cs="Times New Roman"/>
          <w:sz w:val="28"/>
          <w:szCs w:val="28"/>
        </w:rPr>
        <w:t xml:space="preserve"> об устранении выявленного нарушения обязательных требований - в случаях, установленных </w:t>
      </w:r>
      <w:hyperlink r:id="rId75">
        <w:r w:rsidRPr="004031DA">
          <w:rPr>
            <w:rFonts w:ascii="Liberation Serif" w:hAnsi="Liberation Serif" w:cs="Times New Roman"/>
            <w:sz w:val="28"/>
            <w:szCs w:val="28"/>
          </w:rPr>
          <w:t>частью 1 статьи 95</w:t>
        </w:r>
      </w:hyperlink>
      <w:r w:rsidR="003D38E6" w:rsidRPr="004031DA">
        <w:rPr>
          <w:rFonts w:ascii="Liberation Serif" w:hAnsi="Liberation Serif" w:cs="Times New Roman"/>
          <w:sz w:val="28"/>
          <w:szCs w:val="28"/>
        </w:rPr>
        <w:t xml:space="preserve"> Закона №</w:t>
      </w:r>
      <w:r w:rsidRPr="004031DA">
        <w:rPr>
          <w:rFonts w:ascii="Liberation Serif" w:hAnsi="Liberation Serif" w:cs="Times New Roman"/>
          <w:sz w:val="28"/>
          <w:szCs w:val="28"/>
        </w:rPr>
        <w:t xml:space="preserve"> 248-ФЗ;</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(подп. 5 </w:t>
      </w:r>
      <w:proofErr w:type="gramStart"/>
      <w:r w:rsidRPr="004031DA">
        <w:rPr>
          <w:rFonts w:ascii="Liberation Serif" w:hAnsi="Liberation Serif" w:cs="Times New Roman"/>
          <w:sz w:val="28"/>
          <w:szCs w:val="28"/>
        </w:rPr>
        <w:t>введен</w:t>
      </w:r>
      <w:proofErr w:type="gramEnd"/>
      <w:r w:rsidRPr="004031DA">
        <w:rPr>
          <w:rFonts w:ascii="Liberation Serif" w:hAnsi="Liberation Serif" w:cs="Times New Roman"/>
          <w:sz w:val="28"/>
          <w:szCs w:val="28"/>
        </w:rPr>
        <w:t xml:space="preserve"> </w:t>
      </w:r>
      <w:hyperlink r:id="rId76">
        <w:r w:rsidR="003D38E6" w:rsidRPr="004031DA">
          <w:rPr>
            <w:rFonts w:ascii="Liberation Serif" w:hAnsi="Liberation Serif" w:cs="Times New Roman"/>
            <w:sz w:val="28"/>
            <w:szCs w:val="28"/>
          </w:rPr>
          <w:t>р</w:t>
        </w:r>
        <w:r w:rsidRPr="004031DA">
          <w:rPr>
            <w:rFonts w:ascii="Liberation Serif" w:hAnsi="Liberation Serif" w:cs="Times New Roman"/>
            <w:sz w:val="28"/>
            <w:szCs w:val="28"/>
          </w:rPr>
          <w:t>ешением</w:t>
        </w:r>
      </w:hyperlink>
      <w:r w:rsidRPr="004031DA">
        <w:rPr>
          <w:rFonts w:ascii="Liberation Serif" w:hAnsi="Liberation Serif" w:cs="Times New Roman"/>
          <w:sz w:val="28"/>
          <w:szCs w:val="28"/>
        </w:rPr>
        <w:t xml:space="preserve"> Думы Каменск-Уральского г</w:t>
      </w:r>
      <w:r w:rsidR="003D38E6" w:rsidRPr="004031DA">
        <w:rPr>
          <w:rFonts w:ascii="Liberation Serif" w:hAnsi="Liberation Serif" w:cs="Times New Roman"/>
          <w:sz w:val="28"/>
          <w:szCs w:val="28"/>
        </w:rPr>
        <w:t>ородского округа от 23.04.2025 №</w:t>
      </w:r>
      <w:r w:rsidRPr="004031DA">
        <w:rPr>
          <w:rFonts w:ascii="Liberation Serif" w:hAnsi="Liberation Serif" w:cs="Times New Roman"/>
          <w:sz w:val="28"/>
          <w:szCs w:val="28"/>
        </w:rPr>
        <w:t xml:space="preserve"> 479)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6) уклонение контролируемого лица от проведения обязательного профилактического визита.</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(подп. 6 </w:t>
      </w:r>
      <w:proofErr w:type="gramStart"/>
      <w:r w:rsidRPr="004031DA">
        <w:rPr>
          <w:rFonts w:ascii="Liberation Serif" w:hAnsi="Liberation Serif" w:cs="Times New Roman"/>
          <w:sz w:val="28"/>
          <w:szCs w:val="28"/>
        </w:rPr>
        <w:t>введен</w:t>
      </w:r>
      <w:proofErr w:type="gramEnd"/>
      <w:r w:rsidRPr="004031DA">
        <w:rPr>
          <w:rFonts w:ascii="Liberation Serif" w:hAnsi="Liberation Serif" w:cs="Times New Roman"/>
          <w:sz w:val="28"/>
          <w:szCs w:val="28"/>
        </w:rPr>
        <w:t xml:space="preserve"> </w:t>
      </w:r>
      <w:hyperlink r:id="rId77">
        <w:r w:rsidR="003D38E6" w:rsidRPr="004031DA">
          <w:rPr>
            <w:rFonts w:ascii="Liberation Serif" w:hAnsi="Liberation Serif" w:cs="Times New Roman"/>
            <w:sz w:val="28"/>
            <w:szCs w:val="28"/>
          </w:rPr>
          <w:t>р</w:t>
        </w:r>
        <w:r w:rsidRPr="004031DA">
          <w:rPr>
            <w:rFonts w:ascii="Liberation Serif" w:hAnsi="Liberation Serif" w:cs="Times New Roman"/>
            <w:sz w:val="28"/>
            <w:szCs w:val="28"/>
          </w:rPr>
          <w:t>ешением</w:t>
        </w:r>
      </w:hyperlink>
      <w:r w:rsidRPr="004031DA">
        <w:rPr>
          <w:rFonts w:ascii="Liberation Serif" w:hAnsi="Liberation Serif" w:cs="Times New Roman"/>
          <w:sz w:val="28"/>
          <w:szCs w:val="28"/>
        </w:rPr>
        <w:t xml:space="preserve"> Думы Каменск-Уральского городского округа от 23.04.2025 N 479)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Виды и содержание внеплановых контрольных мероприятий определяются в зависимости от основания проведения контрольного мероприятия.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32. </w:t>
      </w:r>
      <w:proofErr w:type="gramStart"/>
      <w:r w:rsidRPr="004031DA">
        <w:rPr>
          <w:rFonts w:ascii="Liberation Serif" w:hAnsi="Liberation Serif" w:cs="Times New Roman"/>
          <w:sz w:val="28"/>
          <w:szCs w:val="28"/>
        </w:rPr>
        <w:t>При рассмотрении сведений о причинении вреда (ущерба) или об угрозе причинения вреда (ущерба) охраняемым законом ценностям либо выявлении соответствия объекта контроля параметрам, утвержденным индикаторами риска нарушения обязательных требований, или отклонении объекта контроля от таких параметров,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органа муниципального контроля проводится</w:t>
      </w:r>
      <w:proofErr w:type="gramEnd"/>
      <w:r w:rsidRPr="004031DA">
        <w:rPr>
          <w:rFonts w:ascii="Liberation Serif" w:hAnsi="Liberation Serif" w:cs="Times New Roman"/>
          <w:sz w:val="28"/>
          <w:szCs w:val="28"/>
        </w:rPr>
        <w:t xml:space="preserve"> оценка их достоверности в порядке, предусмотренном </w:t>
      </w:r>
      <w:hyperlink r:id="rId78">
        <w:r w:rsidRPr="004031DA">
          <w:rPr>
            <w:rFonts w:ascii="Liberation Serif" w:hAnsi="Liberation Serif" w:cs="Times New Roman"/>
            <w:sz w:val="28"/>
            <w:szCs w:val="28"/>
          </w:rPr>
          <w:t>пунктом 3 статьи 58</w:t>
        </w:r>
      </w:hyperlink>
      <w:r w:rsidR="003D38E6" w:rsidRPr="004031DA">
        <w:rPr>
          <w:rFonts w:ascii="Liberation Serif" w:hAnsi="Liberation Serif" w:cs="Times New Roman"/>
          <w:sz w:val="28"/>
          <w:szCs w:val="28"/>
        </w:rPr>
        <w:t xml:space="preserve"> Закона №</w:t>
      </w:r>
      <w:r w:rsidRPr="004031DA">
        <w:rPr>
          <w:rFonts w:ascii="Liberation Serif" w:hAnsi="Liberation Serif" w:cs="Times New Roman"/>
          <w:sz w:val="28"/>
          <w:szCs w:val="28"/>
        </w:rPr>
        <w:t xml:space="preserve"> 248-ФЗ.</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33. </w:t>
      </w:r>
      <w:proofErr w:type="gramStart"/>
      <w:r w:rsidRPr="004031DA">
        <w:rPr>
          <w:rFonts w:ascii="Liberation Serif" w:hAnsi="Liberation Serif" w:cs="Times New Roman"/>
          <w:sz w:val="28"/>
          <w:szCs w:val="28"/>
        </w:rPr>
        <w:t xml:space="preserve">Контрольные мероприятия, проводимые при взаимодействии с </w:t>
      </w:r>
      <w:r w:rsidRPr="004031DA">
        <w:rPr>
          <w:rFonts w:ascii="Liberation Serif" w:hAnsi="Liberation Serif" w:cs="Times New Roman"/>
          <w:sz w:val="28"/>
          <w:szCs w:val="28"/>
        </w:rPr>
        <w:lastRenderedPageBreak/>
        <w:t>контролируемым лицом проводятся</w:t>
      </w:r>
      <w:proofErr w:type="gramEnd"/>
      <w:r w:rsidRPr="004031DA">
        <w:rPr>
          <w:rFonts w:ascii="Liberation Serif" w:hAnsi="Liberation Serif" w:cs="Times New Roman"/>
          <w:sz w:val="28"/>
          <w:szCs w:val="28"/>
        </w:rPr>
        <w:t xml:space="preserve"> на основании распоряжения руководителя органа муниципального контроля о проведении контрольного мероприятия (далее - распоряжение), в котором указывается:</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(в ред. </w:t>
      </w:r>
      <w:hyperlink r:id="rId79">
        <w:r w:rsidR="003D38E6"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3D38E6" w:rsidRPr="004031DA">
        <w:rPr>
          <w:rFonts w:ascii="Liberation Serif" w:hAnsi="Liberation Serif" w:cs="Times New Roman"/>
          <w:sz w:val="28"/>
          <w:szCs w:val="28"/>
        </w:rPr>
        <w:t>ородского округа от 23.04.2025 №</w:t>
      </w:r>
      <w:r w:rsidRPr="004031DA">
        <w:rPr>
          <w:rFonts w:ascii="Liberation Serif" w:hAnsi="Liberation Serif" w:cs="Times New Roman"/>
          <w:sz w:val="28"/>
          <w:szCs w:val="28"/>
        </w:rPr>
        <w:t xml:space="preserve"> 479)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 дата, время и место принятия решения;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2) кем принято решение;</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3) основание проведения контрольного мероприятия;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4) вид контроля;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5) фамилии, имена, отчества (при наличии), должность должностного (должностных) лица (лиц) органа муниципального контроля,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6) объект контроля, в отношении которого проводится контрольное мероприятие;</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(может не указываться в отношении рейдового осмотра);</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9) вид контрольного мероприятия;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10) перечень контрольных действий, совершаемых в рамках контрольного мероприятия, предусматривающего взаимодействие с контролируемым лицом;</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11) предмет контрольного мероприятия;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12) проверочные листы, если их применение является обязательным;</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13)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1868E2" w:rsidRPr="004031DA" w:rsidRDefault="001868E2" w:rsidP="001868E2">
      <w:pPr>
        <w:pStyle w:val="ConsPlusNormal"/>
        <w:ind w:firstLine="540"/>
        <w:jc w:val="both"/>
        <w:rPr>
          <w:rFonts w:ascii="Liberation Serif" w:hAnsi="Liberation Serif" w:cs="Times New Roman"/>
          <w:sz w:val="28"/>
          <w:szCs w:val="28"/>
        </w:rPr>
      </w:pPr>
      <w:bookmarkStart w:id="4" w:name="P288"/>
      <w:bookmarkEnd w:id="4"/>
      <w:r w:rsidRPr="004031DA">
        <w:rPr>
          <w:rFonts w:ascii="Liberation Serif" w:hAnsi="Liberation Serif" w:cs="Times New Roman"/>
          <w:sz w:val="28"/>
          <w:szCs w:val="28"/>
        </w:rPr>
        <w:t xml:space="preserve">34. В день подписания распоряжения о проведении внепланового контрольного мероприятия в целях согласования его проведения с органами прокуратуры должностное лицо органа муниципального контроля направляет </w:t>
      </w:r>
      <w:r w:rsidRPr="004031DA">
        <w:rPr>
          <w:rFonts w:ascii="Liberation Serif" w:hAnsi="Liberation Serif" w:cs="Times New Roman"/>
          <w:sz w:val="28"/>
          <w:szCs w:val="28"/>
        </w:rPr>
        <w:lastRenderedPageBreak/>
        <w:t>в органы прокуратуры сведения о внеплановом контрольном мероприятии с приложением копии распоряжения и документов, содержащих сведения, послужившие основанием для его проведения,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(в ред. </w:t>
      </w:r>
      <w:hyperlink r:id="rId80">
        <w:r w:rsidR="003D38E6"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3D38E6" w:rsidRPr="004031DA">
        <w:rPr>
          <w:rFonts w:ascii="Liberation Serif" w:hAnsi="Liberation Serif" w:cs="Times New Roman"/>
          <w:sz w:val="28"/>
          <w:szCs w:val="28"/>
        </w:rPr>
        <w:t>ородского округа от 23.04.2025 №</w:t>
      </w:r>
      <w:r w:rsidRPr="004031DA">
        <w:rPr>
          <w:rFonts w:ascii="Liberation Serif" w:hAnsi="Liberation Serif" w:cs="Times New Roman"/>
          <w:sz w:val="28"/>
          <w:szCs w:val="28"/>
        </w:rPr>
        <w:t xml:space="preserve"> 479)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35. </w:t>
      </w:r>
      <w:proofErr w:type="gramStart"/>
      <w:r w:rsidRPr="004031DA">
        <w:rPr>
          <w:rFonts w:ascii="Liberation Serif" w:hAnsi="Liberation Serif" w:cs="Times New Roman"/>
          <w:sz w:val="28"/>
          <w:szCs w:val="28"/>
        </w:rPr>
        <w:t xml:space="preserve">Орган муниципального контроля при поступлении сведений, предусмотренных </w:t>
      </w:r>
      <w:hyperlink r:id="rId81">
        <w:r w:rsidRPr="004031DA">
          <w:rPr>
            <w:rFonts w:ascii="Liberation Serif" w:hAnsi="Liberation Serif" w:cs="Times New Roman"/>
            <w:sz w:val="28"/>
            <w:szCs w:val="28"/>
          </w:rPr>
          <w:t>частью 1 статьи 60</w:t>
        </w:r>
      </w:hyperlink>
      <w:r w:rsidR="003D38E6" w:rsidRPr="004031DA">
        <w:rPr>
          <w:rFonts w:ascii="Liberation Serif" w:hAnsi="Liberation Serif" w:cs="Times New Roman"/>
          <w:sz w:val="28"/>
          <w:szCs w:val="28"/>
        </w:rPr>
        <w:t xml:space="preserve"> Закона №</w:t>
      </w:r>
      <w:r w:rsidRPr="004031DA">
        <w:rPr>
          <w:rFonts w:ascii="Liberation Serif" w:hAnsi="Liberation Serif" w:cs="Times New Roman"/>
          <w:sz w:val="28"/>
          <w:szCs w:val="28"/>
        </w:rPr>
        <w:t xml:space="preserve">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органов прокуратуры посредством направления в тот же срок документов, предусмотренных </w:t>
      </w:r>
      <w:hyperlink w:anchor="P288">
        <w:r w:rsidRPr="004031DA">
          <w:rPr>
            <w:rFonts w:ascii="Liberation Serif" w:hAnsi="Liberation Serif" w:cs="Times New Roman"/>
            <w:sz w:val="28"/>
            <w:szCs w:val="28"/>
          </w:rPr>
          <w:t>пунктом 34</w:t>
        </w:r>
      </w:hyperlink>
      <w:r w:rsidRPr="004031DA">
        <w:rPr>
          <w:rFonts w:ascii="Liberation Serif" w:hAnsi="Liberation Serif" w:cs="Times New Roman"/>
          <w:sz w:val="28"/>
          <w:szCs w:val="28"/>
        </w:rPr>
        <w:t xml:space="preserve"> настоящего</w:t>
      </w:r>
      <w:proofErr w:type="gramEnd"/>
      <w:r w:rsidRPr="004031DA">
        <w:rPr>
          <w:rFonts w:ascii="Liberation Serif" w:hAnsi="Liberation Serif" w:cs="Times New Roman"/>
          <w:sz w:val="28"/>
          <w:szCs w:val="28"/>
        </w:rPr>
        <w:t xml:space="preserve"> Положения. В этом случае контролируемое лицо может не уведомляться о проведении внепланового контрольного мероприятия.</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(п. 35 в ред. </w:t>
      </w:r>
      <w:hyperlink r:id="rId82">
        <w:r w:rsidR="003D38E6"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3D38E6" w:rsidRPr="004031DA">
        <w:rPr>
          <w:rFonts w:ascii="Liberation Serif" w:hAnsi="Liberation Serif" w:cs="Times New Roman"/>
          <w:sz w:val="28"/>
          <w:szCs w:val="28"/>
        </w:rPr>
        <w:t>ородского округа от 23.04.2025 №</w:t>
      </w:r>
      <w:r w:rsidRPr="004031DA">
        <w:rPr>
          <w:rFonts w:ascii="Liberation Serif" w:hAnsi="Liberation Serif" w:cs="Times New Roman"/>
          <w:sz w:val="28"/>
          <w:szCs w:val="28"/>
        </w:rPr>
        <w:t xml:space="preserve"> 479)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36. Должностные лица органа муниципального контроля при проведении контрольного или профилактического мероприятия в пределах своей компетенции имеют право пользоваться средствами аудио- и видеозаписи, фотоаппаратами, осуществлять аудиозапись, фото- и видеосъемку кроме объектов и документов, отнесенных к государственной и иной охраняемой законом тайне.</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О производстве аудиозаписи, фото- и видеосъемки должностное лицо, проводящее контрольное мероприятие, объявляет контролируемому лицу или его представителю.</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При начале видеосъемки должностное лицо, проводящее контрольное мероприятие, объявляет о том, кем осуществляется фиксация, дату проведения фиксации и место, какое контрольное мероприятие проводится и выполняется контрольное действие, участвующие лица представляются на видеозапись, называя Ф.И.О., место работы и должность, статус участника.</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При производстве видеосъемки должностное лицо, проводящее контрольное мероприятие, устно поясняет фиксируемые действия участвующих лиц, </w:t>
      </w:r>
      <w:proofErr w:type="spellStart"/>
      <w:r w:rsidRPr="004031DA">
        <w:rPr>
          <w:rFonts w:ascii="Liberation Serif" w:hAnsi="Liberation Serif" w:cs="Times New Roman"/>
          <w:sz w:val="28"/>
          <w:szCs w:val="28"/>
        </w:rPr>
        <w:t>поименовывает</w:t>
      </w:r>
      <w:proofErr w:type="spellEnd"/>
      <w:r w:rsidRPr="004031DA">
        <w:rPr>
          <w:rFonts w:ascii="Liberation Serif" w:hAnsi="Liberation Serif" w:cs="Times New Roman"/>
          <w:sz w:val="28"/>
          <w:szCs w:val="28"/>
        </w:rPr>
        <w:t xml:space="preserve"> и описывает фиксируемые объекты, предметы, события.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В случае приостановки видеозаписи должностным лицом, проводящим контрольное мероприятие, объявляется о причине приостановки, в какое время приостанавливается видеозапись. После возобновления видеозаписи объявляется о ее возобновлении, время, в которое она возобновлена, участвующие лица опрашиваются о наличии возражений, замечаний относительно происходившего в момент приостановки видеозаписи.</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Содержание видеозаписи подлежит отражению в акте контрольного </w:t>
      </w:r>
      <w:r w:rsidRPr="004031DA">
        <w:rPr>
          <w:rFonts w:ascii="Liberation Serif" w:hAnsi="Liberation Serif" w:cs="Times New Roman"/>
          <w:sz w:val="28"/>
          <w:szCs w:val="28"/>
        </w:rPr>
        <w:lastRenderedPageBreak/>
        <w:t>действия.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Материальный носитель видеозаписи упаковывается способом, обеспечивающим его сохранность, а также исключающим возможность его подмены без признаков повреждения упаковки, и прикладывается к акту контрольного мероприятия.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По ходатайству контролируемого лица или его представителя лицо, проводившее контрольное мероприятие, в течение 3 рабочих дней со дня поступления такого ходатайства изготавливает копию видеозаписи и на материальном носителе передает ее контролируемому лицу или его представителю.</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Если в ходе контрольных мероприятий осуществлялись фотосъемка, аудио- и (или) видеозапись или иные способы фиксации доказательств, то об этом делается отметка в акте контрольного мероприятия. В этом случае материалы фотографирования, аудио- и (или) видеозаписи, прилагаются к материалам контрольного мероприятия.</w:t>
      </w:r>
    </w:p>
    <w:p w:rsidR="008F3919" w:rsidRPr="004031DA" w:rsidRDefault="008F3919" w:rsidP="001868E2">
      <w:pPr>
        <w:pStyle w:val="ConsPlusNormal"/>
        <w:ind w:firstLine="540"/>
        <w:jc w:val="both"/>
        <w:rPr>
          <w:rFonts w:ascii="Liberation Serif" w:hAnsi="Liberation Serif" w:cs="Liberation Serif"/>
          <w:sz w:val="28"/>
          <w:szCs w:val="28"/>
        </w:rPr>
      </w:pPr>
      <w:r w:rsidRPr="004031DA">
        <w:rPr>
          <w:rFonts w:ascii="Liberation Serif" w:hAnsi="Liberation Serif" w:cs="Liberation Serif"/>
          <w:sz w:val="28"/>
          <w:szCs w:val="28"/>
        </w:rPr>
        <w:t>В случае выявления с помощью беспилотных аппаратов (систем) признаков нарушений обязательных требований, содержащихся в Перечне признаков нарушений обязательных требований, полученных с использованием беспилотных аппаратов (систем),принятие решения о проведенииконтрольного мероприятия осуществляется наосновании мотивированногопредставления инспектора органа муниципального контроля.</w:t>
      </w:r>
    </w:p>
    <w:p w:rsidR="008F3919" w:rsidRPr="004031DA" w:rsidRDefault="008F3919" w:rsidP="008F3919">
      <w:pPr>
        <w:widowControl w:val="0"/>
        <w:autoSpaceDE w:val="0"/>
        <w:autoSpaceDN w:val="0"/>
        <w:spacing w:after="0" w:line="240" w:lineRule="auto"/>
        <w:jc w:val="both"/>
        <w:rPr>
          <w:rFonts w:ascii="Liberation Serif" w:eastAsia="Times New Roman" w:hAnsi="Liberation Serif" w:cs="Times New Roman"/>
          <w:sz w:val="28"/>
          <w:szCs w:val="28"/>
          <w:lang w:eastAsia="ru-RU"/>
        </w:rPr>
      </w:pPr>
      <w:r w:rsidRPr="004031DA">
        <w:rPr>
          <w:rFonts w:ascii="Liberation Serif" w:eastAsia="Times New Roman" w:hAnsi="Liberation Serif" w:cs="Times New Roman"/>
          <w:sz w:val="28"/>
          <w:szCs w:val="28"/>
          <w:lang w:eastAsia="ru-RU"/>
        </w:rPr>
        <w:t>(абзац десятый</w:t>
      </w:r>
      <w:r w:rsidR="003D38E6" w:rsidRPr="004031DA">
        <w:rPr>
          <w:rFonts w:ascii="Liberation Serif" w:eastAsia="Times New Roman" w:hAnsi="Liberation Serif" w:cs="Times New Roman"/>
          <w:sz w:val="28"/>
          <w:szCs w:val="28"/>
          <w:lang w:eastAsia="ru-RU"/>
        </w:rPr>
        <w:t xml:space="preserve"> </w:t>
      </w:r>
      <w:r w:rsidRPr="004031DA">
        <w:rPr>
          <w:rFonts w:ascii="Liberation Serif" w:eastAsia="Times New Roman" w:hAnsi="Liberation Serif" w:cs="Times New Roman"/>
          <w:sz w:val="28"/>
          <w:szCs w:val="28"/>
          <w:lang w:eastAsia="ru-RU"/>
        </w:rPr>
        <w:t>введен решением Думы Каменск-Уральского городск</w:t>
      </w:r>
      <w:r w:rsidR="00437FFD" w:rsidRPr="004031DA">
        <w:rPr>
          <w:rFonts w:ascii="Liberation Serif" w:eastAsia="Times New Roman" w:hAnsi="Liberation Serif" w:cs="Times New Roman"/>
          <w:sz w:val="28"/>
          <w:szCs w:val="28"/>
          <w:lang w:eastAsia="ru-RU"/>
        </w:rPr>
        <w:t xml:space="preserve">ого округа от 20.05.2026 </w:t>
      </w:r>
      <w:r w:rsidR="003D38E6" w:rsidRPr="004031DA">
        <w:rPr>
          <w:rFonts w:ascii="Liberation Serif" w:eastAsia="Times New Roman" w:hAnsi="Liberation Serif" w:cs="Times New Roman"/>
          <w:sz w:val="28"/>
          <w:szCs w:val="28"/>
          <w:lang w:eastAsia="ru-RU"/>
        </w:rPr>
        <w:t>№ 641</w:t>
      </w:r>
      <w:r w:rsidRPr="004031DA">
        <w:rPr>
          <w:rFonts w:ascii="Liberation Serif" w:eastAsia="Times New Roman" w:hAnsi="Liberation Serif" w:cs="Times New Roman"/>
          <w:sz w:val="28"/>
          <w:szCs w:val="28"/>
          <w:lang w:eastAsia="ru-RU"/>
        </w:rPr>
        <w:t>)</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37.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должностное лицо уполномоченного органа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должностное лицо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38. С учетом требований </w:t>
      </w:r>
      <w:hyperlink r:id="rId83">
        <w:r w:rsidRPr="004031DA">
          <w:rPr>
            <w:rFonts w:ascii="Liberation Serif" w:hAnsi="Liberation Serif" w:cs="Times New Roman"/>
            <w:sz w:val="28"/>
            <w:szCs w:val="28"/>
          </w:rPr>
          <w:t>части 8 статьи 31</w:t>
        </w:r>
      </w:hyperlink>
      <w:r w:rsidR="003D38E6" w:rsidRPr="004031DA">
        <w:rPr>
          <w:rFonts w:ascii="Liberation Serif" w:hAnsi="Liberation Serif" w:cs="Times New Roman"/>
          <w:sz w:val="28"/>
          <w:szCs w:val="28"/>
        </w:rPr>
        <w:t xml:space="preserve"> Закона №</w:t>
      </w:r>
      <w:r w:rsidRPr="004031DA">
        <w:rPr>
          <w:rFonts w:ascii="Liberation Serif" w:hAnsi="Liberation Serif" w:cs="Times New Roman"/>
          <w:sz w:val="28"/>
          <w:szCs w:val="28"/>
        </w:rPr>
        <w:t xml:space="preserve"> 248-ФЗ индивидуальный предприниматель, гражданин, являющиеся контролируемыми лицами, вправе представить в органы муниципального контроля информацию о невозможности присутствия при проведении контрольного мероприятия (при предоставлении документов, подтверждающих уважительность причин невозможности присутствия, при невозможности их получения органом муниципального контроля из открытых источников информации) в случаях:</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lastRenderedPageBreak/>
        <w:t>1) введения режима чрезвычайной ситуации на всей территории Российской Федерации либо на ее части (в отдельных ее местностях), режима военного положения на всей территории Российской Федерации либо на ее части (в отдельных ее местностях), режима контртеррористической операции;</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2) прохождение лечения в стационаре медицинского учреждения;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3) личного характера (смерть близкого родственника);</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4) непреодолимой силы в отношении контролируемого лица (катастрофы, аварии, несчастные случаи);</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5) иных причин, признанных органом муниципального контроля, уважительными.</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Информация о невозможности присутствия контролируемого лица при проведении контрольного мероприятия подлежит рассмотрению органом муниципального контроля не позднее дня, следующего за днем ее поступления в орган муниципального контроля.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По результатам рассмотрения информации о невозможности присутствия контролируемого лица при проведении контрольного мероприятия орган муниципального контроля принимает одно из следующих Решений:</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 признает причины невозможности присутствия индивидуального предпринимателя, гражданина при проведении контрольного мероприятия уважительными и переносит срок проведения контрольного мероприятия органом муниципального контроля на срок, необходимый для устранения обстоятельств, послуживших поводом для данного обращения индивидуального предпринимателя, гражданина;</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2) отказывает в признании причины невозможности присутствия индивидуального предпринимателя, гражданина при проведении контрольного мероприятия уважительными.</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Не позднее дня, следующего за днем принятия Решения, контролируемому лицу, представившему информацию, в письменной форме и по его желанию в электронной форме направляется мотивированный ответ о результатах рассмотрения представленной информации.</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(п. 38 в ред. </w:t>
      </w:r>
      <w:hyperlink r:id="rId84">
        <w:r w:rsidR="003D38E6"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3D38E6" w:rsidRPr="004031DA">
        <w:rPr>
          <w:rFonts w:ascii="Liberation Serif" w:hAnsi="Liberation Serif" w:cs="Times New Roman"/>
          <w:sz w:val="28"/>
          <w:szCs w:val="28"/>
        </w:rPr>
        <w:t>ородского округа от 22.12.2021 №</w:t>
      </w:r>
      <w:r w:rsidRPr="004031DA">
        <w:rPr>
          <w:rFonts w:ascii="Liberation Serif" w:hAnsi="Liberation Serif" w:cs="Times New Roman"/>
          <w:sz w:val="28"/>
          <w:szCs w:val="28"/>
        </w:rPr>
        <w:t xml:space="preserve"> 49)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39. Информирование контролируемых лиц о совершаемых должностными лицами органа муниципального контроля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40. Гражданин, не осуществляющий предпринимательской деятельности, являющийся контролируемым лицом, информируется о совершаемых должностными лицами органа муниципального контроля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w:t>
      </w:r>
      <w:r w:rsidRPr="004031DA">
        <w:rPr>
          <w:rFonts w:ascii="Liberation Serif" w:hAnsi="Liberation Serif" w:cs="Times New Roman"/>
          <w:sz w:val="28"/>
          <w:szCs w:val="28"/>
        </w:rPr>
        <w:lastRenderedPageBreak/>
        <w:t>носителе либо отсутствия у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органу муниципального контроля документы на бумажном носителе.</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41. До 31 декабря 2023 года информирование контролируемого лица о совершаемых должностными лицами органа муниципального контроля действиях и принимаемых решениях, направление документов и сведений контролируемому лицу органом муниципального контроля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1868E2" w:rsidRPr="004031DA" w:rsidRDefault="001868E2" w:rsidP="001868E2">
      <w:pPr>
        <w:pStyle w:val="ConsPlusNormal"/>
        <w:jc w:val="both"/>
        <w:rPr>
          <w:rFonts w:ascii="Liberation Serif" w:hAnsi="Liberation Serif" w:cs="Times New Roman"/>
          <w:sz w:val="28"/>
          <w:szCs w:val="28"/>
        </w:rPr>
      </w:pPr>
    </w:p>
    <w:p w:rsidR="001868E2" w:rsidRPr="004031DA" w:rsidRDefault="001868E2" w:rsidP="001868E2">
      <w:pPr>
        <w:pStyle w:val="ConsPlusTitle"/>
        <w:jc w:val="center"/>
        <w:outlineLvl w:val="1"/>
        <w:rPr>
          <w:rFonts w:ascii="Liberation Serif" w:hAnsi="Liberation Serif" w:cs="Times New Roman"/>
          <w:sz w:val="28"/>
          <w:szCs w:val="28"/>
        </w:rPr>
      </w:pPr>
      <w:r w:rsidRPr="004031DA">
        <w:rPr>
          <w:rFonts w:ascii="Liberation Serif" w:hAnsi="Liberation Serif" w:cs="Times New Roman"/>
          <w:sz w:val="28"/>
          <w:szCs w:val="28"/>
        </w:rPr>
        <w:t>V. РЕЗУЛЬТАТЫ КОНТРОЛЬНОГО МЕРОПРИЯТИЯ</w:t>
      </w:r>
    </w:p>
    <w:p w:rsidR="001868E2" w:rsidRPr="004031DA" w:rsidRDefault="001868E2" w:rsidP="001868E2">
      <w:pPr>
        <w:pStyle w:val="ConsPlusNormal"/>
        <w:jc w:val="both"/>
        <w:rPr>
          <w:rFonts w:ascii="Liberation Serif" w:hAnsi="Liberation Serif" w:cs="Times New Roman"/>
          <w:sz w:val="28"/>
          <w:szCs w:val="28"/>
        </w:rPr>
      </w:pP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42.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43.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В случае, если по результатам проведения контрольного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Документы, иные материалы, являющиеся доказательствами нарушения обязательных требований, должны быть приобщены к акту.</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44. Оформление акта производится на месте проведения контрольного мероприятия в день окончания проведения такого мероприятия. 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(п. 44 в ред. </w:t>
      </w:r>
      <w:hyperlink r:id="rId85">
        <w:r w:rsidR="003D38E6"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3D38E6" w:rsidRPr="004031DA">
        <w:rPr>
          <w:rFonts w:ascii="Liberation Serif" w:hAnsi="Liberation Serif" w:cs="Times New Roman"/>
          <w:sz w:val="28"/>
          <w:szCs w:val="28"/>
        </w:rPr>
        <w:t xml:space="preserve">ородского округа от </w:t>
      </w:r>
      <w:r w:rsidR="003D38E6" w:rsidRPr="004031DA">
        <w:rPr>
          <w:rFonts w:ascii="Liberation Serif" w:hAnsi="Liberation Serif" w:cs="Times New Roman"/>
          <w:sz w:val="28"/>
          <w:szCs w:val="28"/>
        </w:rPr>
        <w:lastRenderedPageBreak/>
        <w:t>23.04.2025 №</w:t>
      </w:r>
      <w:r w:rsidRPr="004031DA">
        <w:rPr>
          <w:rFonts w:ascii="Liberation Serif" w:hAnsi="Liberation Serif" w:cs="Times New Roman"/>
          <w:sz w:val="28"/>
          <w:szCs w:val="28"/>
        </w:rPr>
        <w:t xml:space="preserve"> 479)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45.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w:t>
      </w:r>
      <w:hyperlink w:anchor="P327">
        <w:r w:rsidRPr="004031DA">
          <w:rPr>
            <w:rFonts w:ascii="Liberation Serif" w:hAnsi="Liberation Serif" w:cs="Times New Roman"/>
            <w:sz w:val="28"/>
            <w:szCs w:val="28"/>
          </w:rPr>
          <w:t>абзацем вторым</w:t>
        </w:r>
      </w:hyperlink>
      <w:r w:rsidRPr="004031DA">
        <w:rPr>
          <w:rFonts w:ascii="Liberation Serif" w:hAnsi="Liberation Serif" w:cs="Times New Roman"/>
          <w:sz w:val="28"/>
          <w:szCs w:val="28"/>
        </w:rPr>
        <w:t xml:space="preserve"> настоящего пункта.</w:t>
      </w:r>
    </w:p>
    <w:p w:rsidR="001868E2" w:rsidRPr="004031DA" w:rsidRDefault="001868E2" w:rsidP="001868E2">
      <w:pPr>
        <w:pStyle w:val="ConsPlusNormal"/>
        <w:ind w:firstLine="540"/>
        <w:jc w:val="both"/>
        <w:rPr>
          <w:rFonts w:ascii="Liberation Serif" w:hAnsi="Liberation Serif" w:cs="Times New Roman"/>
          <w:sz w:val="28"/>
          <w:szCs w:val="28"/>
        </w:rPr>
      </w:pPr>
      <w:bookmarkStart w:id="5" w:name="P327"/>
      <w:bookmarkEnd w:id="5"/>
      <w:proofErr w:type="gramStart"/>
      <w:r w:rsidRPr="004031DA">
        <w:rPr>
          <w:rFonts w:ascii="Liberation Serif" w:hAnsi="Liberation Serif" w:cs="Times New Roman"/>
          <w:sz w:val="28"/>
          <w:szCs w:val="28"/>
        </w:rPr>
        <w:t>В случае проведения контрольных мероприятий с исполь</w:t>
      </w:r>
      <w:r w:rsidR="003D38E6" w:rsidRPr="004031DA">
        <w:rPr>
          <w:rFonts w:ascii="Liberation Serif" w:hAnsi="Liberation Serif" w:cs="Times New Roman"/>
          <w:sz w:val="28"/>
          <w:szCs w:val="28"/>
        </w:rPr>
        <w:t>зованием мобильного приложения «Инспектор»</w:t>
      </w:r>
      <w:r w:rsidRPr="004031DA">
        <w:rPr>
          <w:rFonts w:ascii="Liberation Serif" w:hAnsi="Liberation Serif" w:cs="Times New Roman"/>
          <w:sz w:val="28"/>
          <w:szCs w:val="28"/>
        </w:rPr>
        <w:t xml:space="preserve">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w:t>
      </w:r>
      <w:hyperlink r:id="rId86">
        <w:r w:rsidRPr="004031DA">
          <w:rPr>
            <w:rFonts w:ascii="Liberation Serif" w:hAnsi="Liberation Serif" w:cs="Times New Roman"/>
            <w:sz w:val="28"/>
            <w:szCs w:val="28"/>
          </w:rPr>
          <w:t>пунктами 6</w:t>
        </w:r>
      </w:hyperlink>
      <w:r w:rsidRPr="004031DA">
        <w:rPr>
          <w:rFonts w:ascii="Liberation Serif" w:hAnsi="Liberation Serif" w:cs="Times New Roman"/>
          <w:sz w:val="28"/>
          <w:szCs w:val="28"/>
        </w:rPr>
        <w:t xml:space="preserve"> - </w:t>
      </w:r>
      <w:hyperlink r:id="rId87">
        <w:r w:rsidRPr="004031DA">
          <w:rPr>
            <w:rFonts w:ascii="Liberation Serif" w:hAnsi="Liberation Serif" w:cs="Times New Roman"/>
            <w:sz w:val="28"/>
            <w:szCs w:val="28"/>
          </w:rPr>
          <w:t>9 части 1 статьи 65</w:t>
        </w:r>
      </w:hyperlink>
      <w:r w:rsidR="003D38E6" w:rsidRPr="004031DA">
        <w:rPr>
          <w:rFonts w:ascii="Liberation Serif" w:hAnsi="Liberation Serif" w:cs="Times New Roman"/>
          <w:sz w:val="28"/>
          <w:szCs w:val="28"/>
        </w:rPr>
        <w:t xml:space="preserve"> Закона №</w:t>
      </w:r>
      <w:r w:rsidRPr="004031DA">
        <w:rPr>
          <w:rFonts w:ascii="Liberation Serif" w:hAnsi="Liberation Serif" w:cs="Times New Roman"/>
          <w:sz w:val="28"/>
          <w:szCs w:val="28"/>
        </w:rPr>
        <w:t xml:space="preserve"> 248-ФЗ, орган муниципального контроля направляет акт контролируемому лицу в порядке, установленном </w:t>
      </w:r>
      <w:hyperlink r:id="rId88">
        <w:r w:rsidRPr="004031DA">
          <w:rPr>
            <w:rFonts w:ascii="Liberation Serif" w:hAnsi="Liberation Serif" w:cs="Times New Roman"/>
            <w:sz w:val="28"/>
            <w:szCs w:val="28"/>
          </w:rPr>
          <w:t>статьей 21</w:t>
        </w:r>
        <w:proofErr w:type="gramEnd"/>
      </w:hyperlink>
      <w:r w:rsidR="003D38E6" w:rsidRPr="004031DA">
        <w:rPr>
          <w:rFonts w:ascii="Liberation Serif" w:hAnsi="Liberation Serif" w:cs="Times New Roman"/>
          <w:sz w:val="28"/>
          <w:szCs w:val="28"/>
        </w:rPr>
        <w:t xml:space="preserve"> Закона №</w:t>
      </w:r>
      <w:r w:rsidRPr="004031DA">
        <w:rPr>
          <w:rFonts w:ascii="Liberation Serif" w:hAnsi="Liberation Serif" w:cs="Times New Roman"/>
          <w:sz w:val="28"/>
          <w:szCs w:val="28"/>
        </w:rPr>
        <w:t xml:space="preserve"> 248-ФЗ.</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(в ред. </w:t>
      </w:r>
      <w:hyperlink r:id="rId89">
        <w:r w:rsidR="003D38E6"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3D38E6" w:rsidRPr="004031DA">
        <w:rPr>
          <w:rFonts w:ascii="Liberation Serif" w:hAnsi="Liberation Serif" w:cs="Times New Roman"/>
          <w:sz w:val="28"/>
          <w:szCs w:val="28"/>
        </w:rPr>
        <w:t>ородского округа от 23.04.2025 №</w:t>
      </w:r>
      <w:r w:rsidRPr="004031DA">
        <w:rPr>
          <w:rFonts w:ascii="Liberation Serif" w:hAnsi="Liberation Serif" w:cs="Times New Roman"/>
          <w:sz w:val="28"/>
          <w:szCs w:val="28"/>
        </w:rPr>
        <w:t xml:space="preserve"> 479)</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(п. 45 в ред. </w:t>
      </w:r>
      <w:hyperlink r:id="rId90">
        <w:r w:rsidR="003D38E6"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3D38E6" w:rsidRPr="004031DA">
        <w:rPr>
          <w:rFonts w:ascii="Liberation Serif" w:hAnsi="Liberation Serif" w:cs="Times New Roman"/>
          <w:sz w:val="28"/>
          <w:szCs w:val="28"/>
        </w:rPr>
        <w:t>ородского округа от 22.12.2021 №</w:t>
      </w:r>
      <w:r w:rsidRPr="004031DA">
        <w:rPr>
          <w:rFonts w:ascii="Liberation Serif" w:hAnsi="Liberation Serif" w:cs="Times New Roman"/>
          <w:sz w:val="28"/>
          <w:szCs w:val="28"/>
        </w:rPr>
        <w:t xml:space="preserve"> 49)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46.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В случае несогласия с фактами и выводами, изложенными в акте, контролируемое лицо вправе направить жалобу в порядке, предусмотренном </w:t>
      </w:r>
      <w:hyperlink r:id="rId91">
        <w:r w:rsidRPr="004031DA">
          <w:rPr>
            <w:rFonts w:ascii="Liberation Serif" w:hAnsi="Liberation Serif" w:cs="Times New Roman"/>
            <w:sz w:val="28"/>
            <w:szCs w:val="28"/>
          </w:rPr>
          <w:t>статьями 39</w:t>
        </w:r>
      </w:hyperlink>
      <w:r w:rsidRPr="004031DA">
        <w:rPr>
          <w:rFonts w:ascii="Liberation Serif" w:hAnsi="Liberation Serif" w:cs="Times New Roman"/>
          <w:sz w:val="28"/>
          <w:szCs w:val="28"/>
        </w:rPr>
        <w:t xml:space="preserve"> - </w:t>
      </w:r>
      <w:hyperlink r:id="rId92">
        <w:r w:rsidRPr="004031DA">
          <w:rPr>
            <w:rFonts w:ascii="Liberation Serif" w:hAnsi="Liberation Serif" w:cs="Times New Roman"/>
            <w:sz w:val="28"/>
            <w:szCs w:val="28"/>
          </w:rPr>
          <w:t>43</w:t>
        </w:r>
      </w:hyperlink>
      <w:r w:rsidR="003D38E6" w:rsidRPr="004031DA">
        <w:rPr>
          <w:rFonts w:ascii="Liberation Serif" w:hAnsi="Liberation Serif" w:cs="Times New Roman"/>
          <w:sz w:val="28"/>
          <w:szCs w:val="28"/>
        </w:rPr>
        <w:t xml:space="preserve"> Закона №</w:t>
      </w:r>
      <w:r w:rsidRPr="004031DA">
        <w:rPr>
          <w:rFonts w:ascii="Liberation Serif" w:hAnsi="Liberation Serif" w:cs="Times New Roman"/>
          <w:sz w:val="28"/>
          <w:szCs w:val="28"/>
        </w:rPr>
        <w:t xml:space="preserve"> 248-ФЗ.</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(в ред. </w:t>
      </w:r>
      <w:hyperlink r:id="rId93">
        <w:r w:rsidR="003D38E6"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3D38E6" w:rsidRPr="004031DA">
        <w:rPr>
          <w:rFonts w:ascii="Liberation Serif" w:hAnsi="Liberation Serif" w:cs="Times New Roman"/>
          <w:sz w:val="28"/>
          <w:szCs w:val="28"/>
        </w:rPr>
        <w:t>ородского округа от 22.12.2021 №</w:t>
      </w:r>
      <w:r w:rsidRPr="004031DA">
        <w:rPr>
          <w:rFonts w:ascii="Liberation Serif" w:hAnsi="Liberation Serif" w:cs="Times New Roman"/>
          <w:sz w:val="28"/>
          <w:szCs w:val="28"/>
        </w:rPr>
        <w:t xml:space="preserve"> 49)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47. В случае выявления при проведении контрольного мероприятия нарушений обязательных требований контролируемым лицом орган муниципального контроля в пределах полномочий, предусмотренных законодательством Российской Федерации, обязан:</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 выдать после оформления акта контрольного мероприятия контролируемому лицу предписание об устранении выявленных нарушений.</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Предписание об устранении выявленных нарушений обязательных требований (далее - предписание) выдается контролируемому лицу в случае, если выявленные нарушения обязательных требований не устранены до окончания проведения контрольного мероприятия, обязательного профилактического визита.</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Предписание должно содержать следующие данные:</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дата и место составления предписания;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дата и номер акта контрольного мероприятия, на основании которого выдается предписание;</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фамилия, имя, отчество (при наличии) и должность лица (лиц), выдавшего (выдавших) предписание;</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наименование контролируемого лица, фамилия, имя, отчество (при наличии), должность законного представителя контролируемого лица (фамилия, имя, отчество (при наличии) проверяемого индивидуального </w:t>
      </w:r>
      <w:r w:rsidRPr="004031DA">
        <w:rPr>
          <w:rFonts w:ascii="Liberation Serif" w:hAnsi="Liberation Serif" w:cs="Times New Roman"/>
          <w:sz w:val="28"/>
          <w:szCs w:val="28"/>
        </w:rPr>
        <w:lastRenderedPageBreak/>
        <w:t>предпринимателя, физического лица или его представителя);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сведения по каждому из нарушений:</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срок устранения выявленного нарушения обязательных требований с указанием конкретной даты;</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перечень рекомендованных мероприятий по устранению выявленного нарушения обязательных требований;</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сведения о вручении предписания юридическому лицу, индивидуальному предпринимателю, физическому лицу (либо их законным представителям), которым вынесено предписание, их подписи, расшифровка подписей, дата вручения либо отметка об отправлении предписания почтой;</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деятельности по использованию, охране, защите и воспроизводству лесов;</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 компетенцией;</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предусмотренных настоящим Положением.</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(п. 47 в ред. </w:t>
      </w:r>
      <w:hyperlink r:id="rId94">
        <w:r w:rsidR="003D38E6"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3D38E6" w:rsidRPr="004031DA">
        <w:rPr>
          <w:rFonts w:ascii="Liberation Serif" w:hAnsi="Liberation Serif" w:cs="Times New Roman"/>
          <w:sz w:val="28"/>
          <w:szCs w:val="28"/>
        </w:rPr>
        <w:t>ородского округа от 23.04.2025 №</w:t>
      </w:r>
      <w:r w:rsidRPr="004031DA">
        <w:rPr>
          <w:rFonts w:ascii="Liberation Serif" w:hAnsi="Liberation Serif" w:cs="Times New Roman"/>
          <w:sz w:val="28"/>
          <w:szCs w:val="28"/>
        </w:rPr>
        <w:t xml:space="preserve"> 479)</w:t>
      </w:r>
    </w:p>
    <w:p w:rsidR="001868E2" w:rsidRPr="004031DA" w:rsidRDefault="001868E2" w:rsidP="001868E2">
      <w:pPr>
        <w:pStyle w:val="ConsPlusNormal"/>
        <w:jc w:val="both"/>
        <w:rPr>
          <w:rFonts w:ascii="Liberation Serif" w:hAnsi="Liberation Serif" w:cs="Times New Roman"/>
          <w:sz w:val="28"/>
          <w:szCs w:val="28"/>
        </w:rPr>
      </w:pPr>
    </w:p>
    <w:p w:rsidR="001868E2" w:rsidRPr="004031DA" w:rsidRDefault="001868E2" w:rsidP="001868E2">
      <w:pPr>
        <w:pStyle w:val="ConsPlusTitle"/>
        <w:jc w:val="center"/>
        <w:outlineLvl w:val="1"/>
        <w:rPr>
          <w:rFonts w:ascii="Liberation Serif" w:hAnsi="Liberation Serif" w:cs="Times New Roman"/>
          <w:sz w:val="28"/>
          <w:szCs w:val="28"/>
        </w:rPr>
      </w:pPr>
      <w:r w:rsidRPr="004031DA">
        <w:rPr>
          <w:rFonts w:ascii="Liberation Serif" w:hAnsi="Liberation Serif" w:cs="Times New Roman"/>
          <w:sz w:val="28"/>
          <w:szCs w:val="28"/>
        </w:rPr>
        <w:t>VI. ОБЖАЛОВАНИЕ РЕШЕНИЙ,</w:t>
      </w:r>
    </w:p>
    <w:p w:rsidR="001868E2" w:rsidRPr="004031DA" w:rsidRDefault="001868E2" w:rsidP="001868E2">
      <w:pPr>
        <w:pStyle w:val="ConsPlusTitle"/>
        <w:jc w:val="center"/>
        <w:rPr>
          <w:rFonts w:ascii="Liberation Serif" w:hAnsi="Liberation Serif" w:cs="Times New Roman"/>
          <w:sz w:val="28"/>
          <w:szCs w:val="28"/>
        </w:rPr>
      </w:pPr>
      <w:r w:rsidRPr="004031DA">
        <w:rPr>
          <w:rFonts w:ascii="Liberation Serif" w:hAnsi="Liberation Serif" w:cs="Times New Roman"/>
          <w:sz w:val="28"/>
          <w:szCs w:val="28"/>
        </w:rPr>
        <w:t>ДЕЙСТВИЙ (БЕЗДЕЙСТВИЯ) ДОЛЖНОСТНЫХ ЛИЦ,</w:t>
      </w:r>
    </w:p>
    <w:p w:rsidR="001868E2" w:rsidRPr="004031DA" w:rsidRDefault="001868E2" w:rsidP="001868E2">
      <w:pPr>
        <w:pStyle w:val="ConsPlusTitle"/>
        <w:jc w:val="center"/>
        <w:rPr>
          <w:rFonts w:ascii="Liberation Serif" w:hAnsi="Liberation Serif" w:cs="Times New Roman"/>
          <w:sz w:val="28"/>
          <w:szCs w:val="28"/>
        </w:rPr>
      </w:pPr>
      <w:r w:rsidRPr="004031DA">
        <w:rPr>
          <w:rFonts w:ascii="Liberation Serif" w:hAnsi="Liberation Serif" w:cs="Times New Roman"/>
          <w:sz w:val="28"/>
          <w:szCs w:val="28"/>
        </w:rPr>
        <w:t>ОСУЩЕСТВЛЯЮЩИХ МУНИЦИПАЛЬНЫЙ ЛЕСНОЙ КОНТРОЛЬ</w:t>
      </w:r>
    </w:p>
    <w:p w:rsidR="001868E2" w:rsidRPr="004031DA" w:rsidRDefault="001868E2" w:rsidP="001868E2">
      <w:pPr>
        <w:pStyle w:val="ConsPlusNormal"/>
        <w:jc w:val="both"/>
        <w:rPr>
          <w:rFonts w:ascii="Liberation Serif" w:hAnsi="Liberation Serif" w:cs="Times New Roman"/>
          <w:sz w:val="28"/>
          <w:szCs w:val="28"/>
        </w:rPr>
      </w:pP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48. Контролируемые лица, права и законные интересы которых, по их </w:t>
      </w:r>
      <w:r w:rsidRPr="004031DA">
        <w:rPr>
          <w:rFonts w:ascii="Liberation Serif" w:hAnsi="Liberation Serif" w:cs="Times New Roman"/>
          <w:sz w:val="28"/>
          <w:szCs w:val="28"/>
        </w:rPr>
        <w:lastRenderedPageBreak/>
        <w:t xml:space="preserve">мнению, были непосредственно нарушены в рамках осуществления муниципального контроля, имеют право на досудебное обжалование решений органа муниципального контроля, действий (бездействия) его должностных лиц в соответствии с </w:t>
      </w:r>
      <w:hyperlink r:id="rId95">
        <w:r w:rsidRPr="004031DA">
          <w:rPr>
            <w:rFonts w:ascii="Liberation Serif" w:hAnsi="Liberation Serif" w:cs="Times New Roman"/>
            <w:sz w:val="28"/>
            <w:szCs w:val="28"/>
          </w:rPr>
          <w:t>частью 4 статьи 40</w:t>
        </w:r>
      </w:hyperlink>
      <w:r w:rsidR="003D38E6" w:rsidRPr="004031DA">
        <w:rPr>
          <w:rFonts w:ascii="Liberation Serif" w:hAnsi="Liberation Serif" w:cs="Times New Roman"/>
          <w:sz w:val="28"/>
          <w:szCs w:val="28"/>
        </w:rPr>
        <w:t xml:space="preserve"> Закона №</w:t>
      </w:r>
      <w:r w:rsidRPr="004031DA">
        <w:rPr>
          <w:rFonts w:ascii="Liberation Serif" w:hAnsi="Liberation Serif" w:cs="Times New Roman"/>
          <w:sz w:val="28"/>
          <w:szCs w:val="28"/>
        </w:rPr>
        <w:t xml:space="preserve"> 248-ФЗ и настоящим Положением.</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49. Порядок, срок подачи жалобы, требования к форме и содержанию жалобы, основания и порядок отказа в рассмотрении жалобы, порядок рассмотрения жалобы определяются в соответствии с </w:t>
      </w:r>
      <w:hyperlink r:id="rId96">
        <w:r w:rsidRPr="004031DA">
          <w:rPr>
            <w:rFonts w:ascii="Liberation Serif" w:hAnsi="Liberation Serif" w:cs="Times New Roman"/>
            <w:sz w:val="28"/>
            <w:szCs w:val="28"/>
          </w:rPr>
          <w:t>частями 1</w:t>
        </w:r>
      </w:hyperlink>
      <w:r w:rsidRPr="004031DA">
        <w:rPr>
          <w:rFonts w:ascii="Liberation Serif" w:hAnsi="Liberation Serif" w:cs="Times New Roman"/>
          <w:sz w:val="28"/>
          <w:szCs w:val="28"/>
        </w:rPr>
        <w:t xml:space="preserve">, </w:t>
      </w:r>
      <w:hyperlink r:id="rId97">
        <w:r w:rsidRPr="004031DA">
          <w:rPr>
            <w:rFonts w:ascii="Liberation Serif" w:hAnsi="Liberation Serif" w:cs="Times New Roman"/>
            <w:sz w:val="28"/>
            <w:szCs w:val="28"/>
          </w:rPr>
          <w:t>5</w:t>
        </w:r>
      </w:hyperlink>
      <w:r w:rsidRPr="004031DA">
        <w:rPr>
          <w:rFonts w:ascii="Liberation Serif" w:hAnsi="Liberation Serif" w:cs="Times New Roman"/>
          <w:sz w:val="28"/>
          <w:szCs w:val="28"/>
        </w:rPr>
        <w:t xml:space="preserve"> - </w:t>
      </w:r>
      <w:hyperlink r:id="rId98">
        <w:r w:rsidRPr="004031DA">
          <w:rPr>
            <w:rFonts w:ascii="Liberation Serif" w:hAnsi="Liberation Serif" w:cs="Times New Roman"/>
            <w:sz w:val="28"/>
            <w:szCs w:val="28"/>
          </w:rPr>
          <w:t>11 статьи 40</w:t>
        </w:r>
      </w:hyperlink>
      <w:r w:rsidRPr="004031DA">
        <w:rPr>
          <w:rFonts w:ascii="Liberation Serif" w:hAnsi="Liberation Serif" w:cs="Times New Roman"/>
          <w:sz w:val="28"/>
          <w:szCs w:val="28"/>
        </w:rPr>
        <w:t xml:space="preserve">, </w:t>
      </w:r>
      <w:hyperlink r:id="rId99">
        <w:r w:rsidRPr="004031DA">
          <w:rPr>
            <w:rFonts w:ascii="Liberation Serif" w:hAnsi="Liberation Serif" w:cs="Times New Roman"/>
            <w:sz w:val="28"/>
            <w:szCs w:val="28"/>
          </w:rPr>
          <w:t>статьями 41</w:t>
        </w:r>
      </w:hyperlink>
      <w:r w:rsidRPr="004031DA">
        <w:rPr>
          <w:rFonts w:ascii="Liberation Serif" w:hAnsi="Liberation Serif" w:cs="Times New Roman"/>
          <w:sz w:val="28"/>
          <w:szCs w:val="28"/>
        </w:rPr>
        <w:t xml:space="preserve"> - </w:t>
      </w:r>
      <w:hyperlink r:id="rId100">
        <w:r w:rsidRPr="004031DA">
          <w:rPr>
            <w:rFonts w:ascii="Liberation Serif" w:hAnsi="Liberation Serif" w:cs="Times New Roman"/>
            <w:sz w:val="28"/>
            <w:szCs w:val="28"/>
          </w:rPr>
          <w:t>43</w:t>
        </w:r>
      </w:hyperlink>
      <w:r w:rsidR="003D38E6" w:rsidRPr="004031DA">
        <w:rPr>
          <w:rFonts w:ascii="Liberation Serif" w:hAnsi="Liberation Serif" w:cs="Times New Roman"/>
          <w:sz w:val="28"/>
          <w:szCs w:val="28"/>
        </w:rPr>
        <w:t xml:space="preserve"> Закона №</w:t>
      </w:r>
      <w:r w:rsidRPr="004031DA">
        <w:rPr>
          <w:rFonts w:ascii="Liberation Serif" w:hAnsi="Liberation Serif" w:cs="Times New Roman"/>
          <w:sz w:val="28"/>
          <w:szCs w:val="28"/>
        </w:rPr>
        <w:t xml:space="preserve"> 248-ФЗ с особенностями, установленными настоящим Положением.</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(п. 49 в ред. </w:t>
      </w:r>
      <w:hyperlink r:id="rId101">
        <w:r w:rsidR="003D38E6"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3D38E6" w:rsidRPr="004031DA">
        <w:rPr>
          <w:rFonts w:ascii="Liberation Serif" w:hAnsi="Liberation Serif" w:cs="Times New Roman"/>
          <w:sz w:val="28"/>
          <w:szCs w:val="28"/>
        </w:rPr>
        <w:t>ородского округа от 23.04.2025 №</w:t>
      </w:r>
      <w:r w:rsidRPr="004031DA">
        <w:rPr>
          <w:rFonts w:ascii="Liberation Serif" w:hAnsi="Liberation Serif" w:cs="Times New Roman"/>
          <w:sz w:val="28"/>
          <w:szCs w:val="28"/>
        </w:rPr>
        <w:t xml:space="preserve"> 479)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50. Жалоба, поданная в досудебном порядке на действия (бездействие), решения должностного лица органа муниципального контроля, уполномоченного на осуществление муниципального контроля, подлежит рассмотрению руководителем органа муниципального контроля (далее также - уполномоченное должностное лицо).</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(в ред. </w:t>
      </w:r>
      <w:hyperlink r:id="rId102">
        <w:r w:rsidR="003D38E6"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3D38E6" w:rsidRPr="004031DA">
        <w:rPr>
          <w:rFonts w:ascii="Liberation Serif" w:hAnsi="Liberation Serif" w:cs="Times New Roman"/>
          <w:sz w:val="28"/>
          <w:szCs w:val="28"/>
        </w:rPr>
        <w:t>ородского округа от 23.04.2025 №</w:t>
      </w:r>
      <w:r w:rsidRPr="004031DA">
        <w:rPr>
          <w:rFonts w:ascii="Liberation Serif" w:hAnsi="Liberation Serif" w:cs="Times New Roman"/>
          <w:sz w:val="28"/>
          <w:szCs w:val="28"/>
        </w:rPr>
        <w:t xml:space="preserve"> 479)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51. Жалоба, поданная в досудебном порядке на действия (бездействие) руководителя органа муниципального контроля, подлежит рассмотрению главой Каменск-Уральского городского округа (далее также - уполномоченное должностное лицо).</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(п. 51 в ред. </w:t>
      </w:r>
      <w:hyperlink r:id="rId103">
        <w:r w:rsidR="003D38E6"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3D38E6" w:rsidRPr="004031DA">
        <w:rPr>
          <w:rFonts w:ascii="Liberation Serif" w:hAnsi="Liberation Serif" w:cs="Times New Roman"/>
          <w:sz w:val="28"/>
          <w:szCs w:val="28"/>
        </w:rPr>
        <w:t>ородского округа от 23.04.2025 №</w:t>
      </w:r>
      <w:r w:rsidRPr="004031DA">
        <w:rPr>
          <w:rFonts w:ascii="Liberation Serif" w:hAnsi="Liberation Serif" w:cs="Times New Roman"/>
          <w:sz w:val="28"/>
          <w:szCs w:val="28"/>
        </w:rPr>
        <w:t xml:space="preserve"> 479)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52. Жалоба подается контролируемым лицом в уполномоченный на рассмотрение жалобы орган (уполномоченному должностному лицу)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53. 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Каменск-Уральского городского округа с предварительным информированием главы Каменск-Уральского городского округа о наличии в жалобе (документах) сведений, составляющих государственную или иную охраняемую законом тайну.</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54. Жалоба подлежит рассмотрению уполномоченным на рассмотрение жалобы органом (должностным лицом) в течение пятнадцати рабочих дней со дня ее регистрации в подсистеме досудебного обжалования.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Жалоба контролируемого лица на решение об отнесении объектов контроля к соответствующей категории риска рассматривается в срок не </w:t>
      </w:r>
      <w:r w:rsidRPr="004031DA">
        <w:rPr>
          <w:rFonts w:ascii="Liberation Serif" w:hAnsi="Liberation Serif" w:cs="Times New Roman"/>
          <w:sz w:val="28"/>
          <w:szCs w:val="28"/>
        </w:rPr>
        <w:lastRenderedPageBreak/>
        <w:t>более пяти рабочих дней.</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(п. 54 в ред. </w:t>
      </w:r>
      <w:hyperlink r:id="rId104">
        <w:r w:rsidR="003D38E6"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3D38E6" w:rsidRPr="004031DA">
        <w:rPr>
          <w:rFonts w:ascii="Liberation Serif" w:hAnsi="Liberation Serif" w:cs="Times New Roman"/>
          <w:sz w:val="28"/>
          <w:szCs w:val="28"/>
        </w:rPr>
        <w:t>ородского округа от 23.04.2025 №</w:t>
      </w:r>
      <w:r w:rsidRPr="004031DA">
        <w:rPr>
          <w:rFonts w:ascii="Liberation Serif" w:hAnsi="Liberation Serif" w:cs="Times New Roman"/>
          <w:sz w:val="28"/>
          <w:szCs w:val="28"/>
        </w:rPr>
        <w:t xml:space="preserve"> 479)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55. По итогам рассмотрения жалобы уполномоченное должностное лицо принимает одно из следующих решений:</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 оставляет жалобу без удовлетворения;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2) отменяет решение органа муниципального контроля (инспектора) полностью или частично;</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3) отменяет решение органа муниципального контроля (инспектора) полностью и принимает новое решение;</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4) признает действия (бездействие) должностных лиц органа муниципального контроля, руководителя органа муниципального контроля незаконными и выносит решение по существу, в том числе об осуществлении при необходимости определенных действий.</w:t>
      </w:r>
    </w:p>
    <w:p w:rsidR="001868E2" w:rsidRPr="004031DA" w:rsidRDefault="001868E2" w:rsidP="001868E2">
      <w:pPr>
        <w:pStyle w:val="ConsPlusNormal"/>
        <w:jc w:val="both"/>
        <w:rPr>
          <w:rFonts w:ascii="Liberation Serif" w:hAnsi="Liberation Serif" w:cs="Times New Roman"/>
          <w:sz w:val="28"/>
          <w:szCs w:val="28"/>
        </w:rPr>
      </w:pPr>
      <w:r w:rsidRPr="004031DA">
        <w:rPr>
          <w:rFonts w:ascii="Liberation Serif" w:hAnsi="Liberation Serif" w:cs="Times New Roman"/>
          <w:sz w:val="28"/>
          <w:szCs w:val="28"/>
        </w:rPr>
        <w:t xml:space="preserve">(в ред. </w:t>
      </w:r>
      <w:hyperlink r:id="rId105">
        <w:r w:rsidR="003D38E6" w:rsidRPr="004031DA">
          <w:rPr>
            <w:rFonts w:ascii="Liberation Serif" w:hAnsi="Liberation Serif" w:cs="Times New Roman"/>
            <w:sz w:val="28"/>
            <w:szCs w:val="28"/>
          </w:rPr>
          <w:t>р</w:t>
        </w:r>
        <w:r w:rsidRPr="004031DA">
          <w:rPr>
            <w:rFonts w:ascii="Liberation Serif" w:hAnsi="Liberation Serif" w:cs="Times New Roman"/>
            <w:sz w:val="28"/>
            <w:szCs w:val="28"/>
          </w:rPr>
          <w:t>ешения</w:t>
        </w:r>
      </w:hyperlink>
      <w:r w:rsidRPr="004031DA">
        <w:rPr>
          <w:rFonts w:ascii="Liberation Serif" w:hAnsi="Liberation Serif" w:cs="Times New Roman"/>
          <w:sz w:val="28"/>
          <w:szCs w:val="28"/>
        </w:rPr>
        <w:t xml:space="preserve"> Думы Каменск-Уральского г</w:t>
      </w:r>
      <w:r w:rsidR="003D38E6" w:rsidRPr="004031DA">
        <w:rPr>
          <w:rFonts w:ascii="Liberation Serif" w:hAnsi="Liberation Serif" w:cs="Times New Roman"/>
          <w:sz w:val="28"/>
          <w:szCs w:val="28"/>
        </w:rPr>
        <w:t>ородского округа от 23.04.2025 №</w:t>
      </w:r>
      <w:r w:rsidRPr="004031DA">
        <w:rPr>
          <w:rFonts w:ascii="Liberation Serif" w:hAnsi="Liberation Serif" w:cs="Times New Roman"/>
          <w:sz w:val="28"/>
          <w:szCs w:val="28"/>
        </w:rPr>
        <w:t xml:space="preserve"> 479)</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56. 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57. Решение по жалобе, связанной со сведениями и документами, составляющими государственную или иную охраняемую законом тайну, вручается заявителю уполномоченным на рассмотрение жалобы лицом лично (с пометкой заявителя о дате получения на втором экземпляре). Заявитель уведомляется об этом любым доступным способом.</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58. Досудебный порядок обжалования до 31 декабря 2023 года может осуществляться посредством бумажного документооборота.</w:t>
      </w:r>
    </w:p>
    <w:p w:rsidR="008F3919" w:rsidRPr="004031DA" w:rsidRDefault="008F3919" w:rsidP="008F3919">
      <w:pPr>
        <w:widowControl w:val="0"/>
        <w:autoSpaceDE w:val="0"/>
        <w:autoSpaceDN w:val="0"/>
        <w:spacing w:after="0" w:line="240" w:lineRule="auto"/>
        <w:jc w:val="both"/>
        <w:rPr>
          <w:rFonts w:ascii="Liberation Serif" w:eastAsia="Times New Roman" w:hAnsi="Liberation Serif" w:cs="Times New Roman"/>
          <w:sz w:val="28"/>
          <w:szCs w:val="28"/>
          <w:lang w:eastAsia="ru-RU"/>
        </w:rPr>
      </w:pPr>
      <w:r w:rsidRPr="004031DA">
        <w:rPr>
          <w:rFonts w:ascii="Liberation Serif" w:eastAsia="Times New Roman" w:hAnsi="Liberation Serif" w:cs="Times New Roman"/>
          <w:sz w:val="28"/>
          <w:szCs w:val="28"/>
          <w:lang w:eastAsia="ru-RU"/>
        </w:rPr>
        <w:t>(п.58 утратил силу решением Думы Каменск-Уральского городско</w:t>
      </w:r>
      <w:r w:rsidR="003D38E6" w:rsidRPr="004031DA">
        <w:rPr>
          <w:rFonts w:ascii="Liberation Serif" w:eastAsia="Times New Roman" w:hAnsi="Liberation Serif" w:cs="Times New Roman"/>
          <w:sz w:val="28"/>
          <w:szCs w:val="28"/>
          <w:lang w:eastAsia="ru-RU"/>
        </w:rPr>
        <w:t>го округа от 20.05.2026 № 641</w:t>
      </w:r>
      <w:r w:rsidRPr="004031DA">
        <w:rPr>
          <w:rFonts w:ascii="Liberation Serif" w:eastAsia="Times New Roman" w:hAnsi="Liberation Serif" w:cs="Times New Roman"/>
          <w:sz w:val="28"/>
          <w:szCs w:val="28"/>
          <w:lang w:eastAsia="ru-RU"/>
        </w:rPr>
        <w:t>)</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59. В случае досудебного обжалования посредством бумажного документооборота решение по жалобе вручается заявителю лично (с пометкой заявителя о дате получения на втором экземпляре) или почтовой связью, или на адрес электронной почты, указанный заявителем при подаче жалобы, в срок не позднее одного рабочего дня со дня его принятия.</w:t>
      </w:r>
    </w:p>
    <w:p w:rsidR="008F3919" w:rsidRPr="004031DA" w:rsidRDefault="008F3919" w:rsidP="008F3919">
      <w:pPr>
        <w:widowControl w:val="0"/>
        <w:autoSpaceDE w:val="0"/>
        <w:autoSpaceDN w:val="0"/>
        <w:spacing w:after="0" w:line="240" w:lineRule="auto"/>
        <w:jc w:val="both"/>
        <w:rPr>
          <w:rFonts w:ascii="Liberation Serif" w:eastAsia="Times New Roman" w:hAnsi="Liberation Serif" w:cs="Times New Roman"/>
          <w:sz w:val="28"/>
          <w:szCs w:val="28"/>
          <w:lang w:eastAsia="ru-RU"/>
        </w:rPr>
      </w:pPr>
      <w:r w:rsidRPr="004031DA">
        <w:rPr>
          <w:rFonts w:ascii="Liberation Serif" w:eastAsia="Times New Roman" w:hAnsi="Liberation Serif" w:cs="Times New Roman"/>
          <w:sz w:val="28"/>
          <w:szCs w:val="28"/>
          <w:lang w:eastAsia="ru-RU"/>
        </w:rPr>
        <w:t>(п.59 утратил силу решением Думы Каменск-Уральского городско</w:t>
      </w:r>
      <w:r w:rsidR="003D38E6" w:rsidRPr="004031DA">
        <w:rPr>
          <w:rFonts w:ascii="Liberation Serif" w:eastAsia="Times New Roman" w:hAnsi="Liberation Serif" w:cs="Times New Roman"/>
          <w:sz w:val="28"/>
          <w:szCs w:val="28"/>
          <w:lang w:eastAsia="ru-RU"/>
        </w:rPr>
        <w:t>го округа от 20.05.2026 № 641</w:t>
      </w:r>
      <w:r w:rsidRPr="004031DA">
        <w:rPr>
          <w:rFonts w:ascii="Liberation Serif" w:eastAsia="Times New Roman" w:hAnsi="Liberation Serif" w:cs="Times New Roman"/>
          <w:sz w:val="28"/>
          <w:szCs w:val="28"/>
          <w:lang w:eastAsia="ru-RU"/>
        </w:rPr>
        <w:t>)</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60. В случае досудебного обжалования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когда жалоба, содержит сведения и документы, составляющие государственную или иную охраняемую законом тайну, решение по жалобе,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в срок не позднее одного рабочего дня со дня его </w:t>
      </w:r>
      <w:r w:rsidRPr="004031DA">
        <w:rPr>
          <w:rFonts w:ascii="Liberation Serif" w:hAnsi="Liberation Serif" w:cs="Times New Roman"/>
          <w:sz w:val="28"/>
          <w:szCs w:val="28"/>
        </w:rPr>
        <w:lastRenderedPageBreak/>
        <w:t>принятия.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61. С 1 января 2023 года судебное обжалование решений органа муниципального контроля,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1868E2" w:rsidRPr="004031DA" w:rsidRDefault="001868E2" w:rsidP="001868E2">
      <w:pPr>
        <w:pStyle w:val="ConsPlusNormal"/>
        <w:jc w:val="both"/>
        <w:rPr>
          <w:rFonts w:ascii="Liberation Serif" w:hAnsi="Liberation Serif" w:cs="Times New Roman"/>
          <w:sz w:val="28"/>
          <w:szCs w:val="28"/>
        </w:rPr>
      </w:pPr>
    </w:p>
    <w:p w:rsidR="003D38E6" w:rsidRPr="004031DA" w:rsidRDefault="003D38E6" w:rsidP="001868E2">
      <w:pPr>
        <w:pStyle w:val="ConsPlusTitle"/>
        <w:jc w:val="center"/>
        <w:outlineLvl w:val="1"/>
        <w:rPr>
          <w:rFonts w:ascii="Liberation Serif" w:hAnsi="Liberation Serif" w:cs="Times New Roman"/>
          <w:sz w:val="28"/>
          <w:szCs w:val="28"/>
        </w:rPr>
      </w:pPr>
      <w:bookmarkStart w:id="6" w:name="P383"/>
      <w:bookmarkEnd w:id="6"/>
    </w:p>
    <w:p w:rsidR="003D38E6" w:rsidRPr="004031DA" w:rsidRDefault="003D38E6" w:rsidP="003D38E6">
      <w:pPr>
        <w:pStyle w:val="ConsPlusTitle"/>
        <w:outlineLvl w:val="1"/>
        <w:rPr>
          <w:rFonts w:ascii="Liberation Serif" w:hAnsi="Liberation Serif" w:cs="Times New Roman"/>
          <w:sz w:val="28"/>
          <w:szCs w:val="28"/>
        </w:rPr>
      </w:pPr>
      <w:r w:rsidRPr="004031DA">
        <w:rPr>
          <w:rFonts w:ascii="Liberation Serif" w:hAnsi="Liberation Serif" w:cs="Times New Roman"/>
          <w:sz w:val="28"/>
          <w:szCs w:val="28"/>
        </w:rPr>
        <w:t xml:space="preserve">Разд. VII </w:t>
      </w:r>
      <w:hyperlink w:anchor="P20">
        <w:r w:rsidRPr="004031DA">
          <w:rPr>
            <w:rFonts w:ascii="Liberation Serif" w:hAnsi="Liberation Serif" w:cs="Times New Roman"/>
            <w:sz w:val="28"/>
            <w:szCs w:val="28"/>
          </w:rPr>
          <w:t>вступает</w:t>
        </w:r>
      </w:hyperlink>
      <w:r w:rsidRPr="004031DA">
        <w:rPr>
          <w:rFonts w:ascii="Liberation Serif" w:hAnsi="Liberation Serif" w:cs="Times New Roman"/>
          <w:sz w:val="28"/>
          <w:szCs w:val="28"/>
        </w:rPr>
        <w:t xml:space="preserve"> в силу с 01.03.2022.</w:t>
      </w:r>
    </w:p>
    <w:p w:rsidR="001868E2" w:rsidRPr="004031DA" w:rsidRDefault="001868E2" w:rsidP="001868E2">
      <w:pPr>
        <w:pStyle w:val="ConsPlusTitle"/>
        <w:jc w:val="center"/>
        <w:outlineLvl w:val="1"/>
        <w:rPr>
          <w:rFonts w:ascii="Liberation Serif" w:hAnsi="Liberation Serif" w:cs="Times New Roman"/>
          <w:sz w:val="28"/>
          <w:szCs w:val="28"/>
        </w:rPr>
      </w:pPr>
      <w:r w:rsidRPr="004031DA">
        <w:rPr>
          <w:rFonts w:ascii="Liberation Serif" w:hAnsi="Liberation Serif" w:cs="Times New Roman"/>
          <w:sz w:val="28"/>
          <w:szCs w:val="28"/>
        </w:rPr>
        <w:t>VII. ОЦЕНКА РЕЗУЛЬТАТИВНОСТИ И ЭФФЕКТИВНОСТИ</w:t>
      </w:r>
    </w:p>
    <w:p w:rsidR="001868E2" w:rsidRPr="004031DA" w:rsidRDefault="001868E2" w:rsidP="001868E2">
      <w:pPr>
        <w:pStyle w:val="ConsPlusTitle"/>
        <w:jc w:val="center"/>
        <w:rPr>
          <w:rFonts w:ascii="Liberation Serif" w:hAnsi="Liberation Serif" w:cs="Times New Roman"/>
          <w:sz w:val="28"/>
          <w:szCs w:val="28"/>
        </w:rPr>
      </w:pPr>
      <w:r w:rsidRPr="004031DA">
        <w:rPr>
          <w:rFonts w:ascii="Liberation Serif" w:hAnsi="Liberation Serif" w:cs="Times New Roman"/>
          <w:sz w:val="28"/>
          <w:szCs w:val="28"/>
        </w:rPr>
        <w:t>ДЕЯТЕЛЬНОСТИ ОРГАНА МУНИЦИПАЛЬНОГО КОНТРОЛЯ</w:t>
      </w:r>
    </w:p>
    <w:p w:rsidR="001868E2" w:rsidRPr="004031DA" w:rsidRDefault="001868E2" w:rsidP="001868E2">
      <w:pPr>
        <w:pStyle w:val="ConsPlusNormal"/>
        <w:jc w:val="both"/>
        <w:rPr>
          <w:rFonts w:ascii="Liberation Serif" w:hAnsi="Liberation Serif" w:cs="Times New Roman"/>
          <w:sz w:val="28"/>
          <w:szCs w:val="28"/>
        </w:rPr>
      </w:pP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62. 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лесного контроля, в которую входят:</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 ключевые показатели в сфере муниципального лесного контроля;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2) индикативные показатели в сфере муниципального лесного контроля.</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63. Ключевые показатели в сфере муниципального лесного контроля и их целевые значения, индикативные показатели в сфере муниципального лесного контроля утверждаются решением Думы Каменск-Уральского городского округа.</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 xml:space="preserve">64. Орган муниципального контроля ежегодно осуществляет подготовку доклада о муниципальном лесном контроле с учетом требований, установленных </w:t>
      </w:r>
      <w:hyperlink r:id="rId106">
        <w:r w:rsidRPr="004031DA">
          <w:rPr>
            <w:rFonts w:ascii="Liberation Serif" w:hAnsi="Liberation Serif" w:cs="Times New Roman"/>
            <w:sz w:val="28"/>
            <w:szCs w:val="28"/>
          </w:rPr>
          <w:t>Законом</w:t>
        </w:r>
      </w:hyperlink>
      <w:r w:rsidRPr="004031DA">
        <w:rPr>
          <w:rFonts w:ascii="Liberation Serif" w:hAnsi="Liberation Serif" w:cs="Times New Roman"/>
          <w:sz w:val="28"/>
          <w:szCs w:val="28"/>
        </w:rPr>
        <w:t xml:space="preserve"> N 248-ФЗ.</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65. Организация подготовки доклада возлагается на орган муниципального контроля.</w:t>
      </w:r>
    </w:p>
    <w:p w:rsidR="001868E2" w:rsidRPr="004031DA" w:rsidRDefault="001868E2" w:rsidP="001868E2">
      <w:pPr>
        <w:pStyle w:val="ConsPlusNormal"/>
        <w:jc w:val="both"/>
        <w:rPr>
          <w:rFonts w:ascii="Liberation Serif" w:hAnsi="Liberation Serif" w:cs="Times New Roman"/>
          <w:sz w:val="28"/>
          <w:szCs w:val="28"/>
        </w:rPr>
      </w:pPr>
    </w:p>
    <w:p w:rsidR="001868E2" w:rsidRPr="004031DA" w:rsidRDefault="001868E2" w:rsidP="001868E2">
      <w:pPr>
        <w:pStyle w:val="ConsPlusNormal"/>
        <w:jc w:val="both"/>
        <w:rPr>
          <w:rFonts w:ascii="Liberation Serif" w:hAnsi="Liberation Serif" w:cs="Times New Roman"/>
          <w:sz w:val="28"/>
          <w:szCs w:val="28"/>
        </w:rPr>
      </w:pPr>
    </w:p>
    <w:p w:rsidR="003D38E6" w:rsidRPr="004031DA" w:rsidRDefault="003D38E6" w:rsidP="001868E2">
      <w:pPr>
        <w:pStyle w:val="ConsPlusNormal"/>
        <w:jc w:val="right"/>
        <w:outlineLvl w:val="0"/>
        <w:rPr>
          <w:rFonts w:ascii="Liberation Serif" w:hAnsi="Liberation Serif" w:cs="Times New Roman"/>
          <w:sz w:val="28"/>
          <w:szCs w:val="28"/>
        </w:rPr>
      </w:pPr>
    </w:p>
    <w:p w:rsidR="003D38E6" w:rsidRPr="004031DA" w:rsidRDefault="003D38E6" w:rsidP="001868E2">
      <w:pPr>
        <w:pStyle w:val="ConsPlusNormal"/>
        <w:jc w:val="right"/>
        <w:outlineLvl w:val="0"/>
        <w:rPr>
          <w:rFonts w:ascii="Liberation Serif" w:hAnsi="Liberation Serif" w:cs="Times New Roman"/>
          <w:sz w:val="28"/>
          <w:szCs w:val="28"/>
        </w:rPr>
      </w:pPr>
    </w:p>
    <w:p w:rsidR="003D38E6" w:rsidRPr="004031DA" w:rsidRDefault="003D38E6" w:rsidP="001868E2">
      <w:pPr>
        <w:pStyle w:val="ConsPlusNormal"/>
        <w:jc w:val="right"/>
        <w:outlineLvl w:val="0"/>
        <w:rPr>
          <w:rFonts w:ascii="Liberation Serif" w:hAnsi="Liberation Serif" w:cs="Times New Roman"/>
          <w:sz w:val="28"/>
          <w:szCs w:val="28"/>
        </w:rPr>
      </w:pPr>
    </w:p>
    <w:p w:rsidR="003D38E6" w:rsidRPr="004031DA" w:rsidRDefault="003D38E6" w:rsidP="001868E2">
      <w:pPr>
        <w:pStyle w:val="ConsPlusNormal"/>
        <w:jc w:val="right"/>
        <w:outlineLvl w:val="0"/>
        <w:rPr>
          <w:rFonts w:ascii="Liberation Serif" w:hAnsi="Liberation Serif" w:cs="Times New Roman"/>
          <w:sz w:val="28"/>
          <w:szCs w:val="28"/>
        </w:rPr>
      </w:pPr>
    </w:p>
    <w:p w:rsidR="003D38E6" w:rsidRPr="004031DA" w:rsidRDefault="003D38E6" w:rsidP="001868E2">
      <w:pPr>
        <w:pStyle w:val="ConsPlusNormal"/>
        <w:jc w:val="right"/>
        <w:outlineLvl w:val="0"/>
        <w:rPr>
          <w:rFonts w:ascii="Liberation Serif" w:hAnsi="Liberation Serif" w:cs="Times New Roman"/>
          <w:sz w:val="28"/>
          <w:szCs w:val="28"/>
        </w:rPr>
      </w:pPr>
    </w:p>
    <w:p w:rsidR="003D38E6" w:rsidRPr="004031DA" w:rsidRDefault="003D38E6" w:rsidP="001868E2">
      <w:pPr>
        <w:pStyle w:val="ConsPlusNormal"/>
        <w:jc w:val="right"/>
        <w:outlineLvl w:val="0"/>
        <w:rPr>
          <w:rFonts w:ascii="Liberation Serif" w:hAnsi="Liberation Serif" w:cs="Times New Roman"/>
          <w:sz w:val="28"/>
          <w:szCs w:val="28"/>
        </w:rPr>
      </w:pPr>
    </w:p>
    <w:p w:rsidR="003D38E6" w:rsidRPr="004031DA" w:rsidRDefault="003D38E6" w:rsidP="001868E2">
      <w:pPr>
        <w:pStyle w:val="ConsPlusNormal"/>
        <w:jc w:val="right"/>
        <w:outlineLvl w:val="0"/>
        <w:rPr>
          <w:rFonts w:ascii="Liberation Serif" w:hAnsi="Liberation Serif" w:cs="Times New Roman"/>
          <w:sz w:val="28"/>
          <w:szCs w:val="28"/>
        </w:rPr>
      </w:pPr>
    </w:p>
    <w:p w:rsidR="003D38E6" w:rsidRPr="004031DA" w:rsidRDefault="003D38E6" w:rsidP="001868E2">
      <w:pPr>
        <w:pStyle w:val="ConsPlusNormal"/>
        <w:jc w:val="right"/>
        <w:outlineLvl w:val="0"/>
        <w:rPr>
          <w:rFonts w:ascii="Liberation Serif" w:hAnsi="Liberation Serif" w:cs="Times New Roman"/>
          <w:sz w:val="28"/>
          <w:szCs w:val="28"/>
        </w:rPr>
      </w:pPr>
    </w:p>
    <w:p w:rsidR="003D38E6" w:rsidRPr="004031DA" w:rsidRDefault="003D38E6" w:rsidP="001868E2">
      <w:pPr>
        <w:pStyle w:val="ConsPlusNormal"/>
        <w:jc w:val="right"/>
        <w:outlineLvl w:val="0"/>
        <w:rPr>
          <w:rFonts w:ascii="Liberation Serif" w:hAnsi="Liberation Serif" w:cs="Times New Roman"/>
          <w:sz w:val="28"/>
          <w:szCs w:val="28"/>
        </w:rPr>
      </w:pPr>
    </w:p>
    <w:p w:rsidR="003D38E6" w:rsidRPr="004031DA" w:rsidRDefault="003D38E6" w:rsidP="001868E2">
      <w:pPr>
        <w:pStyle w:val="ConsPlusNormal"/>
        <w:jc w:val="right"/>
        <w:outlineLvl w:val="0"/>
        <w:rPr>
          <w:rFonts w:ascii="Liberation Serif" w:hAnsi="Liberation Serif" w:cs="Times New Roman"/>
          <w:sz w:val="28"/>
          <w:szCs w:val="28"/>
        </w:rPr>
      </w:pPr>
    </w:p>
    <w:p w:rsidR="003D38E6" w:rsidRPr="004031DA" w:rsidRDefault="003D38E6" w:rsidP="001868E2">
      <w:pPr>
        <w:pStyle w:val="ConsPlusNormal"/>
        <w:jc w:val="right"/>
        <w:outlineLvl w:val="0"/>
        <w:rPr>
          <w:rFonts w:ascii="Liberation Serif" w:hAnsi="Liberation Serif" w:cs="Times New Roman"/>
          <w:sz w:val="28"/>
          <w:szCs w:val="28"/>
        </w:rPr>
      </w:pPr>
    </w:p>
    <w:p w:rsidR="003D38E6" w:rsidRPr="004031DA" w:rsidRDefault="003D38E6" w:rsidP="001868E2">
      <w:pPr>
        <w:pStyle w:val="ConsPlusNormal"/>
        <w:jc w:val="right"/>
        <w:outlineLvl w:val="0"/>
        <w:rPr>
          <w:rFonts w:ascii="Liberation Serif" w:hAnsi="Liberation Serif" w:cs="Times New Roman"/>
          <w:sz w:val="28"/>
          <w:szCs w:val="28"/>
        </w:rPr>
      </w:pPr>
    </w:p>
    <w:p w:rsidR="003D38E6" w:rsidRPr="004031DA" w:rsidRDefault="003D38E6" w:rsidP="001868E2">
      <w:pPr>
        <w:pStyle w:val="ConsPlusNormal"/>
        <w:jc w:val="right"/>
        <w:outlineLvl w:val="0"/>
        <w:rPr>
          <w:rFonts w:ascii="Liberation Serif" w:hAnsi="Liberation Serif" w:cs="Times New Roman"/>
          <w:sz w:val="28"/>
          <w:szCs w:val="28"/>
        </w:rPr>
      </w:pPr>
    </w:p>
    <w:p w:rsidR="00437FFD" w:rsidRPr="004031DA" w:rsidRDefault="00437FFD" w:rsidP="001868E2">
      <w:pPr>
        <w:pStyle w:val="ConsPlusNormal"/>
        <w:jc w:val="right"/>
        <w:outlineLvl w:val="0"/>
        <w:rPr>
          <w:rFonts w:ascii="Liberation Serif" w:hAnsi="Liberation Serif" w:cs="Times New Roman"/>
          <w:sz w:val="28"/>
          <w:szCs w:val="28"/>
        </w:rPr>
      </w:pPr>
    </w:p>
    <w:p w:rsidR="001868E2" w:rsidRPr="004031DA" w:rsidRDefault="001868E2" w:rsidP="001868E2">
      <w:pPr>
        <w:pStyle w:val="ConsPlusNormal"/>
        <w:jc w:val="right"/>
        <w:outlineLvl w:val="0"/>
        <w:rPr>
          <w:rFonts w:ascii="Liberation Serif" w:hAnsi="Liberation Serif" w:cs="Times New Roman"/>
          <w:sz w:val="28"/>
          <w:szCs w:val="28"/>
        </w:rPr>
      </w:pPr>
      <w:r w:rsidRPr="004031DA">
        <w:rPr>
          <w:rFonts w:ascii="Liberation Serif" w:hAnsi="Liberation Serif" w:cs="Times New Roman"/>
          <w:sz w:val="28"/>
          <w:szCs w:val="28"/>
        </w:rPr>
        <w:t>Утверждены</w:t>
      </w:r>
    </w:p>
    <w:p w:rsidR="001868E2" w:rsidRPr="004031DA" w:rsidRDefault="003D38E6" w:rsidP="001868E2">
      <w:pPr>
        <w:pStyle w:val="ConsPlusNormal"/>
        <w:jc w:val="right"/>
        <w:rPr>
          <w:rFonts w:ascii="Liberation Serif" w:hAnsi="Liberation Serif" w:cs="Times New Roman"/>
          <w:sz w:val="28"/>
          <w:szCs w:val="28"/>
        </w:rPr>
      </w:pPr>
      <w:r w:rsidRPr="004031DA">
        <w:rPr>
          <w:rFonts w:ascii="Liberation Serif" w:hAnsi="Liberation Serif" w:cs="Times New Roman"/>
          <w:sz w:val="28"/>
          <w:szCs w:val="28"/>
        </w:rPr>
        <w:t>р</w:t>
      </w:r>
      <w:r w:rsidR="001868E2" w:rsidRPr="004031DA">
        <w:rPr>
          <w:rFonts w:ascii="Liberation Serif" w:hAnsi="Liberation Serif" w:cs="Times New Roman"/>
          <w:sz w:val="28"/>
          <w:szCs w:val="28"/>
        </w:rPr>
        <w:t>ешением Думы</w:t>
      </w:r>
    </w:p>
    <w:p w:rsidR="001868E2" w:rsidRPr="004031DA" w:rsidRDefault="001868E2" w:rsidP="001868E2">
      <w:pPr>
        <w:pStyle w:val="ConsPlusNormal"/>
        <w:jc w:val="right"/>
        <w:rPr>
          <w:rFonts w:ascii="Liberation Serif" w:hAnsi="Liberation Serif" w:cs="Times New Roman"/>
          <w:sz w:val="28"/>
          <w:szCs w:val="28"/>
        </w:rPr>
      </w:pPr>
      <w:r w:rsidRPr="004031DA">
        <w:rPr>
          <w:rFonts w:ascii="Liberation Serif" w:hAnsi="Liberation Serif" w:cs="Times New Roman"/>
          <w:sz w:val="28"/>
          <w:szCs w:val="28"/>
        </w:rPr>
        <w:lastRenderedPageBreak/>
        <w:t>Каменск-Уральского городского округа</w:t>
      </w:r>
    </w:p>
    <w:p w:rsidR="001868E2" w:rsidRPr="004031DA" w:rsidRDefault="003D38E6" w:rsidP="001868E2">
      <w:pPr>
        <w:pStyle w:val="ConsPlusNormal"/>
        <w:jc w:val="right"/>
        <w:rPr>
          <w:rFonts w:ascii="Liberation Serif" w:hAnsi="Liberation Serif" w:cs="Times New Roman"/>
          <w:sz w:val="28"/>
          <w:szCs w:val="28"/>
        </w:rPr>
      </w:pPr>
      <w:r w:rsidRPr="004031DA">
        <w:rPr>
          <w:rFonts w:ascii="Liberation Serif" w:hAnsi="Liberation Serif" w:cs="Times New Roman"/>
          <w:sz w:val="28"/>
          <w:szCs w:val="28"/>
        </w:rPr>
        <w:t>от 15 сентября 2021 г. №</w:t>
      </w:r>
      <w:r w:rsidR="001868E2" w:rsidRPr="004031DA">
        <w:rPr>
          <w:rFonts w:ascii="Liberation Serif" w:hAnsi="Liberation Serif" w:cs="Times New Roman"/>
          <w:sz w:val="28"/>
          <w:szCs w:val="28"/>
        </w:rPr>
        <w:t xml:space="preserve"> 900</w:t>
      </w:r>
    </w:p>
    <w:p w:rsidR="001868E2" w:rsidRPr="004031DA" w:rsidRDefault="001868E2" w:rsidP="001868E2">
      <w:pPr>
        <w:pStyle w:val="ConsPlusNormal"/>
        <w:jc w:val="both"/>
        <w:rPr>
          <w:rFonts w:ascii="Liberation Serif" w:hAnsi="Liberation Serif" w:cs="Times New Roman"/>
          <w:sz w:val="28"/>
          <w:szCs w:val="28"/>
        </w:rPr>
      </w:pPr>
    </w:p>
    <w:p w:rsidR="001868E2" w:rsidRPr="004031DA" w:rsidRDefault="001868E2" w:rsidP="001868E2">
      <w:pPr>
        <w:pStyle w:val="ConsPlusTitle"/>
        <w:jc w:val="center"/>
        <w:rPr>
          <w:rFonts w:ascii="Liberation Serif" w:hAnsi="Liberation Serif" w:cs="Times New Roman"/>
          <w:sz w:val="28"/>
          <w:szCs w:val="28"/>
        </w:rPr>
      </w:pPr>
      <w:bookmarkStart w:id="7" w:name="P402"/>
      <w:bookmarkEnd w:id="7"/>
      <w:r w:rsidRPr="004031DA">
        <w:rPr>
          <w:rFonts w:ascii="Liberation Serif" w:hAnsi="Liberation Serif" w:cs="Times New Roman"/>
          <w:sz w:val="28"/>
          <w:szCs w:val="28"/>
        </w:rPr>
        <w:t>КЛЮЧЕВЫЕ ПОКАЗАТЕЛИ</w:t>
      </w:r>
    </w:p>
    <w:p w:rsidR="001868E2" w:rsidRPr="004031DA" w:rsidRDefault="001868E2" w:rsidP="001868E2">
      <w:pPr>
        <w:pStyle w:val="ConsPlusTitle"/>
        <w:jc w:val="center"/>
        <w:rPr>
          <w:rFonts w:ascii="Liberation Serif" w:hAnsi="Liberation Serif" w:cs="Times New Roman"/>
          <w:sz w:val="28"/>
          <w:szCs w:val="28"/>
        </w:rPr>
      </w:pPr>
      <w:r w:rsidRPr="004031DA">
        <w:rPr>
          <w:rFonts w:ascii="Liberation Serif" w:hAnsi="Liberation Serif" w:cs="Times New Roman"/>
          <w:sz w:val="28"/>
          <w:szCs w:val="28"/>
        </w:rPr>
        <w:t>В СФЕРЕ МУНИЦИПАЛЬНОГО ЛЕСНОГО КОНТРОЛЯ</w:t>
      </w:r>
    </w:p>
    <w:p w:rsidR="001868E2" w:rsidRPr="004031DA" w:rsidRDefault="001868E2" w:rsidP="001868E2">
      <w:pPr>
        <w:pStyle w:val="ConsPlusTitle"/>
        <w:jc w:val="center"/>
        <w:rPr>
          <w:rFonts w:ascii="Liberation Serif" w:hAnsi="Liberation Serif" w:cs="Times New Roman"/>
          <w:sz w:val="28"/>
          <w:szCs w:val="28"/>
        </w:rPr>
      </w:pPr>
      <w:r w:rsidRPr="004031DA">
        <w:rPr>
          <w:rFonts w:ascii="Liberation Serif" w:hAnsi="Liberation Serif" w:cs="Times New Roman"/>
          <w:sz w:val="28"/>
          <w:szCs w:val="28"/>
        </w:rPr>
        <w:t>В ГРАНИЦАХ КАМЕНСК-УРАЛЬСКОГО ГОРОДСКОГО ОКРУГА</w:t>
      </w:r>
    </w:p>
    <w:p w:rsidR="001868E2" w:rsidRPr="004031DA" w:rsidRDefault="001868E2" w:rsidP="001868E2">
      <w:pPr>
        <w:pStyle w:val="ConsPlusTitle"/>
        <w:jc w:val="center"/>
        <w:rPr>
          <w:rFonts w:ascii="Liberation Serif" w:hAnsi="Liberation Serif" w:cs="Times New Roman"/>
          <w:sz w:val="28"/>
          <w:szCs w:val="28"/>
        </w:rPr>
      </w:pPr>
      <w:r w:rsidRPr="004031DA">
        <w:rPr>
          <w:rFonts w:ascii="Liberation Serif" w:hAnsi="Liberation Serif" w:cs="Times New Roman"/>
          <w:sz w:val="28"/>
          <w:szCs w:val="28"/>
        </w:rPr>
        <w:t>И ИХ ЦЕЛЕВЫЕ ЗНАЧЕНИЯ, ИНДИКАТИВНЫЕ ПОКАЗАТЕЛИ</w:t>
      </w:r>
    </w:p>
    <w:p w:rsidR="001868E2" w:rsidRPr="004031DA" w:rsidRDefault="001868E2" w:rsidP="001868E2">
      <w:pPr>
        <w:pStyle w:val="ConsPlusTitle"/>
        <w:jc w:val="center"/>
        <w:rPr>
          <w:rFonts w:ascii="Liberation Serif" w:hAnsi="Liberation Serif" w:cs="Times New Roman"/>
          <w:sz w:val="28"/>
          <w:szCs w:val="28"/>
        </w:rPr>
      </w:pPr>
      <w:r w:rsidRPr="004031DA">
        <w:rPr>
          <w:rFonts w:ascii="Liberation Serif" w:hAnsi="Liberation Serif" w:cs="Times New Roman"/>
          <w:sz w:val="28"/>
          <w:szCs w:val="28"/>
        </w:rPr>
        <w:t>В СФЕРЕ МУНИЦИПАЛЬНОГО ЛЕСНОГО КОНТРОЛЯ</w:t>
      </w:r>
    </w:p>
    <w:p w:rsidR="001868E2" w:rsidRPr="004031DA" w:rsidRDefault="001868E2" w:rsidP="001868E2">
      <w:pPr>
        <w:pStyle w:val="ConsPlusTitle"/>
        <w:jc w:val="center"/>
        <w:rPr>
          <w:rFonts w:ascii="Liberation Serif" w:hAnsi="Liberation Serif" w:cs="Times New Roman"/>
          <w:sz w:val="28"/>
          <w:szCs w:val="28"/>
        </w:rPr>
      </w:pPr>
      <w:r w:rsidRPr="004031DA">
        <w:rPr>
          <w:rFonts w:ascii="Liberation Serif" w:hAnsi="Liberation Serif" w:cs="Times New Roman"/>
          <w:sz w:val="28"/>
          <w:szCs w:val="28"/>
        </w:rPr>
        <w:t>В ГРАНИЦАХ КАМЕНСК-УРАЛЬСКОГО ГОРОДСКОГО ОКРУГА</w:t>
      </w:r>
    </w:p>
    <w:p w:rsidR="001868E2" w:rsidRPr="004031DA" w:rsidRDefault="001868E2" w:rsidP="001868E2">
      <w:pPr>
        <w:pStyle w:val="ConsPlusNormal"/>
        <w:jc w:val="both"/>
        <w:rPr>
          <w:rFonts w:ascii="Liberation Serif" w:hAnsi="Liberation Serif" w:cs="Times New Roman"/>
          <w:sz w:val="28"/>
          <w:szCs w:val="28"/>
        </w:rPr>
      </w:pPr>
    </w:p>
    <w:p w:rsidR="001868E2" w:rsidRPr="004031DA" w:rsidRDefault="001868E2" w:rsidP="001868E2">
      <w:pPr>
        <w:pStyle w:val="ConsPlusTitle"/>
        <w:ind w:firstLine="540"/>
        <w:jc w:val="both"/>
        <w:outlineLvl w:val="1"/>
        <w:rPr>
          <w:rFonts w:ascii="Liberation Serif" w:hAnsi="Liberation Serif" w:cs="Times New Roman"/>
          <w:sz w:val="28"/>
          <w:szCs w:val="28"/>
        </w:rPr>
      </w:pPr>
      <w:r w:rsidRPr="004031DA">
        <w:rPr>
          <w:rFonts w:ascii="Liberation Serif" w:hAnsi="Liberation Serif" w:cs="Times New Roman"/>
          <w:sz w:val="28"/>
          <w:szCs w:val="28"/>
        </w:rPr>
        <w:t>1. Ключевые показатели в сфере муниципального лесного контроля границах Каменск-Уральского городского округа и их целевые значения:</w:t>
      </w:r>
    </w:p>
    <w:p w:rsidR="001868E2" w:rsidRPr="004031DA" w:rsidRDefault="001868E2" w:rsidP="001868E2">
      <w:pPr>
        <w:pStyle w:val="ConsPlusNormal"/>
        <w:jc w:val="both"/>
        <w:rPr>
          <w:rFonts w:ascii="Liberation Serif" w:hAnsi="Liberation Serif"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180"/>
        <w:gridCol w:w="2835"/>
      </w:tblGrid>
      <w:tr w:rsidR="001868E2" w:rsidRPr="004031DA">
        <w:tc>
          <w:tcPr>
            <w:tcW w:w="6180" w:type="dxa"/>
          </w:tcPr>
          <w:p w:rsidR="001868E2" w:rsidRPr="004031DA" w:rsidRDefault="001868E2" w:rsidP="001868E2">
            <w:pPr>
              <w:pStyle w:val="ConsPlusNormal"/>
              <w:jc w:val="center"/>
              <w:rPr>
                <w:rFonts w:ascii="Liberation Serif" w:hAnsi="Liberation Serif" w:cs="Times New Roman"/>
                <w:sz w:val="28"/>
                <w:szCs w:val="28"/>
              </w:rPr>
            </w:pPr>
            <w:r w:rsidRPr="004031DA">
              <w:rPr>
                <w:rFonts w:ascii="Liberation Serif" w:hAnsi="Liberation Serif" w:cs="Times New Roman"/>
                <w:sz w:val="28"/>
                <w:szCs w:val="28"/>
              </w:rPr>
              <w:t>Ключевые показатели</w:t>
            </w:r>
          </w:p>
        </w:tc>
        <w:tc>
          <w:tcPr>
            <w:tcW w:w="2835" w:type="dxa"/>
          </w:tcPr>
          <w:p w:rsidR="001868E2" w:rsidRPr="004031DA" w:rsidRDefault="001868E2" w:rsidP="001868E2">
            <w:pPr>
              <w:pStyle w:val="ConsPlusNormal"/>
              <w:jc w:val="center"/>
              <w:rPr>
                <w:rFonts w:ascii="Liberation Serif" w:hAnsi="Liberation Serif" w:cs="Times New Roman"/>
                <w:sz w:val="28"/>
                <w:szCs w:val="28"/>
              </w:rPr>
            </w:pPr>
            <w:r w:rsidRPr="004031DA">
              <w:rPr>
                <w:rFonts w:ascii="Liberation Serif" w:hAnsi="Liberation Serif" w:cs="Times New Roman"/>
                <w:sz w:val="28"/>
                <w:szCs w:val="28"/>
              </w:rPr>
              <w:t>Целевые значения (%)</w:t>
            </w:r>
          </w:p>
        </w:tc>
      </w:tr>
      <w:tr w:rsidR="001868E2" w:rsidRPr="004031DA">
        <w:tc>
          <w:tcPr>
            <w:tcW w:w="6180" w:type="dxa"/>
            <w:vAlign w:val="center"/>
          </w:tcPr>
          <w:p w:rsidR="001868E2" w:rsidRPr="004031DA" w:rsidRDefault="001868E2" w:rsidP="001868E2">
            <w:pPr>
              <w:pStyle w:val="ConsPlusNormal"/>
              <w:rPr>
                <w:rFonts w:ascii="Liberation Serif" w:hAnsi="Liberation Serif" w:cs="Times New Roman"/>
                <w:sz w:val="28"/>
                <w:szCs w:val="28"/>
              </w:rPr>
            </w:pPr>
            <w:r w:rsidRPr="004031DA">
              <w:rPr>
                <w:rFonts w:ascii="Liberation Serif" w:hAnsi="Liberation Serif" w:cs="Times New Roman"/>
                <w:sz w:val="28"/>
                <w:szCs w:val="28"/>
              </w:rPr>
              <w:t>Доля нарушений, выявленных при проведении контрольных мероприятий и устраненных до их завершения при методической поддержке проверяющего инспектора</w:t>
            </w:r>
          </w:p>
        </w:tc>
        <w:tc>
          <w:tcPr>
            <w:tcW w:w="2835" w:type="dxa"/>
            <w:vAlign w:val="center"/>
          </w:tcPr>
          <w:p w:rsidR="001868E2" w:rsidRPr="004031DA" w:rsidRDefault="001868E2" w:rsidP="001868E2">
            <w:pPr>
              <w:pStyle w:val="ConsPlusNormal"/>
              <w:jc w:val="center"/>
              <w:rPr>
                <w:rFonts w:ascii="Liberation Serif" w:hAnsi="Liberation Serif" w:cs="Times New Roman"/>
                <w:sz w:val="28"/>
                <w:szCs w:val="28"/>
              </w:rPr>
            </w:pPr>
            <w:r w:rsidRPr="004031DA">
              <w:rPr>
                <w:rFonts w:ascii="Liberation Serif" w:hAnsi="Liberation Serif" w:cs="Times New Roman"/>
                <w:sz w:val="28"/>
                <w:szCs w:val="28"/>
              </w:rPr>
              <w:t>70</w:t>
            </w:r>
          </w:p>
        </w:tc>
      </w:tr>
    </w:tbl>
    <w:p w:rsidR="001868E2" w:rsidRPr="004031DA" w:rsidRDefault="001868E2" w:rsidP="001868E2">
      <w:pPr>
        <w:pStyle w:val="ConsPlusNormal"/>
        <w:jc w:val="both"/>
        <w:rPr>
          <w:rFonts w:ascii="Liberation Serif" w:hAnsi="Liberation Serif" w:cs="Times New Roman"/>
          <w:sz w:val="28"/>
          <w:szCs w:val="28"/>
        </w:rPr>
      </w:pPr>
    </w:p>
    <w:p w:rsidR="001868E2" w:rsidRPr="004031DA" w:rsidRDefault="001868E2" w:rsidP="001868E2">
      <w:pPr>
        <w:pStyle w:val="ConsPlusTitle"/>
        <w:ind w:firstLine="540"/>
        <w:jc w:val="both"/>
        <w:outlineLvl w:val="1"/>
        <w:rPr>
          <w:rFonts w:ascii="Liberation Serif" w:hAnsi="Liberation Serif" w:cs="Times New Roman"/>
          <w:sz w:val="28"/>
          <w:szCs w:val="28"/>
        </w:rPr>
      </w:pPr>
      <w:r w:rsidRPr="004031DA">
        <w:rPr>
          <w:rFonts w:ascii="Liberation Serif" w:hAnsi="Liberation Serif" w:cs="Times New Roman"/>
          <w:sz w:val="28"/>
          <w:szCs w:val="28"/>
        </w:rPr>
        <w:t>2. Индикативные показатели в сфере муниципального лесного контроля в границах Каменск-Уральского городского округа:</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1) общая сумма причиненного ущерба: 100,0 тыс. руб.;</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2) общая сумма возмещенного ущерба, причиненного субъектами хозяйственной деятельности: 75,0 тыс. руб.;</w:t>
      </w:r>
    </w:p>
    <w:p w:rsidR="001868E2" w:rsidRPr="004031DA" w:rsidRDefault="001868E2" w:rsidP="001868E2">
      <w:pPr>
        <w:pStyle w:val="ConsPlusNormal"/>
        <w:ind w:firstLine="540"/>
        <w:jc w:val="both"/>
        <w:rPr>
          <w:rFonts w:ascii="Liberation Serif" w:hAnsi="Liberation Serif" w:cs="Times New Roman"/>
          <w:sz w:val="28"/>
          <w:szCs w:val="28"/>
        </w:rPr>
      </w:pPr>
      <w:r w:rsidRPr="004031DA">
        <w:rPr>
          <w:rFonts w:ascii="Liberation Serif" w:hAnsi="Liberation Serif" w:cs="Times New Roman"/>
          <w:sz w:val="28"/>
          <w:szCs w:val="28"/>
        </w:rPr>
        <w:t>3) отношение общей суммы возмещенного ущерба к общей сумме причиненного ущерба: 75%.</w:t>
      </w:r>
    </w:p>
    <w:p w:rsidR="001868E2" w:rsidRPr="004031DA" w:rsidRDefault="001868E2" w:rsidP="001868E2">
      <w:pPr>
        <w:pStyle w:val="ConsPlusNormal"/>
        <w:jc w:val="both"/>
        <w:rPr>
          <w:rFonts w:ascii="Liberation Serif" w:hAnsi="Liberation Serif" w:cs="Times New Roman"/>
          <w:sz w:val="28"/>
          <w:szCs w:val="28"/>
        </w:rPr>
      </w:pPr>
    </w:p>
    <w:p w:rsidR="001868E2" w:rsidRPr="004031DA" w:rsidRDefault="001868E2" w:rsidP="001868E2">
      <w:pPr>
        <w:pStyle w:val="ConsPlusNormal"/>
        <w:jc w:val="both"/>
        <w:rPr>
          <w:rFonts w:ascii="Liberation Serif" w:hAnsi="Liberation Serif" w:cs="Times New Roman"/>
          <w:sz w:val="28"/>
          <w:szCs w:val="28"/>
        </w:rPr>
      </w:pPr>
    </w:p>
    <w:p w:rsidR="001868E2" w:rsidRPr="004031DA" w:rsidRDefault="001868E2" w:rsidP="001868E2">
      <w:pPr>
        <w:pStyle w:val="ConsPlusNormal"/>
        <w:jc w:val="both"/>
        <w:rPr>
          <w:rFonts w:ascii="Liberation Serif" w:hAnsi="Liberation Serif" w:cs="Times New Roman"/>
          <w:sz w:val="28"/>
          <w:szCs w:val="28"/>
        </w:rPr>
      </w:pPr>
    </w:p>
    <w:p w:rsidR="001868E2" w:rsidRPr="004031DA" w:rsidRDefault="001868E2" w:rsidP="001868E2">
      <w:pPr>
        <w:pStyle w:val="ConsPlusNormal"/>
        <w:jc w:val="both"/>
        <w:rPr>
          <w:rFonts w:ascii="Liberation Serif" w:hAnsi="Liberation Serif" w:cs="Times New Roman"/>
          <w:sz w:val="28"/>
          <w:szCs w:val="28"/>
        </w:rPr>
      </w:pPr>
    </w:p>
    <w:p w:rsidR="001868E2" w:rsidRPr="004031DA" w:rsidRDefault="001868E2" w:rsidP="001868E2">
      <w:pPr>
        <w:pStyle w:val="ConsPlusNormal"/>
        <w:jc w:val="both"/>
        <w:rPr>
          <w:rFonts w:ascii="Liberation Serif" w:hAnsi="Liberation Serif" w:cs="Times New Roman"/>
          <w:sz w:val="28"/>
          <w:szCs w:val="28"/>
        </w:rPr>
      </w:pPr>
    </w:p>
    <w:p w:rsidR="003D38E6" w:rsidRPr="004031DA" w:rsidRDefault="003D38E6" w:rsidP="001868E2">
      <w:pPr>
        <w:pStyle w:val="ConsPlusNormal"/>
        <w:jc w:val="right"/>
        <w:outlineLvl w:val="0"/>
        <w:rPr>
          <w:rFonts w:ascii="Liberation Serif" w:hAnsi="Liberation Serif" w:cs="Times New Roman"/>
          <w:sz w:val="28"/>
          <w:szCs w:val="28"/>
        </w:rPr>
      </w:pPr>
    </w:p>
    <w:p w:rsidR="003D38E6" w:rsidRPr="004031DA" w:rsidRDefault="003D38E6" w:rsidP="001868E2">
      <w:pPr>
        <w:pStyle w:val="ConsPlusNormal"/>
        <w:jc w:val="right"/>
        <w:outlineLvl w:val="0"/>
        <w:rPr>
          <w:rFonts w:ascii="Liberation Serif" w:hAnsi="Liberation Serif" w:cs="Times New Roman"/>
          <w:sz w:val="28"/>
          <w:szCs w:val="28"/>
        </w:rPr>
      </w:pPr>
    </w:p>
    <w:p w:rsidR="003D38E6" w:rsidRPr="004031DA" w:rsidRDefault="003D38E6" w:rsidP="001868E2">
      <w:pPr>
        <w:pStyle w:val="ConsPlusNormal"/>
        <w:jc w:val="right"/>
        <w:outlineLvl w:val="0"/>
        <w:rPr>
          <w:rFonts w:ascii="Liberation Serif" w:hAnsi="Liberation Serif" w:cs="Times New Roman"/>
          <w:sz w:val="28"/>
          <w:szCs w:val="28"/>
        </w:rPr>
      </w:pPr>
    </w:p>
    <w:p w:rsidR="003D38E6" w:rsidRPr="004031DA" w:rsidRDefault="003D38E6" w:rsidP="001868E2">
      <w:pPr>
        <w:pStyle w:val="ConsPlusNormal"/>
        <w:jc w:val="right"/>
        <w:outlineLvl w:val="0"/>
        <w:rPr>
          <w:rFonts w:ascii="Liberation Serif" w:hAnsi="Liberation Serif" w:cs="Times New Roman"/>
          <w:sz w:val="28"/>
          <w:szCs w:val="28"/>
        </w:rPr>
      </w:pPr>
    </w:p>
    <w:p w:rsidR="003D38E6" w:rsidRPr="004031DA" w:rsidRDefault="003D38E6" w:rsidP="001868E2">
      <w:pPr>
        <w:pStyle w:val="ConsPlusNormal"/>
        <w:jc w:val="right"/>
        <w:outlineLvl w:val="0"/>
        <w:rPr>
          <w:rFonts w:ascii="Liberation Serif" w:hAnsi="Liberation Serif" w:cs="Times New Roman"/>
          <w:sz w:val="28"/>
          <w:szCs w:val="28"/>
        </w:rPr>
      </w:pPr>
    </w:p>
    <w:p w:rsidR="003D38E6" w:rsidRPr="004031DA" w:rsidRDefault="003D38E6" w:rsidP="001868E2">
      <w:pPr>
        <w:pStyle w:val="ConsPlusNormal"/>
        <w:jc w:val="right"/>
        <w:outlineLvl w:val="0"/>
        <w:rPr>
          <w:rFonts w:ascii="Liberation Serif" w:hAnsi="Liberation Serif" w:cs="Times New Roman"/>
          <w:sz w:val="28"/>
          <w:szCs w:val="28"/>
        </w:rPr>
      </w:pPr>
    </w:p>
    <w:p w:rsidR="003D38E6" w:rsidRPr="004031DA" w:rsidRDefault="003D38E6" w:rsidP="001868E2">
      <w:pPr>
        <w:pStyle w:val="ConsPlusNormal"/>
        <w:jc w:val="right"/>
        <w:outlineLvl w:val="0"/>
        <w:rPr>
          <w:rFonts w:ascii="Liberation Serif" w:hAnsi="Liberation Serif" w:cs="Times New Roman"/>
          <w:sz w:val="28"/>
          <w:szCs w:val="28"/>
        </w:rPr>
      </w:pPr>
    </w:p>
    <w:p w:rsidR="003D38E6" w:rsidRPr="004031DA" w:rsidRDefault="003D38E6" w:rsidP="001868E2">
      <w:pPr>
        <w:pStyle w:val="ConsPlusNormal"/>
        <w:jc w:val="right"/>
        <w:outlineLvl w:val="0"/>
        <w:rPr>
          <w:rFonts w:ascii="Liberation Serif" w:hAnsi="Liberation Serif" w:cs="Times New Roman"/>
          <w:sz w:val="28"/>
          <w:szCs w:val="28"/>
        </w:rPr>
      </w:pPr>
    </w:p>
    <w:p w:rsidR="003D38E6" w:rsidRPr="004031DA" w:rsidRDefault="003D38E6" w:rsidP="001868E2">
      <w:pPr>
        <w:pStyle w:val="ConsPlusNormal"/>
        <w:jc w:val="right"/>
        <w:outlineLvl w:val="0"/>
        <w:rPr>
          <w:rFonts w:ascii="Liberation Serif" w:hAnsi="Liberation Serif" w:cs="Times New Roman"/>
          <w:sz w:val="28"/>
          <w:szCs w:val="28"/>
        </w:rPr>
      </w:pPr>
    </w:p>
    <w:p w:rsidR="001868E2" w:rsidRPr="004031DA" w:rsidRDefault="001868E2" w:rsidP="001868E2">
      <w:pPr>
        <w:pStyle w:val="ConsPlusNormal"/>
        <w:jc w:val="right"/>
        <w:outlineLvl w:val="0"/>
        <w:rPr>
          <w:rFonts w:ascii="Liberation Serif" w:hAnsi="Liberation Serif" w:cs="Times New Roman"/>
          <w:sz w:val="28"/>
          <w:szCs w:val="28"/>
        </w:rPr>
      </w:pPr>
      <w:r w:rsidRPr="004031DA">
        <w:rPr>
          <w:rFonts w:ascii="Liberation Serif" w:hAnsi="Liberation Serif" w:cs="Times New Roman"/>
          <w:sz w:val="28"/>
          <w:szCs w:val="28"/>
        </w:rPr>
        <w:t>Утвержден</w:t>
      </w:r>
    </w:p>
    <w:p w:rsidR="001868E2" w:rsidRPr="004031DA" w:rsidRDefault="003D38E6" w:rsidP="001868E2">
      <w:pPr>
        <w:pStyle w:val="ConsPlusNormal"/>
        <w:jc w:val="right"/>
        <w:rPr>
          <w:rFonts w:ascii="Liberation Serif" w:hAnsi="Liberation Serif" w:cs="Times New Roman"/>
          <w:sz w:val="28"/>
          <w:szCs w:val="28"/>
        </w:rPr>
      </w:pPr>
      <w:r w:rsidRPr="004031DA">
        <w:rPr>
          <w:rFonts w:ascii="Liberation Serif" w:hAnsi="Liberation Serif" w:cs="Times New Roman"/>
          <w:sz w:val="28"/>
          <w:szCs w:val="28"/>
        </w:rPr>
        <w:t>р</w:t>
      </w:r>
      <w:r w:rsidR="001868E2" w:rsidRPr="004031DA">
        <w:rPr>
          <w:rFonts w:ascii="Liberation Serif" w:hAnsi="Liberation Serif" w:cs="Times New Roman"/>
          <w:sz w:val="28"/>
          <w:szCs w:val="28"/>
        </w:rPr>
        <w:t>ешением Думы</w:t>
      </w:r>
    </w:p>
    <w:p w:rsidR="001868E2" w:rsidRPr="004031DA" w:rsidRDefault="001868E2" w:rsidP="001868E2">
      <w:pPr>
        <w:pStyle w:val="ConsPlusNormal"/>
        <w:jc w:val="right"/>
        <w:rPr>
          <w:rFonts w:ascii="Liberation Serif" w:hAnsi="Liberation Serif" w:cs="Times New Roman"/>
          <w:sz w:val="28"/>
          <w:szCs w:val="28"/>
        </w:rPr>
      </w:pPr>
      <w:r w:rsidRPr="004031DA">
        <w:rPr>
          <w:rFonts w:ascii="Liberation Serif" w:hAnsi="Liberation Serif" w:cs="Times New Roman"/>
          <w:sz w:val="28"/>
          <w:szCs w:val="28"/>
        </w:rPr>
        <w:t>Каменск-Уральского городского округа</w:t>
      </w:r>
    </w:p>
    <w:p w:rsidR="001868E2" w:rsidRPr="004031DA" w:rsidRDefault="003D38E6" w:rsidP="001868E2">
      <w:pPr>
        <w:pStyle w:val="ConsPlusNormal"/>
        <w:jc w:val="right"/>
        <w:rPr>
          <w:rFonts w:ascii="Liberation Serif" w:hAnsi="Liberation Serif" w:cs="Times New Roman"/>
          <w:sz w:val="28"/>
          <w:szCs w:val="28"/>
        </w:rPr>
      </w:pPr>
      <w:r w:rsidRPr="004031DA">
        <w:rPr>
          <w:rFonts w:ascii="Liberation Serif" w:hAnsi="Liberation Serif" w:cs="Times New Roman"/>
          <w:sz w:val="28"/>
          <w:szCs w:val="28"/>
        </w:rPr>
        <w:lastRenderedPageBreak/>
        <w:t>от 15 сентября 2021 г. №</w:t>
      </w:r>
      <w:r w:rsidR="001868E2" w:rsidRPr="004031DA">
        <w:rPr>
          <w:rFonts w:ascii="Liberation Serif" w:hAnsi="Liberation Serif" w:cs="Times New Roman"/>
          <w:sz w:val="28"/>
          <w:szCs w:val="28"/>
        </w:rPr>
        <w:t xml:space="preserve"> 900</w:t>
      </w:r>
    </w:p>
    <w:p w:rsidR="001868E2" w:rsidRPr="004031DA" w:rsidRDefault="001868E2" w:rsidP="001868E2">
      <w:pPr>
        <w:pStyle w:val="ConsPlusNormal"/>
        <w:jc w:val="both"/>
        <w:rPr>
          <w:rFonts w:ascii="Liberation Serif" w:hAnsi="Liberation Serif" w:cs="Times New Roman"/>
          <w:sz w:val="28"/>
          <w:szCs w:val="28"/>
        </w:rPr>
      </w:pPr>
    </w:p>
    <w:p w:rsidR="001868E2" w:rsidRPr="004031DA" w:rsidRDefault="001868E2" w:rsidP="001868E2">
      <w:pPr>
        <w:pStyle w:val="ConsPlusTitle"/>
        <w:jc w:val="center"/>
        <w:rPr>
          <w:rFonts w:ascii="Liberation Serif" w:hAnsi="Liberation Serif" w:cs="Times New Roman"/>
          <w:sz w:val="28"/>
          <w:szCs w:val="28"/>
        </w:rPr>
      </w:pPr>
      <w:bookmarkStart w:id="8" w:name="P430"/>
      <w:bookmarkEnd w:id="8"/>
      <w:r w:rsidRPr="004031DA">
        <w:rPr>
          <w:rFonts w:ascii="Liberation Serif" w:hAnsi="Liberation Serif" w:cs="Times New Roman"/>
          <w:sz w:val="28"/>
          <w:szCs w:val="28"/>
        </w:rPr>
        <w:t>ПЕРЕЧЕНЬ</w:t>
      </w:r>
    </w:p>
    <w:p w:rsidR="001868E2" w:rsidRPr="004031DA" w:rsidRDefault="001868E2" w:rsidP="001868E2">
      <w:pPr>
        <w:pStyle w:val="ConsPlusTitle"/>
        <w:jc w:val="center"/>
        <w:rPr>
          <w:rFonts w:ascii="Liberation Serif" w:hAnsi="Liberation Serif" w:cs="Times New Roman"/>
          <w:sz w:val="28"/>
          <w:szCs w:val="28"/>
        </w:rPr>
      </w:pPr>
      <w:r w:rsidRPr="004031DA">
        <w:rPr>
          <w:rFonts w:ascii="Liberation Serif" w:hAnsi="Liberation Serif" w:cs="Times New Roman"/>
          <w:sz w:val="28"/>
          <w:szCs w:val="28"/>
        </w:rPr>
        <w:t>ИНДИКАТОРОВ РИСКА НАРУШЕНИЯ ОБЯЗАТЕЛЬНЫХ ТРЕБОВАНИЙ,</w:t>
      </w:r>
      <w:r w:rsidR="003D38E6" w:rsidRPr="004031DA">
        <w:rPr>
          <w:rFonts w:ascii="Liberation Serif" w:hAnsi="Liberation Serif" w:cs="Times New Roman"/>
          <w:sz w:val="28"/>
          <w:szCs w:val="28"/>
        </w:rPr>
        <w:t xml:space="preserve"> </w:t>
      </w:r>
      <w:r w:rsidRPr="004031DA">
        <w:rPr>
          <w:rFonts w:ascii="Liberation Serif" w:hAnsi="Liberation Serif" w:cs="Times New Roman"/>
          <w:sz w:val="28"/>
          <w:szCs w:val="28"/>
        </w:rPr>
        <w:t>ИСПОЛЬЗУЕМЫХ ПРИ ПРИНЯТИИ РЕШЕНИЯ О ПРОВЕДЕНИИ И ВЫБОРЕ</w:t>
      </w:r>
      <w:r w:rsidR="003D38E6" w:rsidRPr="004031DA">
        <w:rPr>
          <w:rFonts w:ascii="Liberation Serif" w:hAnsi="Liberation Serif" w:cs="Times New Roman"/>
          <w:sz w:val="28"/>
          <w:szCs w:val="28"/>
        </w:rPr>
        <w:t xml:space="preserve"> </w:t>
      </w:r>
      <w:r w:rsidRPr="004031DA">
        <w:rPr>
          <w:rFonts w:ascii="Liberation Serif" w:hAnsi="Liberation Serif" w:cs="Times New Roman"/>
          <w:sz w:val="28"/>
          <w:szCs w:val="28"/>
        </w:rPr>
        <w:t>ВИДА ВНЕПЛАНОВОГО КОНТРОЛЬНОГО МЕРОПРИЯТИЯ ПРИ ОСУЩЕСТВЛЕНИИ</w:t>
      </w:r>
    </w:p>
    <w:p w:rsidR="001868E2" w:rsidRPr="004031DA" w:rsidRDefault="001868E2" w:rsidP="001868E2">
      <w:pPr>
        <w:pStyle w:val="ConsPlusTitle"/>
        <w:jc w:val="center"/>
        <w:rPr>
          <w:rFonts w:ascii="Liberation Serif" w:hAnsi="Liberation Serif" w:cs="Times New Roman"/>
          <w:sz w:val="28"/>
          <w:szCs w:val="28"/>
        </w:rPr>
      </w:pPr>
      <w:r w:rsidRPr="004031DA">
        <w:rPr>
          <w:rFonts w:ascii="Liberation Serif" w:hAnsi="Liberation Serif" w:cs="Times New Roman"/>
          <w:sz w:val="28"/>
          <w:szCs w:val="28"/>
        </w:rPr>
        <w:t>КОНТРОЛЬНЫМ ОРГАНОМ МУНИЦИПАЛЬНОГО ЛЕСНОГО КОНТРОЛЯ</w:t>
      </w:r>
      <w:r w:rsidR="003D38E6" w:rsidRPr="004031DA">
        <w:rPr>
          <w:rFonts w:ascii="Liberation Serif" w:hAnsi="Liberation Serif" w:cs="Times New Roman"/>
          <w:sz w:val="28"/>
          <w:szCs w:val="28"/>
        </w:rPr>
        <w:t xml:space="preserve"> </w:t>
      </w:r>
      <w:r w:rsidRPr="004031DA">
        <w:rPr>
          <w:rFonts w:ascii="Liberation Serif" w:hAnsi="Liberation Serif" w:cs="Times New Roman"/>
          <w:sz w:val="28"/>
          <w:szCs w:val="28"/>
        </w:rPr>
        <w:t>В ГРАНИЦАХ КАМЕНСК-УРАЛЬСКОГО ГОРОДСКОГО ОКРУГА</w:t>
      </w:r>
    </w:p>
    <w:p w:rsidR="003D38E6" w:rsidRPr="004031DA" w:rsidRDefault="003D38E6" w:rsidP="003D38E6">
      <w:pPr>
        <w:pStyle w:val="ConsPlusNormal"/>
        <w:jc w:val="center"/>
        <w:rPr>
          <w:rFonts w:ascii="Liberation Serif" w:hAnsi="Liberation Serif" w:cs="Times New Roman"/>
          <w:sz w:val="28"/>
          <w:szCs w:val="28"/>
        </w:rPr>
      </w:pPr>
      <w:proofErr w:type="gramStart"/>
      <w:r w:rsidRPr="004031DA">
        <w:rPr>
          <w:rFonts w:ascii="Liberation Serif" w:hAnsi="Liberation Serif" w:cs="Times New Roman"/>
          <w:sz w:val="28"/>
          <w:szCs w:val="28"/>
        </w:rPr>
        <w:t xml:space="preserve">(в редакции </w:t>
      </w:r>
      <w:hyperlink r:id="rId107">
        <w:r w:rsidRPr="004031DA">
          <w:rPr>
            <w:rFonts w:ascii="Liberation Serif" w:hAnsi="Liberation Serif" w:cs="Times New Roman"/>
            <w:sz w:val="28"/>
            <w:szCs w:val="28"/>
          </w:rPr>
          <w:t>решения</w:t>
        </w:r>
      </w:hyperlink>
      <w:r w:rsidRPr="004031DA">
        <w:rPr>
          <w:rFonts w:ascii="Liberation Serif" w:hAnsi="Liberation Serif" w:cs="Times New Roman"/>
          <w:sz w:val="28"/>
          <w:szCs w:val="28"/>
        </w:rPr>
        <w:t xml:space="preserve"> Думы Каменск-Уральского городского округа</w:t>
      </w:r>
      <w:proofErr w:type="gramEnd"/>
    </w:p>
    <w:p w:rsidR="003D38E6" w:rsidRPr="004031DA" w:rsidRDefault="003D38E6" w:rsidP="003D38E6">
      <w:pPr>
        <w:pStyle w:val="ConsPlusNormal"/>
        <w:jc w:val="center"/>
        <w:rPr>
          <w:rFonts w:ascii="Liberation Serif" w:hAnsi="Liberation Serif" w:cs="Times New Roman"/>
          <w:sz w:val="28"/>
          <w:szCs w:val="28"/>
        </w:rPr>
      </w:pPr>
      <w:r w:rsidRPr="004031DA">
        <w:rPr>
          <w:rFonts w:ascii="Liberation Serif" w:hAnsi="Liberation Serif" w:cs="Times New Roman"/>
          <w:sz w:val="28"/>
          <w:szCs w:val="28"/>
        </w:rPr>
        <w:t>от 23.04.2025 № 479)</w:t>
      </w:r>
    </w:p>
    <w:p w:rsidR="003D38E6" w:rsidRPr="004031DA" w:rsidRDefault="003D38E6" w:rsidP="003D38E6">
      <w:pPr>
        <w:pStyle w:val="ConsPlusNormal"/>
        <w:jc w:val="center"/>
        <w:rPr>
          <w:rFonts w:ascii="Liberation Serif" w:hAnsi="Liberation Serif" w:cs="Times New Roman"/>
          <w:sz w:val="28"/>
          <w:szCs w:val="28"/>
        </w:rPr>
      </w:pPr>
    </w:p>
    <w:p w:rsidR="001868E2" w:rsidRPr="004031DA" w:rsidRDefault="001868E2" w:rsidP="001868E2">
      <w:pPr>
        <w:pStyle w:val="ConsPlusNormal"/>
        <w:ind w:firstLine="540"/>
        <w:jc w:val="both"/>
        <w:rPr>
          <w:rFonts w:ascii="Liberation Serif" w:hAnsi="Liberation Serif" w:cs="Times New Roman"/>
          <w:sz w:val="28"/>
          <w:szCs w:val="28"/>
        </w:rPr>
      </w:pPr>
      <w:bookmarkStart w:id="9" w:name="P440"/>
      <w:bookmarkEnd w:id="9"/>
      <w:r w:rsidRPr="004031DA">
        <w:rPr>
          <w:rFonts w:ascii="Liberation Serif" w:hAnsi="Liberation Serif" w:cs="Times New Roman"/>
          <w:sz w:val="28"/>
          <w:szCs w:val="28"/>
        </w:rPr>
        <w:t>1. Установление на лесном участке увеличения в два и более раза площади лесных насаждений, погибших и (или) поврежденных вследствие воздействия вредных организмов за календарный год, по сравнению со среднегодовой величиной за предшествующий пятилетний период.</w:t>
      </w:r>
    </w:p>
    <w:p w:rsidR="001868E2" w:rsidRPr="004031DA" w:rsidRDefault="001868E2" w:rsidP="001868E2">
      <w:pPr>
        <w:pStyle w:val="ConsPlusNormal"/>
        <w:ind w:firstLine="540"/>
        <w:jc w:val="both"/>
        <w:rPr>
          <w:rFonts w:ascii="Liberation Serif" w:hAnsi="Liberation Serif" w:cs="Times New Roman"/>
          <w:sz w:val="28"/>
          <w:szCs w:val="28"/>
        </w:rPr>
      </w:pPr>
      <w:bookmarkStart w:id="10" w:name="P441"/>
      <w:bookmarkEnd w:id="10"/>
      <w:r w:rsidRPr="004031DA">
        <w:rPr>
          <w:rFonts w:ascii="Liberation Serif" w:hAnsi="Liberation Serif" w:cs="Times New Roman"/>
          <w:sz w:val="28"/>
          <w:szCs w:val="28"/>
        </w:rPr>
        <w:t>2. Доля крупных лесных пожаров (площадью 25 гектаров и более в зоне наземной охраны лесов и 200 гектаров и более в зоне авиационной охраны лесов) в общем количестве лесных пожаров, возникших на лесном участке, составила более 20 процентов по итогам календарного года.</w:t>
      </w:r>
    </w:p>
    <w:p w:rsidR="001868E2" w:rsidRPr="004031DA" w:rsidRDefault="001868E2" w:rsidP="001868E2">
      <w:pPr>
        <w:pStyle w:val="ConsPlusNormal"/>
        <w:ind w:firstLine="540"/>
        <w:jc w:val="both"/>
        <w:rPr>
          <w:rFonts w:ascii="Liberation Serif" w:hAnsi="Liberation Serif" w:cs="Times New Roman"/>
          <w:sz w:val="28"/>
          <w:szCs w:val="28"/>
        </w:rPr>
      </w:pPr>
      <w:bookmarkStart w:id="11" w:name="P442"/>
      <w:bookmarkEnd w:id="11"/>
      <w:r w:rsidRPr="004031DA">
        <w:rPr>
          <w:rFonts w:ascii="Liberation Serif" w:hAnsi="Liberation Serif" w:cs="Times New Roman"/>
          <w:sz w:val="28"/>
          <w:szCs w:val="28"/>
        </w:rPr>
        <w:t xml:space="preserve">3. Установление на лесном участке увеличения площади лесов, подлежащих </w:t>
      </w:r>
      <w:proofErr w:type="spellStart"/>
      <w:r w:rsidRPr="004031DA">
        <w:rPr>
          <w:rFonts w:ascii="Liberation Serif" w:hAnsi="Liberation Serif" w:cs="Times New Roman"/>
          <w:sz w:val="28"/>
          <w:szCs w:val="28"/>
        </w:rPr>
        <w:t>лесовосстановлению</w:t>
      </w:r>
      <w:proofErr w:type="spellEnd"/>
      <w:r w:rsidRPr="004031DA">
        <w:rPr>
          <w:rFonts w:ascii="Liberation Serif" w:hAnsi="Liberation Serif" w:cs="Times New Roman"/>
          <w:sz w:val="28"/>
          <w:szCs w:val="28"/>
        </w:rPr>
        <w:t xml:space="preserve"> (вырубки, гари, редины, пустыри, прогалины), более чем на 30 процентов за календарный год по сравнению со среднегодовой величиной за предшествующий пятилетний период.</w:t>
      </w:r>
    </w:p>
    <w:p w:rsidR="001868E2" w:rsidRPr="004031DA" w:rsidRDefault="001868E2" w:rsidP="001868E2">
      <w:pPr>
        <w:pStyle w:val="ConsPlusNormal"/>
        <w:ind w:firstLine="540"/>
        <w:jc w:val="both"/>
        <w:rPr>
          <w:rFonts w:ascii="Liberation Serif" w:hAnsi="Liberation Serif" w:cs="Times New Roman"/>
          <w:sz w:val="28"/>
          <w:szCs w:val="28"/>
        </w:rPr>
      </w:pPr>
      <w:bookmarkStart w:id="12" w:name="P443"/>
      <w:bookmarkEnd w:id="12"/>
      <w:r w:rsidRPr="004031DA">
        <w:rPr>
          <w:rFonts w:ascii="Liberation Serif" w:hAnsi="Liberation Serif" w:cs="Times New Roman"/>
          <w:sz w:val="28"/>
          <w:szCs w:val="28"/>
        </w:rPr>
        <w:t>4. Установление на лесном участке гибели искусственных лесных насаждений, созданных в рамках работ по лесоразведению, более 30 процентов от их площади.</w:t>
      </w:r>
    </w:p>
    <w:p w:rsidR="001868E2" w:rsidRPr="004031DA" w:rsidRDefault="001868E2" w:rsidP="001868E2">
      <w:pPr>
        <w:pStyle w:val="ConsPlusNormal"/>
        <w:ind w:firstLine="540"/>
        <w:jc w:val="both"/>
        <w:rPr>
          <w:rFonts w:ascii="Liberation Serif" w:hAnsi="Liberation Serif" w:cs="Times New Roman"/>
          <w:sz w:val="28"/>
          <w:szCs w:val="28"/>
        </w:rPr>
      </w:pPr>
      <w:bookmarkStart w:id="13" w:name="P444"/>
      <w:bookmarkEnd w:id="13"/>
      <w:r w:rsidRPr="004031DA">
        <w:rPr>
          <w:rFonts w:ascii="Liberation Serif" w:hAnsi="Liberation Serif" w:cs="Times New Roman"/>
          <w:sz w:val="28"/>
          <w:szCs w:val="28"/>
        </w:rPr>
        <w:t>5. Несоответствие площади лесного участка, предоставленного для использования, площади лесного участка, сведения о которой содержатся в Едином государственном реестре недвижимости.</w:t>
      </w:r>
    </w:p>
    <w:p w:rsidR="001868E2" w:rsidRPr="004031DA" w:rsidRDefault="001868E2" w:rsidP="001868E2">
      <w:pPr>
        <w:pStyle w:val="ConsPlusNormal"/>
        <w:ind w:firstLine="540"/>
        <w:jc w:val="both"/>
        <w:rPr>
          <w:rFonts w:ascii="Liberation Serif" w:hAnsi="Liberation Serif" w:cs="Times New Roman"/>
          <w:sz w:val="28"/>
          <w:szCs w:val="28"/>
        </w:rPr>
      </w:pPr>
      <w:bookmarkStart w:id="14" w:name="P445"/>
      <w:bookmarkEnd w:id="14"/>
      <w:r w:rsidRPr="004031DA">
        <w:rPr>
          <w:rFonts w:ascii="Liberation Serif" w:hAnsi="Liberation Serif" w:cs="Times New Roman"/>
          <w:sz w:val="28"/>
          <w:szCs w:val="28"/>
        </w:rPr>
        <w:t>6.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лесной участок.</w:t>
      </w:r>
    </w:p>
    <w:p w:rsidR="001868E2" w:rsidRPr="004031DA" w:rsidRDefault="001868E2" w:rsidP="001868E2">
      <w:pPr>
        <w:pStyle w:val="ConsPlusNormal"/>
        <w:ind w:firstLine="540"/>
        <w:jc w:val="both"/>
        <w:rPr>
          <w:rFonts w:ascii="Liberation Serif" w:hAnsi="Liberation Serif" w:cs="Times New Roman"/>
          <w:sz w:val="28"/>
          <w:szCs w:val="28"/>
        </w:rPr>
      </w:pPr>
      <w:bookmarkStart w:id="15" w:name="P446"/>
      <w:bookmarkEnd w:id="15"/>
      <w:r w:rsidRPr="004031DA">
        <w:rPr>
          <w:rFonts w:ascii="Liberation Serif" w:hAnsi="Liberation Serif" w:cs="Times New Roman"/>
          <w:sz w:val="28"/>
          <w:szCs w:val="28"/>
        </w:rPr>
        <w:t>7. Расхождение данных об исполнении работ по обеспечению пожарной или санитарной безопасности на предоставленном для использования лесном участке, содержащихся в договоре аренды лесного участка, и данных, содержащихся в двух и более видах документов, представленных лицом, использующим леса, в орган муниципального контроля и (или) в Администрацию Каменск-Уральского городского округа, за отчетный период: проекте освоения лесов, отчете об охране лесов от пожаров, отчете о защите лесов.</w:t>
      </w:r>
    </w:p>
    <w:p w:rsidR="008F3919" w:rsidRPr="004031DA" w:rsidRDefault="008F3919" w:rsidP="008F3919">
      <w:pPr>
        <w:spacing w:after="0" w:line="240" w:lineRule="auto"/>
        <w:ind w:left="5812"/>
        <w:rPr>
          <w:rFonts w:ascii="Liberation Serif" w:eastAsia="Times New Roman" w:hAnsi="Liberation Serif" w:cs="Times New Roman"/>
          <w:sz w:val="28"/>
          <w:szCs w:val="28"/>
          <w:lang w:eastAsia="ru-RU"/>
        </w:rPr>
      </w:pPr>
      <w:r w:rsidRPr="004031DA">
        <w:rPr>
          <w:rFonts w:ascii="Liberation Serif" w:eastAsia="Times New Roman" w:hAnsi="Liberation Serif" w:cs="Times New Roman"/>
          <w:sz w:val="28"/>
          <w:szCs w:val="28"/>
          <w:lang w:eastAsia="ru-RU"/>
        </w:rPr>
        <w:t>Утвержден</w:t>
      </w:r>
    </w:p>
    <w:p w:rsidR="008F3919" w:rsidRPr="004031DA" w:rsidRDefault="008F3919" w:rsidP="008F3919">
      <w:pPr>
        <w:spacing w:after="0" w:line="240" w:lineRule="auto"/>
        <w:ind w:left="5812"/>
        <w:rPr>
          <w:rFonts w:ascii="Liberation Serif" w:eastAsia="Times New Roman" w:hAnsi="Liberation Serif" w:cs="Times New Roman"/>
          <w:sz w:val="28"/>
          <w:szCs w:val="28"/>
          <w:lang w:eastAsia="ru-RU"/>
        </w:rPr>
      </w:pPr>
      <w:r w:rsidRPr="004031DA">
        <w:rPr>
          <w:rFonts w:ascii="Liberation Serif" w:eastAsia="Times New Roman" w:hAnsi="Liberation Serif" w:cs="Times New Roman"/>
          <w:sz w:val="28"/>
          <w:szCs w:val="28"/>
          <w:lang w:eastAsia="ru-RU"/>
        </w:rPr>
        <w:t>решением Думы</w:t>
      </w:r>
    </w:p>
    <w:p w:rsidR="008F3919" w:rsidRPr="004031DA" w:rsidRDefault="008F3919" w:rsidP="008F3919">
      <w:pPr>
        <w:spacing w:after="0" w:line="240" w:lineRule="auto"/>
        <w:ind w:left="5812"/>
        <w:rPr>
          <w:rFonts w:ascii="Liberation Serif" w:eastAsia="Times New Roman" w:hAnsi="Liberation Serif" w:cs="Times New Roman"/>
          <w:sz w:val="28"/>
          <w:szCs w:val="28"/>
          <w:lang w:eastAsia="ru-RU"/>
        </w:rPr>
      </w:pPr>
      <w:r w:rsidRPr="004031DA">
        <w:rPr>
          <w:rFonts w:ascii="Liberation Serif" w:eastAsia="Times New Roman" w:hAnsi="Liberation Serif" w:cs="Times New Roman"/>
          <w:sz w:val="28"/>
          <w:szCs w:val="28"/>
          <w:lang w:eastAsia="ru-RU"/>
        </w:rPr>
        <w:t>Каменск-Уральского городского округа</w:t>
      </w:r>
    </w:p>
    <w:p w:rsidR="008F3919" w:rsidRPr="004031DA" w:rsidRDefault="00D343AA" w:rsidP="008F3919">
      <w:pPr>
        <w:spacing w:after="0" w:line="240" w:lineRule="auto"/>
        <w:ind w:left="5812"/>
        <w:rPr>
          <w:rFonts w:ascii="Liberation Serif" w:eastAsia="Times New Roman" w:hAnsi="Liberation Serif" w:cs="Times New Roman"/>
          <w:sz w:val="28"/>
          <w:szCs w:val="28"/>
          <w:lang w:eastAsia="ru-RU"/>
        </w:rPr>
      </w:pPr>
      <w:r w:rsidRPr="004031DA">
        <w:rPr>
          <w:rFonts w:ascii="Liberation Serif" w:eastAsia="Times New Roman" w:hAnsi="Liberation Serif" w:cs="Times New Roman"/>
          <w:sz w:val="28"/>
          <w:szCs w:val="28"/>
          <w:lang w:eastAsia="ru-RU"/>
        </w:rPr>
        <w:lastRenderedPageBreak/>
        <w:t>от 20.05.2026 № 641</w:t>
      </w:r>
    </w:p>
    <w:p w:rsidR="008F3919" w:rsidRPr="004031DA" w:rsidRDefault="008F3919" w:rsidP="008F3919">
      <w:pPr>
        <w:spacing w:after="0" w:line="240" w:lineRule="auto"/>
        <w:ind w:left="5812"/>
        <w:rPr>
          <w:rFonts w:ascii="Liberation Serif" w:eastAsia="Times New Roman" w:hAnsi="Liberation Serif" w:cs="Times New Roman"/>
          <w:sz w:val="28"/>
          <w:szCs w:val="28"/>
          <w:lang w:eastAsia="ru-RU"/>
        </w:rPr>
      </w:pPr>
      <w:r w:rsidRPr="004031DA">
        <w:rPr>
          <w:rFonts w:ascii="Liberation Serif" w:eastAsia="Times New Roman" w:hAnsi="Liberation Serif" w:cs="Times New Roman"/>
          <w:sz w:val="28"/>
          <w:szCs w:val="28"/>
          <w:lang w:eastAsia="ru-RU"/>
        </w:rPr>
        <w:t xml:space="preserve">«О </w:t>
      </w:r>
      <w:r w:rsidR="00D343AA" w:rsidRPr="004031DA">
        <w:rPr>
          <w:rFonts w:ascii="Liberation Serif" w:eastAsia="Times New Roman" w:hAnsi="Liberation Serif" w:cs="Times New Roman"/>
          <w:sz w:val="28"/>
          <w:szCs w:val="28"/>
          <w:lang w:eastAsia="ru-RU"/>
        </w:rPr>
        <w:t xml:space="preserve">внесении изменений в положение о </w:t>
      </w:r>
      <w:r w:rsidRPr="004031DA">
        <w:rPr>
          <w:rFonts w:ascii="Liberation Serif" w:eastAsia="Times New Roman" w:hAnsi="Liberation Serif" w:cs="Times New Roman"/>
          <w:sz w:val="28"/>
          <w:szCs w:val="28"/>
          <w:lang w:eastAsia="ru-RU"/>
        </w:rPr>
        <w:t>муниципальном лесном контроле в границах Каменск-Уральского городского округа»</w:t>
      </w:r>
    </w:p>
    <w:p w:rsidR="008F3919" w:rsidRPr="004031DA" w:rsidRDefault="008F3919" w:rsidP="008F3919">
      <w:pPr>
        <w:spacing w:after="0" w:line="240" w:lineRule="auto"/>
        <w:jc w:val="center"/>
        <w:rPr>
          <w:rFonts w:ascii="Liberation Serif" w:eastAsia="Times New Roman" w:hAnsi="Liberation Serif" w:cs="Times New Roman"/>
          <w:sz w:val="28"/>
          <w:szCs w:val="28"/>
          <w:lang w:eastAsia="ru-RU"/>
        </w:rPr>
      </w:pPr>
    </w:p>
    <w:p w:rsidR="008F3919" w:rsidRPr="004031DA" w:rsidRDefault="008F3919" w:rsidP="008F3919">
      <w:pPr>
        <w:spacing w:after="0" w:line="240" w:lineRule="auto"/>
        <w:jc w:val="center"/>
        <w:rPr>
          <w:rFonts w:ascii="Liberation Serif" w:eastAsia="Times New Roman" w:hAnsi="Liberation Serif" w:cs="Times New Roman"/>
          <w:sz w:val="28"/>
          <w:szCs w:val="28"/>
          <w:lang w:eastAsia="ru-RU"/>
        </w:rPr>
      </w:pPr>
    </w:p>
    <w:p w:rsidR="008F3919" w:rsidRPr="004031DA" w:rsidRDefault="008F3919" w:rsidP="00D343AA">
      <w:pPr>
        <w:spacing w:after="0" w:line="240" w:lineRule="auto"/>
        <w:jc w:val="center"/>
        <w:rPr>
          <w:rFonts w:ascii="Liberation Serif" w:eastAsia="Times New Roman" w:hAnsi="Liberation Serif" w:cs="Times New Roman"/>
          <w:sz w:val="28"/>
          <w:szCs w:val="28"/>
          <w:lang w:eastAsia="ru-RU"/>
        </w:rPr>
      </w:pPr>
      <w:r w:rsidRPr="004031DA">
        <w:rPr>
          <w:rFonts w:ascii="Liberation Serif" w:eastAsia="Times New Roman" w:hAnsi="Liberation Serif" w:cs="Times New Roman"/>
          <w:sz w:val="28"/>
          <w:szCs w:val="28"/>
          <w:lang w:eastAsia="ru-RU"/>
        </w:rPr>
        <w:t>П</w:t>
      </w:r>
      <w:r w:rsidR="00D343AA" w:rsidRPr="004031DA">
        <w:rPr>
          <w:rFonts w:ascii="Liberation Serif" w:eastAsia="Times New Roman" w:hAnsi="Liberation Serif" w:cs="Times New Roman"/>
          <w:sz w:val="28"/>
          <w:szCs w:val="28"/>
          <w:lang w:eastAsia="ru-RU"/>
        </w:rPr>
        <w:t xml:space="preserve">ЕРЕЧЕНЬ ПРИЗНАКОВ НАРУШЕНИЙ </w:t>
      </w:r>
      <w:r w:rsidR="00D343AA" w:rsidRPr="004031DA">
        <w:rPr>
          <w:rFonts w:ascii="Liberation Serif" w:eastAsia="Times New Roman" w:hAnsi="Liberation Serif" w:cs="Times New Roman"/>
          <w:sz w:val="28"/>
          <w:szCs w:val="28"/>
          <w:lang w:eastAsia="ru-RU"/>
        </w:rPr>
        <w:br/>
        <w:t xml:space="preserve">ОБЯЗАТЕЛЬНЫХ ТРЕБОВАНИЙ, ПОЛУЧЕННЫХ С ИСПОЛЬЗОВАНИЕМ БЕСПИЛОТНЫХ АППАРАТОВ (СИТСЕМ) </w:t>
      </w:r>
    </w:p>
    <w:p w:rsidR="008F3919" w:rsidRPr="004031DA" w:rsidRDefault="008F3919" w:rsidP="008F3919">
      <w:pPr>
        <w:spacing w:after="0" w:line="240" w:lineRule="auto"/>
        <w:jc w:val="both"/>
        <w:rPr>
          <w:rFonts w:ascii="Liberation Serif" w:eastAsia="Times New Roman" w:hAnsi="Liberation Serif" w:cs="Times New Roman"/>
          <w:sz w:val="28"/>
          <w:szCs w:val="28"/>
          <w:lang w:eastAsia="ru-RU"/>
        </w:rPr>
      </w:pPr>
    </w:p>
    <w:p w:rsidR="008F3919" w:rsidRPr="004031DA" w:rsidRDefault="008F3919" w:rsidP="008F3919">
      <w:pPr>
        <w:spacing w:after="0" w:line="240" w:lineRule="auto"/>
        <w:ind w:firstLine="708"/>
        <w:jc w:val="both"/>
        <w:rPr>
          <w:rFonts w:ascii="Liberation Serif" w:eastAsia="Times New Roman" w:hAnsi="Liberation Serif" w:cs="Times New Roman"/>
          <w:sz w:val="28"/>
          <w:szCs w:val="28"/>
          <w:lang w:eastAsia="ru-RU"/>
        </w:rPr>
      </w:pPr>
      <w:r w:rsidRPr="004031DA">
        <w:rPr>
          <w:rFonts w:ascii="Liberation Serif" w:eastAsia="Times New Roman" w:hAnsi="Liberation Serif" w:cs="Times New Roman"/>
          <w:sz w:val="28"/>
          <w:szCs w:val="28"/>
          <w:lang w:eastAsia="ru-RU"/>
        </w:rPr>
        <w:t>1) зафиксированные с использованием беспилотных аппаратов (систем) фото- и видеоматериалы, свидетельствующие об использовании лесных участков, в отношении которых в Едином государственном реестре недвижимости отсутствуют сведения о зарегистрированных правах, разрешающих такое использование;</w:t>
      </w:r>
    </w:p>
    <w:p w:rsidR="008F3919" w:rsidRPr="004031DA" w:rsidRDefault="008F3919" w:rsidP="008F3919">
      <w:pPr>
        <w:spacing w:after="0" w:line="240" w:lineRule="auto"/>
        <w:ind w:firstLine="708"/>
        <w:jc w:val="both"/>
        <w:rPr>
          <w:rFonts w:ascii="Liberation Serif" w:eastAsia="Times New Roman" w:hAnsi="Liberation Serif" w:cs="Times New Roman"/>
          <w:sz w:val="28"/>
          <w:szCs w:val="28"/>
          <w:lang w:eastAsia="ru-RU"/>
        </w:rPr>
      </w:pPr>
      <w:r w:rsidRPr="004031DA">
        <w:rPr>
          <w:rFonts w:ascii="Liberation Serif" w:eastAsia="Times New Roman" w:hAnsi="Liberation Serif" w:cs="Times New Roman"/>
          <w:sz w:val="28"/>
          <w:szCs w:val="28"/>
          <w:lang w:eastAsia="ru-RU"/>
        </w:rPr>
        <w:t>2) зафиксированные с использованием беспилотных аппаратов (систем) фото- и видеоматериалы, свидетельствующие о размещении на лесном участке объектов, размещение которых не предусмотрено действующим Лесохозяйственным регламентом городских лесов Каменск-Уральского городского округа;</w:t>
      </w:r>
    </w:p>
    <w:p w:rsidR="008F3919" w:rsidRPr="004031DA" w:rsidRDefault="008F3919" w:rsidP="008F3919">
      <w:pPr>
        <w:spacing w:after="0" w:line="240" w:lineRule="auto"/>
        <w:ind w:firstLine="708"/>
        <w:jc w:val="both"/>
        <w:rPr>
          <w:rFonts w:ascii="Liberation Serif" w:eastAsia="Times New Roman" w:hAnsi="Liberation Serif" w:cs="Times New Roman"/>
          <w:sz w:val="28"/>
          <w:szCs w:val="28"/>
          <w:lang w:eastAsia="ru-RU"/>
        </w:rPr>
      </w:pPr>
      <w:r w:rsidRPr="004031DA">
        <w:rPr>
          <w:rFonts w:ascii="Liberation Serif" w:eastAsia="Times New Roman" w:hAnsi="Liberation Serif" w:cs="Times New Roman"/>
          <w:sz w:val="28"/>
          <w:szCs w:val="28"/>
          <w:lang w:eastAsia="ru-RU"/>
        </w:rPr>
        <w:t>3) выявленные с использованием беспилотных аппаратов (систем) факты огораживания лесных участков большей площади, чем предусмотрено правоустанавливающими документами;</w:t>
      </w:r>
    </w:p>
    <w:p w:rsidR="008F3919" w:rsidRPr="00437FFD" w:rsidRDefault="008F3919" w:rsidP="008F3919">
      <w:pPr>
        <w:spacing w:after="0" w:line="240" w:lineRule="auto"/>
        <w:ind w:firstLine="708"/>
        <w:jc w:val="both"/>
        <w:rPr>
          <w:rFonts w:ascii="Liberation Serif" w:eastAsia="Times New Roman" w:hAnsi="Liberation Serif" w:cs="Times New Roman"/>
          <w:sz w:val="28"/>
          <w:szCs w:val="28"/>
          <w:lang w:eastAsia="ru-RU"/>
        </w:rPr>
      </w:pPr>
      <w:r w:rsidRPr="004031DA">
        <w:rPr>
          <w:rFonts w:ascii="Liberation Serif" w:eastAsia="Times New Roman" w:hAnsi="Liberation Serif" w:cs="Times New Roman"/>
          <w:sz w:val="28"/>
          <w:szCs w:val="28"/>
          <w:lang w:eastAsia="ru-RU"/>
        </w:rPr>
        <w:t>4) зафиксированные с использованием беспилотных аппаратов (систем) фото- и видеоматериалы, свидетельствующие о загрязнении или ином негативном воздействии, в том числе отходами производства и потребления, лесных участков из состава земель населенных пунктов.</w:t>
      </w:r>
    </w:p>
    <w:p w:rsidR="008F3919" w:rsidRPr="00437FFD" w:rsidRDefault="008F3919" w:rsidP="008F3919">
      <w:pPr>
        <w:spacing w:after="0" w:line="240" w:lineRule="auto"/>
        <w:ind w:firstLine="708"/>
        <w:jc w:val="both"/>
        <w:rPr>
          <w:rFonts w:ascii="Liberation Serif" w:eastAsia="Times New Roman" w:hAnsi="Liberation Serif" w:cs="Times New Roman"/>
          <w:sz w:val="28"/>
          <w:szCs w:val="28"/>
          <w:lang w:eastAsia="ru-RU"/>
        </w:rPr>
      </w:pPr>
    </w:p>
    <w:p w:rsidR="008F3919" w:rsidRPr="00437FFD" w:rsidRDefault="008F3919" w:rsidP="008F3919">
      <w:pPr>
        <w:spacing w:after="0" w:line="240" w:lineRule="auto"/>
        <w:ind w:firstLine="708"/>
        <w:jc w:val="both"/>
        <w:rPr>
          <w:rFonts w:ascii="Liberation Serif" w:eastAsia="Times New Roman" w:hAnsi="Liberation Serif" w:cs="Times New Roman"/>
          <w:sz w:val="28"/>
          <w:szCs w:val="28"/>
          <w:lang w:eastAsia="ru-RU"/>
        </w:rPr>
      </w:pPr>
    </w:p>
    <w:p w:rsidR="008F3919" w:rsidRPr="00437FFD" w:rsidRDefault="008F3919" w:rsidP="008F3919">
      <w:pPr>
        <w:spacing w:after="0" w:line="240" w:lineRule="auto"/>
        <w:ind w:left="5954"/>
        <w:jc w:val="both"/>
        <w:rPr>
          <w:rFonts w:ascii="Liberation Serif" w:eastAsia="Times New Roman" w:hAnsi="Liberation Serif" w:cs="Times New Roman"/>
          <w:sz w:val="28"/>
          <w:szCs w:val="28"/>
          <w:lang w:eastAsia="ru-RU"/>
        </w:rPr>
      </w:pPr>
    </w:p>
    <w:p w:rsidR="001868E2" w:rsidRPr="00437FFD" w:rsidRDefault="001868E2" w:rsidP="001868E2">
      <w:pPr>
        <w:pStyle w:val="ConsPlusNormal"/>
        <w:jc w:val="both"/>
        <w:rPr>
          <w:rFonts w:ascii="Liberation Serif" w:hAnsi="Liberation Serif" w:cs="Times New Roman"/>
          <w:sz w:val="28"/>
          <w:szCs w:val="28"/>
        </w:rPr>
      </w:pPr>
    </w:p>
    <w:sectPr w:rsidR="001868E2" w:rsidRPr="00437FFD" w:rsidSect="001868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1868E2"/>
    <w:rsid w:val="001868E2"/>
    <w:rsid w:val="00380514"/>
    <w:rsid w:val="003D38E6"/>
    <w:rsid w:val="003E2786"/>
    <w:rsid w:val="004031DA"/>
    <w:rsid w:val="00437FFD"/>
    <w:rsid w:val="004C71B2"/>
    <w:rsid w:val="00670436"/>
    <w:rsid w:val="00714C15"/>
    <w:rsid w:val="00722747"/>
    <w:rsid w:val="007A3790"/>
    <w:rsid w:val="008F3919"/>
    <w:rsid w:val="00A211E5"/>
    <w:rsid w:val="00AC0A12"/>
    <w:rsid w:val="00D343AA"/>
    <w:rsid w:val="00D614A8"/>
    <w:rsid w:val="00D646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68E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8E2"/>
    <w:pPr>
      <w:spacing w:after="0" w:line="240" w:lineRule="auto"/>
    </w:pPr>
    <w:rPr>
      <w:rFonts w:ascii="Segoe UI" w:hAnsi="Segoe UI" w:cs="Segoe UI"/>
      <w:sz w:val="18"/>
      <w:szCs w:val="18"/>
    </w:rPr>
  </w:style>
  <w:style w:type="character" w:customStyle="1" w:styleId="a4">
    <w:name w:val="Текст выноски Знак"/>
    <w:basedOn w:val="a0"/>
    <w:link w:val="a3"/>
    <w:rsid w:val="001868E2"/>
    <w:rPr>
      <w:rFonts w:ascii="Segoe UI" w:hAnsi="Segoe UI" w:cs="Segoe UI"/>
      <w:sz w:val="18"/>
      <w:szCs w:val="18"/>
    </w:rPr>
  </w:style>
  <w:style w:type="paragraph" w:customStyle="1" w:styleId="ConsPlusNormal">
    <w:name w:val="ConsPlusNormal"/>
    <w:rsid w:val="001868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868E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31290&amp;dst=838" TargetMode="External"/><Relationship Id="rId21" Type="http://schemas.openxmlformats.org/officeDocument/2006/relationships/hyperlink" Target="https://login.consultant.ru/link/?req=doc&amp;base=LAW&amp;n=532260&amp;dst=100178" TargetMode="External"/><Relationship Id="rId42" Type="http://schemas.openxmlformats.org/officeDocument/2006/relationships/hyperlink" Target="https://login.consultant.ru/link/?req=doc&amp;base=LAW&amp;n=494960" TargetMode="External"/><Relationship Id="rId47" Type="http://schemas.openxmlformats.org/officeDocument/2006/relationships/hyperlink" Target="https://login.consultant.ru/link/?req=doc&amp;base=LAW&amp;n=532260&amp;dst=101395" TargetMode="External"/><Relationship Id="rId63" Type="http://schemas.openxmlformats.org/officeDocument/2006/relationships/hyperlink" Target="https://login.consultant.ru/link/?req=doc&amp;base=LAW&amp;n=532260&amp;dst=101213" TargetMode="External"/><Relationship Id="rId68" Type="http://schemas.openxmlformats.org/officeDocument/2006/relationships/hyperlink" Target="https://login.consultant.ru/link/?req=doc&amp;base=LAW&amp;n=532260&amp;dst=100865" TargetMode="External"/><Relationship Id="rId84" Type="http://schemas.openxmlformats.org/officeDocument/2006/relationships/hyperlink" Target="https://login.consultant.ru/link/?req=doc&amp;base=RLAW071&amp;n=319601&amp;dst=100013" TargetMode="External"/><Relationship Id="rId89" Type="http://schemas.openxmlformats.org/officeDocument/2006/relationships/hyperlink" Target="https://login.consultant.ru/link/?req=doc&amp;base=RLAW071&amp;n=402224&amp;dst=100085" TargetMode="External"/><Relationship Id="rId2" Type="http://schemas.openxmlformats.org/officeDocument/2006/relationships/settings" Target="settings.xml"/><Relationship Id="rId16" Type="http://schemas.openxmlformats.org/officeDocument/2006/relationships/hyperlink" Target="https://login.consultant.ru/link/?req=doc&amp;base=LAW&amp;n=511674&amp;dst=1231" TargetMode="External"/><Relationship Id="rId29" Type="http://schemas.openxmlformats.org/officeDocument/2006/relationships/hyperlink" Target="https://login.consultant.ru/link/?req=doc&amp;base=LAW&amp;n=531290&amp;dst=8471" TargetMode="External"/><Relationship Id="rId107" Type="http://schemas.openxmlformats.org/officeDocument/2006/relationships/hyperlink" Target="https://login.consultant.ru/link/?req=doc&amp;base=RLAW071&amp;n=402224&amp;dst=100115" TargetMode="External"/><Relationship Id="rId11" Type="http://schemas.openxmlformats.org/officeDocument/2006/relationships/hyperlink" Target="https://login.consultant.ru/link/?req=doc&amp;base=RLAW071&amp;n=402224&amp;dst=100006" TargetMode="External"/><Relationship Id="rId24" Type="http://schemas.openxmlformats.org/officeDocument/2006/relationships/hyperlink" Target="https://login.consultant.ru/link/?req=doc&amp;base=RLAW071&amp;n=402224&amp;dst=100008" TargetMode="External"/><Relationship Id="rId32" Type="http://schemas.openxmlformats.org/officeDocument/2006/relationships/hyperlink" Target="https://login.consultant.ru/link/?req=doc&amp;base=RLAW071&amp;n=402224&amp;dst=100026" TargetMode="External"/><Relationship Id="rId37" Type="http://schemas.openxmlformats.org/officeDocument/2006/relationships/hyperlink" Target="https://login.consultant.ru/link/?req=doc&amp;base=LAW&amp;n=507514&amp;dst=100762" TargetMode="External"/><Relationship Id="rId40" Type="http://schemas.openxmlformats.org/officeDocument/2006/relationships/hyperlink" Target="https://login.consultant.ru/link/?req=doc&amp;base=LAW&amp;n=532260&amp;dst=101131" TargetMode="External"/><Relationship Id="rId45" Type="http://schemas.openxmlformats.org/officeDocument/2006/relationships/hyperlink" Target="https://login.consultant.ru/link/?req=doc&amp;base=LAW&amp;n=532260&amp;dst=100987" TargetMode="External"/><Relationship Id="rId53" Type="http://schemas.openxmlformats.org/officeDocument/2006/relationships/hyperlink" Target="https://login.consultant.ru/link/?req=doc&amp;base=RLAW071&amp;n=402224&amp;dst=100057" TargetMode="External"/><Relationship Id="rId58" Type="http://schemas.openxmlformats.org/officeDocument/2006/relationships/hyperlink" Target="https://login.consultant.ru/link/?req=doc&amp;base=RLAW071&amp;n=315235&amp;dst=100015" TargetMode="External"/><Relationship Id="rId66" Type="http://schemas.openxmlformats.org/officeDocument/2006/relationships/hyperlink" Target="https://login.consultant.ru/link/?req=doc&amp;base=LAW&amp;n=532260&amp;dst=100864" TargetMode="External"/><Relationship Id="rId74" Type="http://schemas.openxmlformats.org/officeDocument/2006/relationships/hyperlink" Target="https://login.consultant.ru/link/?req=doc&amp;base=RLAW071&amp;n=402224&amp;dst=100074" TargetMode="External"/><Relationship Id="rId79" Type="http://schemas.openxmlformats.org/officeDocument/2006/relationships/hyperlink" Target="https://login.consultant.ru/link/?req=doc&amp;base=RLAW071&amp;n=402224&amp;dst=100079" TargetMode="External"/><Relationship Id="rId87" Type="http://schemas.openxmlformats.org/officeDocument/2006/relationships/hyperlink" Target="https://login.consultant.ru/link/?req=doc&amp;base=LAW&amp;n=532260&amp;dst=100711" TargetMode="External"/><Relationship Id="rId102" Type="http://schemas.openxmlformats.org/officeDocument/2006/relationships/hyperlink" Target="https://login.consultant.ru/link/?req=doc&amp;base=RLAW071&amp;n=402224&amp;dst=100108" TargetMode="External"/><Relationship Id="rId5" Type="http://schemas.openxmlformats.org/officeDocument/2006/relationships/hyperlink" Target="https://login.consultant.ru/link/?req=doc&amp;base=LAW&amp;n=511674&amp;dst=1235" TargetMode="External"/><Relationship Id="rId61" Type="http://schemas.openxmlformats.org/officeDocument/2006/relationships/hyperlink" Target="https://login.consultant.ru/link/?req=doc&amp;base=RLAW071&amp;n=402224&amp;dst=100068" TargetMode="External"/><Relationship Id="rId82" Type="http://schemas.openxmlformats.org/officeDocument/2006/relationships/hyperlink" Target="https://login.consultant.ru/link/?req=doc&amp;base=RLAW071&amp;n=402224&amp;dst=100081" TargetMode="External"/><Relationship Id="rId90" Type="http://schemas.openxmlformats.org/officeDocument/2006/relationships/hyperlink" Target="https://login.consultant.ru/link/?req=doc&amp;base=RLAW071&amp;n=319601&amp;dst=100025" TargetMode="External"/><Relationship Id="rId95" Type="http://schemas.openxmlformats.org/officeDocument/2006/relationships/hyperlink" Target="https://login.consultant.ru/link/?req=doc&amp;base=LAW&amp;n=532260&amp;dst=101143" TargetMode="External"/><Relationship Id="rId19" Type="http://schemas.openxmlformats.org/officeDocument/2006/relationships/hyperlink" Target="https://login.consultant.ru/link/?req=doc&amp;base=RLAW071&amp;n=315235&amp;dst=100010" TargetMode="External"/><Relationship Id="rId14" Type="http://schemas.openxmlformats.org/officeDocument/2006/relationships/hyperlink" Target="https://login.consultant.ru/link/?req=doc&amp;base=RLAW071&amp;n=315235&amp;dst=100008" TargetMode="External"/><Relationship Id="rId22" Type="http://schemas.openxmlformats.org/officeDocument/2006/relationships/hyperlink" Target="https://login.consultant.ru/link/?req=doc&amp;base=RLAW071&amp;n=319601&amp;dst=100006" TargetMode="External"/><Relationship Id="rId27" Type="http://schemas.openxmlformats.org/officeDocument/2006/relationships/hyperlink" Target="https://login.consultant.ru/link/?req=doc&amp;base=LAW&amp;n=531290&amp;dst=7634" TargetMode="External"/><Relationship Id="rId30" Type="http://schemas.openxmlformats.org/officeDocument/2006/relationships/hyperlink" Target="https://login.consultant.ru/link/?req=doc&amp;base=LAW&amp;n=531290&amp;dst=7498" TargetMode="External"/><Relationship Id="rId35" Type="http://schemas.openxmlformats.org/officeDocument/2006/relationships/hyperlink" Target="https://login.consultant.ru/link/?req=doc&amp;base=RLAW071&amp;n=319601&amp;dst=100009" TargetMode="External"/><Relationship Id="rId43" Type="http://schemas.openxmlformats.org/officeDocument/2006/relationships/hyperlink" Target="https://login.consultant.ru/link/?req=doc&amp;base=LAW&amp;n=532260" TargetMode="External"/><Relationship Id="rId48" Type="http://schemas.openxmlformats.org/officeDocument/2006/relationships/hyperlink" Target="https://login.consultant.ru/link/?req=doc&amp;base=LAW&amp;n=532260" TargetMode="External"/><Relationship Id="rId56" Type="http://schemas.openxmlformats.org/officeDocument/2006/relationships/hyperlink" Target="https://login.consultant.ru/link/?req=doc&amp;base=RLAW071&amp;n=402224&amp;dst=100066" TargetMode="External"/><Relationship Id="rId64" Type="http://schemas.openxmlformats.org/officeDocument/2006/relationships/hyperlink" Target="https://login.consultant.ru/link/?req=doc&amp;base=RLAW071&amp;n=402224&amp;dst=100070" TargetMode="External"/><Relationship Id="rId69" Type="http://schemas.openxmlformats.org/officeDocument/2006/relationships/hyperlink" Target="https://login.consultant.ru/link/?req=doc&amp;base=RLAW071&amp;n=402224&amp;dst=100072" TargetMode="External"/><Relationship Id="rId77" Type="http://schemas.openxmlformats.org/officeDocument/2006/relationships/hyperlink" Target="https://login.consultant.ru/link/?req=doc&amp;base=RLAW071&amp;n=402224&amp;dst=100078" TargetMode="External"/><Relationship Id="rId100" Type="http://schemas.openxmlformats.org/officeDocument/2006/relationships/hyperlink" Target="https://login.consultant.ru/link/?req=doc&amp;base=LAW&amp;n=532260&amp;dst=100468" TargetMode="External"/><Relationship Id="rId105" Type="http://schemas.openxmlformats.org/officeDocument/2006/relationships/hyperlink" Target="https://login.consultant.ru/link/?req=doc&amp;base=RLAW071&amp;n=402224&amp;dst=100114" TargetMode="External"/><Relationship Id="rId8" Type="http://schemas.openxmlformats.org/officeDocument/2006/relationships/hyperlink" Target="https://login.consultant.ru/link/?req=doc&amp;base=RLAW071&amp;n=418670&amp;dst=101268" TargetMode="External"/><Relationship Id="rId51" Type="http://schemas.openxmlformats.org/officeDocument/2006/relationships/hyperlink" Target="https://login.consultant.ru/link/?req=doc&amp;base=LAW&amp;n=532260&amp;dst=100666" TargetMode="External"/><Relationship Id="rId72" Type="http://schemas.openxmlformats.org/officeDocument/2006/relationships/hyperlink" Target="https://login.consultant.ru/link/?req=doc&amp;base=LAW&amp;n=532260&amp;dst=100728" TargetMode="External"/><Relationship Id="rId80" Type="http://schemas.openxmlformats.org/officeDocument/2006/relationships/hyperlink" Target="https://login.consultant.ru/link/?req=doc&amp;base=RLAW071&amp;n=402224&amp;dst=100080" TargetMode="External"/><Relationship Id="rId85" Type="http://schemas.openxmlformats.org/officeDocument/2006/relationships/hyperlink" Target="https://login.consultant.ru/link/?req=doc&amp;base=RLAW071&amp;n=402224&amp;dst=100083" TargetMode="External"/><Relationship Id="rId93" Type="http://schemas.openxmlformats.org/officeDocument/2006/relationships/hyperlink" Target="https://login.consultant.ru/link/?req=doc&amp;base=RLAW071&amp;n=319601&amp;dst=100028" TargetMode="External"/><Relationship Id="rId98" Type="http://schemas.openxmlformats.org/officeDocument/2006/relationships/hyperlink" Target="https://login.consultant.ru/link/?req=doc&amp;base=LAW&amp;n=532260&amp;dst=100448" TargetMode="External"/><Relationship Id="rId3" Type="http://schemas.openxmlformats.org/officeDocument/2006/relationships/webSettings" Target="webSettings.xml"/><Relationship Id="rId12" Type="http://schemas.openxmlformats.org/officeDocument/2006/relationships/hyperlink" Target="https://login.consultant.ru/link/?req=doc&amp;base=RLAW071&amp;n=315235&amp;dst=100006" TargetMode="External"/><Relationship Id="rId17" Type="http://schemas.openxmlformats.org/officeDocument/2006/relationships/hyperlink" Target="https://login.consultant.ru/link/?req=doc&amp;base=LAW&amp;n=532260" TargetMode="External"/><Relationship Id="rId25" Type="http://schemas.openxmlformats.org/officeDocument/2006/relationships/hyperlink" Target="https://login.consultant.ru/link/?req=doc&amp;base=LAW&amp;n=531290&amp;dst=8608" TargetMode="External"/><Relationship Id="rId33" Type="http://schemas.openxmlformats.org/officeDocument/2006/relationships/hyperlink" Target="https://login.consultant.ru/link/?req=doc&amp;base=RLAW071&amp;n=402224&amp;dst=100027" TargetMode="External"/><Relationship Id="rId38" Type="http://schemas.openxmlformats.org/officeDocument/2006/relationships/hyperlink" Target="https://login.consultant.ru/link/?req=doc&amp;base=RLAW071&amp;n=402224&amp;dst=100029" TargetMode="External"/><Relationship Id="rId46" Type="http://schemas.openxmlformats.org/officeDocument/2006/relationships/hyperlink" Target="https://login.consultant.ru/link/?req=doc&amp;base=LAW&amp;n=532260&amp;dst=101482" TargetMode="External"/><Relationship Id="rId59" Type="http://schemas.openxmlformats.org/officeDocument/2006/relationships/hyperlink" Target="https://login.consultant.ru/link/?req=doc&amp;base=LAW&amp;n=532260&amp;dst=100813" TargetMode="External"/><Relationship Id="rId67" Type="http://schemas.openxmlformats.org/officeDocument/2006/relationships/hyperlink" Target="https://login.consultant.ru/link/?req=doc&amp;base=RLAW071&amp;n=402223&amp;dst=100073" TargetMode="External"/><Relationship Id="rId103" Type="http://schemas.openxmlformats.org/officeDocument/2006/relationships/hyperlink" Target="https://login.consultant.ru/link/?req=doc&amp;base=RLAW071&amp;n=402224&amp;dst=100109" TargetMode="External"/><Relationship Id="rId108" Type="http://schemas.openxmlformats.org/officeDocument/2006/relationships/fontTable" Target="fontTable.xml"/><Relationship Id="rId20" Type="http://schemas.openxmlformats.org/officeDocument/2006/relationships/hyperlink" Target="https://login.consultant.ru/link/?req=doc&amp;base=LAW&amp;n=507514" TargetMode="External"/><Relationship Id="rId41" Type="http://schemas.openxmlformats.org/officeDocument/2006/relationships/hyperlink" Target="https://login.consultant.ru/link/?req=doc&amp;base=RLAW071&amp;n=402224&amp;dst=100031" TargetMode="External"/><Relationship Id="rId54" Type="http://schemas.openxmlformats.org/officeDocument/2006/relationships/hyperlink" Target="https://login.consultant.ru/link/?req=doc&amp;base=RLAW071&amp;n=402224&amp;dst=100060" TargetMode="External"/><Relationship Id="rId62" Type="http://schemas.openxmlformats.org/officeDocument/2006/relationships/hyperlink" Target="https://login.consultant.ru/link/?req=doc&amp;base=LAW&amp;n=532260&amp;dst=101212" TargetMode="External"/><Relationship Id="rId70" Type="http://schemas.openxmlformats.org/officeDocument/2006/relationships/hyperlink" Target="https://login.consultant.ru/link/?req=doc&amp;base=LAW&amp;n=532260&amp;dst=100888" TargetMode="External"/><Relationship Id="rId75" Type="http://schemas.openxmlformats.org/officeDocument/2006/relationships/hyperlink" Target="https://login.consultant.ru/link/?req=doc&amp;base=LAW&amp;n=532260&amp;dst=101267" TargetMode="External"/><Relationship Id="rId83" Type="http://schemas.openxmlformats.org/officeDocument/2006/relationships/hyperlink" Target="https://login.consultant.ru/link/?req=doc&amp;base=LAW&amp;n=532260&amp;dst=100364" TargetMode="External"/><Relationship Id="rId88" Type="http://schemas.openxmlformats.org/officeDocument/2006/relationships/hyperlink" Target="https://login.consultant.ru/link/?req=doc&amp;base=LAW&amp;n=532260&amp;dst=100225" TargetMode="External"/><Relationship Id="rId91" Type="http://schemas.openxmlformats.org/officeDocument/2006/relationships/hyperlink" Target="https://login.consultant.ru/link/?req=doc&amp;base=LAW&amp;n=532260&amp;dst=100423" TargetMode="External"/><Relationship Id="rId96" Type="http://schemas.openxmlformats.org/officeDocument/2006/relationships/hyperlink" Target="https://login.consultant.ru/link/?req=doc&amp;base=LAW&amp;n=532260&amp;dst=101141" TargetMode="External"/><Relationship Id="rId1" Type="http://schemas.openxmlformats.org/officeDocument/2006/relationships/styles" Target="styles.xml"/><Relationship Id="rId6" Type="http://schemas.openxmlformats.org/officeDocument/2006/relationships/hyperlink" Target="https://login.consultant.ru/link/?req=doc&amp;base=LAW&amp;n=501480&amp;dst=266" TargetMode="External"/><Relationship Id="rId15" Type="http://schemas.openxmlformats.org/officeDocument/2006/relationships/hyperlink" Target="https://login.consultant.ru/link/?req=doc&amp;base=LAW&amp;n=511674&amp;dst=100562" TargetMode="External"/><Relationship Id="rId23" Type="http://schemas.openxmlformats.org/officeDocument/2006/relationships/hyperlink" Target="https://login.consultant.ru/link/?req=doc&amp;base=RLAW071&amp;n=402224&amp;dst=100007" TargetMode="External"/><Relationship Id="rId28" Type="http://schemas.openxmlformats.org/officeDocument/2006/relationships/hyperlink" Target="https://login.consultant.ru/link/?req=doc&amp;base=LAW&amp;n=531290&amp;dst=857" TargetMode="External"/><Relationship Id="rId36" Type="http://schemas.openxmlformats.org/officeDocument/2006/relationships/hyperlink" Target="https://login.consultant.ru/link/?req=doc&amp;base=RLAW071&amp;n=402224&amp;dst=100028" TargetMode="External"/><Relationship Id="rId49" Type="http://schemas.openxmlformats.org/officeDocument/2006/relationships/hyperlink" Target="https://login.consultant.ru/link/?req=doc&amp;base=RLAW071&amp;n=402224&amp;dst=100032" TargetMode="External"/><Relationship Id="rId57" Type="http://schemas.openxmlformats.org/officeDocument/2006/relationships/hyperlink" Target="https://login.consultant.ru/link/?req=doc&amp;base=LAW&amp;n=532260&amp;dst=100398" TargetMode="External"/><Relationship Id="rId106" Type="http://schemas.openxmlformats.org/officeDocument/2006/relationships/hyperlink" Target="https://login.consultant.ru/link/?req=doc&amp;base=LAW&amp;n=532260" TargetMode="External"/><Relationship Id="rId10" Type="http://schemas.openxmlformats.org/officeDocument/2006/relationships/hyperlink" Target="https://login.consultant.ru/link/?req=doc&amp;base=LAW&amp;n=511674" TargetMode="External"/><Relationship Id="rId31" Type="http://schemas.openxmlformats.org/officeDocument/2006/relationships/hyperlink" Target="https://login.consultant.ru/link/?req=doc&amp;base=LAW&amp;n=531290&amp;dst=5267" TargetMode="External"/><Relationship Id="rId44" Type="http://schemas.openxmlformats.org/officeDocument/2006/relationships/hyperlink" Target="https://login.consultant.ru/link/?req=doc&amp;base=LAW&amp;n=532260&amp;dst=100996" TargetMode="External"/><Relationship Id="rId52" Type="http://schemas.openxmlformats.org/officeDocument/2006/relationships/hyperlink" Target="https://login.consultant.ru/link/?req=doc&amp;base=RLAW071&amp;n=402224&amp;dst=100055" TargetMode="External"/><Relationship Id="rId60" Type="http://schemas.openxmlformats.org/officeDocument/2006/relationships/hyperlink" Target="https://login.consultant.ru/link/?req=doc&amp;base=LAW&amp;n=532260&amp;dst=100815" TargetMode="External"/><Relationship Id="rId65" Type="http://schemas.openxmlformats.org/officeDocument/2006/relationships/hyperlink" Target="https://login.consultant.ru/link/?req=doc&amp;base=RLAW071&amp;n=402223&amp;dst=100073" TargetMode="External"/><Relationship Id="rId73" Type="http://schemas.openxmlformats.org/officeDocument/2006/relationships/hyperlink" Target="https://login.consultant.ru/link/?req=doc&amp;base=LAW&amp;n=532260&amp;dst=101415" TargetMode="External"/><Relationship Id="rId78" Type="http://schemas.openxmlformats.org/officeDocument/2006/relationships/hyperlink" Target="https://login.consultant.ru/link/?req=doc&amp;base=LAW&amp;n=532260&amp;dst=100646" TargetMode="External"/><Relationship Id="rId81" Type="http://schemas.openxmlformats.org/officeDocument/2006/relationships/hyperlink" Target="https://login.consultant.ru/link/?req=doc&amp;base=LAW&amp;n=532260&amp;dst=101416" TargetMode="External"/><Relationship Id="rId86" Type="http://schemas.openxmlformats.org/officeDocument/2006/relationships/hyperlink" Target="https://login.consultant.ru/link/?req=doc&amp;base=LAW&amp;n=532260&amp;dst=100708" TargetMode="External"/><Relationship Id="rId94" Type="http://schemas.openxmlformats.org/officeDocument/2006/relationships/hyperlink" Target="https://login.consultant.ru/link/?req=doc&amp;base=RLAW071&amp;n=402224&amp;dst=100087" TargetMode="External"/><Relationship Id="rId99" Type="http://schemas.openxmlformats.org/officeDocument/2006/relationships/hyperlink" Target="https://login.consultant.ru/link/?req=doc&amp;base=LAW&amp;n=532260&amp;dst=100449" TargetMode="External"/><Relationship Id="rId101" Type="http://schemas.openxmlformats.org/officeDocument/2006/relationships/hyperlink" Target="https://login.consultant.ru/link/?req=doc&amp;base=RLAW071&amp;n=402224&amp;dst=100106" TargetMode="External"/><Relationship Id="rId4" Type="http://schemas.openxmlformats.org/officeDocument/2006/relationships/hyperlink" Target="https://login.consultant.ru/link/?req=doc&amp;base=LAW&amp;n=511674&amp;dst=58" TargetMode="External"/><Relationship Id="rId9" Type="http://schemas.openxmlformats.org/officeDocument/2006/relationships/hyperlink" Target="https://login.consultant.ru/link/?req=doc&amp;base=RLAW071&amp;n=338306&amp;dst=100006" TargetMode="External"/><Relationship Id="rId13" Type="http://schemas.openxmlformats.org/officeDocument/2006/relationships/hyperlink" Target="https://login.consultant.ru/link/?req=doc&amp;base=LAW&amp;n=532260" TargetMode="External"/><Relationship Id="rId18" Type="http://schemas.openxmlformats.org/officeDocument/2006/relationships/hyperlink" Target="https://login.consultant.ru/link/?req=doc&amp;base=RLAW071&amp;n=387242&amp;dst=103715" TargetMode="External"/><Relationship Id="rId39" Type="http://schemas.openxmlformats.org/officeDocument/2006/relationships/hyperlink" Target="https://login.consultant.ru/link/?req=doc&amp;base=RLAW071&amp;n=319601&amp;dst=100011" TargetMode="External"/><Relationship Id="rId109" Type="http://schemas.openxmlformats.org/officeDocument/2006/relationships/theme" Target="theme/theme1.xml"/><Relationship Id="rId34" Type="http://schemas.openxmlformats.org/officeDocument/2006/relationships/hyperlink" Target="https://login.consultant.ru/link/?req=doc&amp;base=RLAW071&amp;n=315235&amp;dst=100012" TargetMode="External"/><Relationship Id="rId50" Type="http://schemas.openxmlformats.org/officeDocument/2006/relationships/hyperlink" Target="https://login.consultant.ru/link/?req=doc&amp;base=LAW&amp;n=532260&amp;dst=101334" TargetMode="External"/><Relationship Id="rId55" Type="http://schemas.openxmlformats.org/officeDocument/2006/relationships/hyperlink" Target="https://login.consultant.ru/link/?req=doc&amp;base=LAW&amp;n=532260" TargetMode="External"/><Relationship Id="rId76" Type="http://schemas.openxmlformats.org/officeDocument/2006/relationships/hyperlink" Target="https://login.consultant.ru/link/?req=doc&amp;base=RLAW071&amp;n=402224&amp;dst=100076" TargetMode="External"/><Relationship Id="rId97" Type="http://schemas.openxmlformats.org/officeDocument/2006/relationships/hyperlink" Target="https://login.consultant.ru/link/?req=doc&amp;base=LAW&amp;n=532260&amp;dst=100440" TargetMode="External"/><Relationship Id="rId104" Type="http://schemas.openxmlformats.org/officeDocument/2006/relationships/hyperlink" Target="https://login.consultant.ru/link/?req=doc&amp;base=RLAW071&amp;n=402224&amp;dst=100111" TargetMode="External"/><Relationship Id="rId7" Type="http://schemas.openxmlformats.org/officeDocument/2006/relationships/hyperlink" Target="https://login.consultant.ru/link/?req=doc&amp;base=LAW&amp;n=532260&amp;dst=100088" TargetMode="External"/><Relationship Id="rId71" Type="http://schemas.openxmlformats.org/officeDocument/2006/relationships/hyperlink" Target="https://login.consultant.ru/link/?req=doc&amp;base=RLAW071&amp;n=402223&amp;dst=100073" TargetMode="External"/><Relationship Id="rId92" Type="http://schemas.openxmlformats.org/officeDocument/2006/relationships/hyperlink" Target="https://login.consultant.ru/link/?req=doc&amp;base=LAW&amp;n=532260&amp;dst=1004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32</Pages>
  <Words>12481</Words>
  <Characters>71147</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on1973</cp:lastModifiedBy>
  <cp:revision>12</cp:revision>
  <dcterms:created xsi:type="dcterms:W3CDTF">2026-05-14T13:39:00Z</dcterms:created>
  <dcterms:modified xsi:type="dcterms:W3CDTF">2026-05-21T10:02:00Z</dcterms:modified>
</cp:coreProperties>
</file>