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F1" w:rsidRPr="009509F1" w:rsidRDefault="009509F1" w:rsidP="009509F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9509F1">
        <w:rPr>
          <w:color w:val="000000"/>
          <w:sz w:val="28"/>
          <w:szCs w:val="28"/>
        </w:rPr>
        <w:t xml:space="preserve">Уважаемые собственники жилых домов и нежилых зданий, наниматели помещений, руководители предприятий, учреждений и организаций городского округа </w:t>
      </w:r>
      <w:proofErr w:type="gramStart"/>
      <w:r w:rsidRPr="009509F1">
        <w:rPr>
          <w:color w:val="000000"/>
          <w:sz w:val="28"/>
          <w:szCs w:val="28"/>
        </w:rPr>
        <w:t>Верхотурский</w:t>
      </w:r>
      <w:proofErr w:type="gramEnd"/>
      <w:r w:rsidRPr="009509F1">
        <w:rPr>
          <w:color w:val="000000"/>
          <w:sz w:val="28"/>
          <w:szCs w:val="28"/>
        </w:rPr>
        <w:t>!</w:t>
      </w:r>
    </w:p>
    <w:p w:rsidR="009509F1" w:rsidRPr="009509F1" w:rsidRDefault="009509F1" w:rsidP="009509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9509F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CA175B" wp14:editId="7FEEEF1F">
            <wp:simplePos x="0" y="0"/>
            <wp:positionH relativeFrom="column">
              <wp:posOffset>-571500</wp:posOffset>
            </wp:positionH>
            <wp:positionV relativeFrom="paragraph">
              <wp:posOffset>29210</wp:posOffset>
            </wp:positionV>
            <wp:extent cx="2828925" cy="2371725"/>
            <wp:effectExtent l="0" t="0" r="9525" b="9525"/>
            <wp:wrapSquare wrapText="bothSides"/>
            <wp:docPr id="2" name="Рисунок 2" descr="Уборка снега с крыш в Тюмени, очистка кровли от наледи -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борка снега с крыш в Тюмени, очистка кровли от наледи - це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9F1">
        <w:rPr>
          <w:sz w:val="28"/>
          <w:szCs w:val="28"/>
        </w:rPr>
        <w:t xml:space="preserve">С целью предотвращения непредвиденных и неприятных, а порой и небезопасных ситуаций, Администрация городского округа </w:t>
      </w:r>
      <w:proofErr w:type="gramStart"/>
      <w:r w:rsidRPr="009509F1">
        <w:rPr>
          <w:sz w:val="28"/>
          <w:szCs w:val="28"/>
        </w:rPr>
        <w:t>Верхотурский</w:t>
      </w:r>
      <w:proofErr w:type="gramEnd"/>
      <w:r w:rsidRPr="009509F1">
        <w:rPr>
          <w:sz w:val="28"/>
          <w:szCs w:val="28"/>
        </w:rPr>
        <w:t xml:space="preserve"> напоминает, что в соответствии с Правилами благоустройства, санитарного содержания территорий, обращения с бытовыми отходами производства и потребления, использования природных и водных ресурсов на территории городского округа Верхотурский от 18.10.2017 № 60</w:t>
      </w:r>
      <w:r>
        <w:rPr>
          <w:sz w:val="28"/>
          <w:szCs w:val="28"/>
        </w:rPr>
        <w:t>,</w:t>
      </w:r>
    </w:p>
    <w:p w:rsidR="00C044D3" w:rsidRDefault="009509F1" w:rsidP="00C0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F1">
        <w:rPr>
          <w:rFonts w:ascii="Times New Roman" w:hAnsi="Times New Roman" w:cs="Times New Roman"/>
          <w:sz w:val="28"/>
          <w:szCs w:val="28"/>
        </w:rPr>
        <w:t>напоминает о необходимости своевременно проводить очистку крыш от снега, льда и сосулек.</w:t>
      </w:r>
    </w:p>
    <w:p w:rsidR="009509F1" w:rsidRDefault="00C044D3" w:rsidP="00C0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509F1" w:rsidRPr="00596964">
        <w:rPr>
          <w:rFonts w:ascii="Times New Roman" w:hAnsi="Times New Roman" w:cs="Times New Roman"/>
          <w:sz w:val="28"/>
          <w:szCs w:val="28"/>
        </w:rPr>
        <w:t>За нарушение настоящих Правил предусмотрена гражданско-правовая, материальная, административная и дисциплинарная ответственность в соответствии с законодательством Российской Федерации и (или) законодательством Свердловской области.</w:t>
      </w:r>
    </w:p>
    <w:p w:rsidR="009509F1" w:rsidRPr="009F30C4" w:rsidRDefault="009509F1" w:rsidP="00950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F1" w:rsidRPr="009509F1" w:rsidRDefault="009509F1" w:rsidP="00950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9F1" w:rsidRDefault="009509F1" w:rsidP="009509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br w:type="textWrapping" w:clear="all"/>
      </w:r>
    </w:p>
    <w:sectPr w:rsidR="0095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6"/>
    <w:rsid w:val="009509F1"/>
    <w:rsid w:val="00B70EA8"/>
    <w:rsid w:val="00C044D3"/>
    <w:rsid w:val="00D4707E"/>
    <w:rsid w:val="00E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Малышева</dc:creator>
  <cp:lastModifiedBy>Ирина Н. Малышева</cp:lastModifiedBy>
  <cp:revision>2</cp:revision>
  <dcterms:created xsi:type="dcterms:W3CDTF">2024-03-05T11:22:00Z</dcterms:created>
  <dcterms:modified xsi:type="dcterms:W3CDTF">2024-03-05T11:22:00Z</dcterms:modified>
</cp:coreProperties>
</file>