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771" w:rsidRPr="00D25AE7" w:rsidRDefault="00FD1771" w:rsidP="00FD1771">
      <w:pPr>
        <w:jc w:val="center"/>
        <w:rPr>
          <w:b/>
          <w:sz w:val="32"/>
          <w:szCs w:val="32"/>
        </w:rPr>
      </w:pPr>
      <w:r w:rsidRPr="00D25AE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9658A" wp14:editId="30295452">
                <wp:simplePos x="0" y="0"/>
                <wp:positionH relativeFrom="column">
                  <wp:posOffset>5029200</wp:posOffset>
                </wp:positionH>
                <wp:positionV relativeFrom="paragraph">
                  <wp:posOffset>-228600</wp:posOffset>
                </wp:positionV>
                <wp:extent cx="1143000" cy="342900"/>
                <wp:effectExtent l="0" t="0" r="4445" b="190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1771" w:rsidRDefault="00FD1771" w:rsidP="00FD177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9658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6pt;margin-top:-18pt;width:9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" stroked="f">
                <v:textbox>
                  <w:txbxContent>
                    <w:p w:rsidR="00FD1771" w:rsidRDefault="00FD1771" w:rsidP="00FD1771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25AE7">
        <w:rPr>
          <w:noProof/>
        </w:rPr>
        <w:drawing>
          <wp:inline distT="0" distB="0" distL="0" distR="0" wp14:anchorId="3C94AAED" wp14:editId="2E6E1779">
            <wp:extent cx="561975" cy="914400"/>
            <wp:effectExtent l="0" t="0" r="9525" b="0"/>
            <wp:docPr id="1" name="Рисунок 1" descr="тав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вд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771" w:rsidRPr="00C34735" w:rsidRDefault="00FD1771" w:rsidP="00FD1771">
      <w:pPr>
        <w:ind w:hanging="360"/>
        <w:jc w:val="center"/>
        <w:rPr>
          <w:rFonts w:ascii="Liberation Serif" w:hAnsi="Liberation Serif"/>
          <w:b/>
          <w:sz w:val="30"/>
          <w:szCs w:val="30"/>
        </w:rPr>
      </w:pPr>
      <w:r w:rsidRPr="00C34735">
        <w:rPr>
          <w:rFonts w:ascii="Liberation Serif" w:hAnsi="Liberation Serif"/>
          <w:b/>
          <w:sz w:val="30"/>
          <w:szCs w:val="30"/>
        </w:rPr>
        <w:t>АДМИНИСТРАЦИЯ ТАВДИНСКОГО ГОРОДСКОГО ОКРУГА</w:t>
      </w:r>
    </w:p>
    <w:p w:rsidR="00FD1771" w:rsidRPr="00C34735" w:rsidRDefault="00FD1771" w:rsidP="00FD1771">
      <w:pPr>
        <w:ind w:hanging="360"/>
        <w:jc w:val="center"/>
        <w:rPr>
          <w:rFonts w:ascii="Liberation Serif" w:hAnsi="Liberation Serif"/>
          <w:b/>
        </w:rPr>
      </w:pPr>
    </w:p>
    <w:p w:rsidR="00FD1771" w:rsidRPr="00C34735" w:rsidRDefault="00FD1771" w:rsidP="00FD1771">
      <w:pPr>
        <w:ind w:hanging="360"/>
        <w:jc w:val="center"/>
        <w:rPr>
          <w:rFonts w:ascii="Liberation Serif" w:hAnsi="Liberation Serif"/>
          <w:b/>
          <w:sz w:val="36"/>
          <w:szCs w:val="36"/>
        </w:rPr>
      </w:pPr>
      <w:r w:rsidRPr="00C34735">
        <w:rPr>
          <w:rFonts w:ascii="Liberation Serif" w:hAnsi="Liberation Serif"/>
          <w:b/>
          <w:sz w:val="36"/>
          <w:szCs w:val="36"/>
        </w:rPr>
        <w:t>П О С Т А Н О В Л Е Н И Е</w:t>
      </w:r>
    </w:p>
    <w:tbl>
      <w:tblPr>
        <w:tblpPr w:leftFromText="180" w:rightFromText="180" w:vertAnchor="text" w:horzAnchor="margin" w:tblpX="288" w:tblpY="203"/>
        <w:tblW w:w="0" w:type="auto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FD1771" w:rsidRPr="00C34735" w:rsidTr="003E354C">
        <w:trPr>
          <w:trHeight w:val="100"/>
        </w:trPr>
        <w:tc>
          <w:tcPr>
            <w:tcW w:w="974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D1771" w:rsidRPr="00C34735" w:rsidRDefault="00FD1771" w:rsidP="003E354C">
            <w:pPr>
              <w:jc w:val="center"/>
              <w:rPr>
                <w:rFonts w:ascii="Liberation Serif" w:hAnsi="Liberation Serif"/>
                <w:b/>
                <w:sz w:val="28"/>
                <w:szCs w:val="28"/>
                <w:highlight w:val="yellow"/>
              </w:rPr>
            </w:pPr>
          </w:p>
        </w:tc>
      </w:tr>
    </w:tbl>
    <w:p w:rsidR="00FD1771" w:rsidRPr="00C34735" w:rsidRDefault="00FD1771" w:rsidP="00FD1771">
      <w:pPr>
        <w:rPr>
          <w:rFonts w:ascii="Liberation Serif" w:hAnsi="Liberation Serif"/>
          <w:vanish/>
          <w:highlight w:val="yellow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2815"/>
        <w:gridCol w:w="6252"/>
      </w:tblGrid>
      <w:tr w:rsidR="00FD1771" w:rsidRPr="00C34735" w:rsidTr="00F93763">
        <w:trPr>
          <w:trHeight w:val="311"/>
        </w:trPr>
        <w:tc>
          <w:tcPr>
            <w:tcW w:w="2815" w:type="dxa"/>
          </w:tcPr>
          <w:p w:rsidR="00FD1771" w:rsidRPr="00C34735" w:rsidRDefault="00F93763" w:rsidP="00F9376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</w:t>
            </w:r>
            <w:r w:rsidR="00FD1771" w:rsidRPr="00C34735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="00A34E1E">
              <w:rPr>
                <w:rFonts w:ascii="Liberation Serif" w:hAnsi="Liberation Serif"/>
                <w:sz w:val="28"/>
                <w:szCs w:val="28"/>
              </w:rPr>
              <w:t>05.12.2024</w:t>
            </w:r>
          </w:p>
        </w:tc>
        <w:tc>
          <w:tcPr>
            <w:tcW w:w="6252" w:type="dxa"/>
          </w:tcPr>
          <w:p w:rsidR="00FD1771" w:rsidRPr="00C34735" w:rsidRDefault="00FD1771" w:rsidP="00F93763">
            <w:pPr>
              <w:tabs>
                <w:tab w:val="left" w:pos="162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34735">
              <w:rPr>
                <w:rFonts w:ascii="Liberation Serif" w:hAnsi="Liberation Serif"/>
                <w:sz w:val="28"/>
                <w:szCs w:val="28"/>
              </w:rPr>
              <w:t>№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</w:t>
            </w:r>
            <w:r w:rsidR="00A34E1E">
              <w:rPr>
                <w:rFonts w:ascii="Liberation Serif" w:hAnsi="Liberation Serif"/>
                <w:sz w:val="28"/>
                <w:szCs w:val="28"/>
              </w:rPr>
              <w:t>2068</w:t>
            </w:r>
          </w:p>
        </w:tc>
      </w:tr>
    </w:tbl>
    <w:p w:rsidR="00FD1771" w:rsidRPr="00C34735" w:rsidRDefault="00FD1771" w:rsidP="00FD1771">
      <w:pPr>
        <w:jc w:val="both"/>
        <w:rPr>
          <w:rFonts w:ascii="Liberation Serif" w:hAnsi="Liberation Serif"/>
          <w:sz w:val="26"/>
          <w:szCs w:val="26"/>
        </w:rPr>
      </w:pPr>
      <w:r w:rsidRPr="00C34735">
        <w:rPr>
          <w:rFonts w:ascii="Liberation Serif" w:hAnsi="Liberation Serif"/>
          <w:sz w:val="26"/>
          <w:szCs w:val="26"/>
        </w:rPr>
        <w:t xml:space="preserve">    г. Тавда</w:t>
      </w:r>
    </w:p>
    <w:p w:rsidR="00FD1771" w:rsidRPr="00C34735" w:rsidRDefault="00FD1771" w:rsidP="00FD1771">
      <w:pPr>
        <w:rPr>
          <w:rFonts w:ascii="Liberation Serif" w:hAnsi="Liberation Serif"/>
          <w:sz w:val="28"/>
          <w:szCs w:val="28"/>
        </w:rPr>
      </w:pPr>
    </w:p>
    <w:p w:rsidR="00FD1771" w:rsidRPr="00C76A81" w:rsidRDefault="00FD1771" w:rsidP="00FD1771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C76A81">
        <w:rPr>
          <w:rFonts w:ascii="Liberation Serif" w:hAnsi="Liberation Serif"/>
          <w:b/>
          <w:i/>
          <w:sz w:val="28"/>
          <w:szCs w:val="28"/>
        </w:rPr>
        <w:t xml:space="preserve">Об утверждении Программы профилактики </w:t>
      </w:r>
      <w:r>
        <w:rPr>
          <w:rFonts w:ascii="Liberation Serif" w:hAnsi="Liberation Serif"/>
          <w:b/>
          <w:i/>
          <w:sz w:val="28"/>
          <w:szCs w:val="28"/>
        </w:rPr>
        <w:t>рисков причинения вреда (ущерба) охраняемым законом ценностям в сфере муниципального земельного контроля на 2</w:t>
      </w:r>
      <w:r w:rsidRPr="00C76A81">
        <w:rPr>
          <w:rFonts w:ascii="Liberation Serif" w:hAnsi="Liberation Serif"/>
          <w:b/>
          <w:i/>
          <w:sz w:val="28"/>
          <w:szCs w:val="28"/>
        </w:rPr>
        <w:t>02</w:t>
      </w:r>
      <w:r w:rsidR="005F3FD2">
        <w:rPr>
          <w:rFonts w:ascii="Liberation Serif" w:hAnsi="Liberation Serif"/>
          <w:b/>
          <w:i/>
          <w:sz w:val="28"/>
          <w:szCs w:val="28"/>
        </w:rPr>
        <w:t>5</w:t>
      </w:r>
      <w:r w:rsidRPr="00C76A81">
        <w:rPr>
          <w:rFonts w:ascii="Liberation Serif" w:hAnsi="Liberation Serif"/>
          <w:b/>
          <w:i/>
          <w:sz w:val="28"/>
          <w:szCs w:val="28"/>
        </w:rPr>
        <w:t xml:space="preserve"> год</w:t>
      </w:r>
    </w:p>
    <w:p w:rsidR="00FD1771" w:rsidRPr="00C76A81" w:rsidRDefault="00FD1771" w:rsidP="00FD1771">
      <w:pPr>
        <w:jc w:val="center"/>
        <w:rPr>
          <w:rFonts w:ascii="Liberation Serif" w:hAnsi="Liberation Serif"/>
          <w:sz w:val="20"/>
          <w:szCs w:val="20"/>
        </w:rPr>
      </w:pPr>
    </w:p>
    <w:p w:rsidR="00FD1771" w:rsidRPr="000B6FC7" w:rsidRDefault="000B6FC7" w:rsidP="000B6FC7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B6FC7">
        <w:rPr>
          <w:rFonts w:ascii="Liberation Serif" w:hAnsi="Liberation Serif"/>
          <w:color w:val="000000"/>
          <w:sz w:val="28"/>
          <w:szCs w:val="28"/>
        </w:rPr>
        <w:t xml:space="preserve">В соответствии со статьей 44 Федерального закона от 31.07.2020 </w:t>
      </w:r>
      <w:r>
        <w:rPr>
          <w:rFonts w:ascii="Liberation Serif" w:hAnsi="Liberation Serif"/>
          <w:color w:val="000000"/>
          <w:sz w:val="28"/>
          <w:szCs w:val="28"/>
        </w:rPr>
        <w:t xml:space="preserve">                           </w:t>
      </w:r>
      <w:r w:rsidRPr="000B6FC7">
        <w:rPr>
          <w:rFonts w:ascii="Liberation Serif" w:hAnsi="Liberation Serif"/>
          <w:color w:val="000000"/>
          <w:sz w:val="28"/>
          <w:szCs w:val="28"/>
        </w:rPr>
        <w:t>№ 248-ФЗ «О государственном контроле (надзоре) и муниципальном контроле в Российской Федерации», Федераль</w:t>
      </w:r>
      <w:r w:rsidR="00F61D4F">
        <w:rPr>
          <w:rFonts w:ascii="Liberation Serif" w:hAnsi="Liberation Serif"/>
          <w:color w:val="000000"/>
          <w:sz w:val="28"/>
          <w:szCs w:val="28"/>
        </w:rPr>
        <w:t xml:space="preserve">ным законом от 06.10.2003 </w:t>
      </w:r>
      <w:r w:rsidRPr="000B6FC7">
        <w:rPr>
          <w:rFonts w:ascii="Liberation Serif" w:hAnsi="Liberation Serif"/>
          <w:color w:val="000000"/>
          <w:sz w:val="28"/>
          <w:szCs w:val="28"/>
        </w:rPr>
        <w:t xml:space="preserve">№ 131-ФЗ </w:t>
      </w:r>
      <w:r w:rsidR="00F61D4F">
        <w:rPr>
          <w:rFonts w:ascii="Liberation Serif" w:hAnsi="Liberation Serif"/>
          <w:color w:val="000000"/>
          <w:sz w:val="28"/>
          <w:szCs w:val="28"/>
        </w:rPr>
        <w:t xml:space="preserve">       </w:t>
      </w:r>
      <w:r w:rsidRPr="000B6FC7">
        <w:rPr>
          <w:rFonts w:ascii="Liberation Serif" w:hAnsi="Liberation Serif"/>
          <w:color w:val="000000"/>
          <w:sz w:val="28"/>
          <w:szCs w:val="28"/>
        </w:rPr>
        <w:t>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r>
        <w:rPr>
          <w:rFonts w:ascii="Liberation Serif" w:hAnsi="Liberation Serif"/>
          <w:color w:val="000000"/>
          <w:sz w:val="28"/>
          <w:szCs w:val="28"/>
        </w:rPr>
        <w:t xml:space="preserve"> ценностям», </w:t>
      </w:r>
      <w:r w:rsidR="00FD1771">
        <w:rPr>
          <w:rFonts w:ascii="Liberation Serif" w:hAnsi="Liberation Serif" w:cs="Liberation Serif"/>
          <w:sz w:val="28"/>
          <w:szCs w:val="28"/>
        </w:rPr>
        <w:t>У</w:t>
      </w:r>
      <w:r w:rsidR="00FD1771" w:rsidRPr="00C76A81">
        <w:rPr>
          <w:rFonts w:ascii="Liberation Serif" w:hAnsi="Liberation Serif"/>
          <w:sz w:val="28"/>
          <w:szCs w:val="28"/>
        </w:rPr>
        <w:t xml:space="preserve">ставом Тавдинского городского округа, администрация Тавдинского городского округа </w:t>
      </w:r>
    </w:p>
    <w:p w:rsidR="00FD1771" w:rsidRPr="00C76A81" w:rsidRDefault="00FD1771" w:rsidP="00FD1771">
      <w:pPr>
        <w:jc w:val="both"/>
        <w:outlineLvl w:val="0"/>
        <w:rPr>
          <w:rFonts w:ascii="Liberation Serif" w:hAnsi="Liberation Serif"/>
          <w:b/>
          <w:sz w:val="28"/>
          <w:szCs w:val="28"/>
        </w:rPr>
      </w:pPr>
      <w:r w:rsidRPr="00C76A81">
        <w:rPr>
          <w:rFonts w:ascii="Liberation Serif" w:hAnsi="Liberation Serif"/>
          <w:b/>
          <w:sz w:val="28"/>
          <w:szCs w:val="28"/>
        </w:rPr>
        <w:t xml:space="preserve">ПОСТАНОВЛЯЕТ: </w:t>
      </w:r>
    </w:p>
    <w:p w:rsidR="00FD1771" w:rsidRPr="00C76A81" w:rsidRDefault="00FD1771" w:rsidP="00FD1771">
      <w:pPr>
        <w:widowControl w:val="0"/>
        <w:numPr>
          <w:ilvl w:val="0"/>
          <w:numId w:val="1"/>
        </w:numPr>
        <w:tabs>
          <w:tab w:val="left" w:pos="1072"/>
        </w:tabs>
        <w:spacing w:line="329" w:lineRule="exact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0" w:name="sub_100"/>
      <w:r w:rsidRPr="00C76A81">
        <w:rPr>
          <w:rFonts w:ascii="Liberation Serif" w:hAnsi="Liberation Serif"/>
          <w:color w:val="000000"/>
          <w:sz w:val="28"/>
          <w:szCs w:val="28"/>
          <w:lang w:bidi="ru-RU"/>
        </w:rPr>
        <w:t xml:space="preserve">Утвердить </w:t>
      </w:r>
      <w:r>
        <w:rPr>
          <w:rFonts w:ascii="Liberation Serif" w:hAnsi="Liberation Serif"/>
          <w:color w:val="000000"/>
          <w:sz w:val="28"/>
          <w:szCs w:val="28"/>
          <w:lang w:bidi="ru-RU"/>
        </w:rPr>
        <w:t>Программу профилактики рисков причинения вреда (ущерба) охраняемым законом ценностям в сфере муниципального земельного контроля на 202</w:t>
      </w:r>
      <w:r w:rsidR="005F3FD2">
        <w:rPr>
          <w:rFonts w:ascii="Liberation Serif" w:hAnsi="Liberation Serif"/>
          <w:color w:val="000000"/>
          <w:sz w:val="28"/>
          <w:szCs w:val="28"/>
          <w:lang w:bidi="ru-RU"/>
        </w:rPr>
        <w:t xml:space="preserve">5 </w:t>
      </w:r>
      <w:r>
        <w:rPr>
          <w:rFonts w:ascii="Liberation Serif" w:hAnsi="Liberation Serif"/>
          <w:color w:val="000000"/>
          <w:sz w:val="28"/>
          <w:szCs w:val="28"/>
          <w:lang w:bidi="ru-RU"/>
        </w:rPr>
        <w:t xml:space="preserve">год </w:t>
      </w:r>
      <w:r w:rsidRPr="00C76A81">
        <w:rPr>
          <w:rFonts w:ascii="Liberation Serif" w:hAnsi="Liberation Serif"/>
          <w:color w:val="000000"/>
          <w:sz w:val="28"/>
          <w:szCs w:val="28"/>
          <w:lang w:bidi="ru-RU"/>
        </w:rPr>
        <w:t xml:space="preserve">(далее – Программа профилактики нарушений) согласно </w:t>
      </w:r>
      <w:r w:rsidR="000B6FC7" w:rsidRPr="00C76A81">
        <w:rPr>
          <w:rFonts w:ascii="Liberation Serif" w:hAnsi="Liberation Serif"/>
          <w:color w:val="000000"/>
          <w:sz w:val="28"/>
          <w:szCs w:val="28"/>
          <w:lang w:bidi="ru-RU"/>
        </w:rPr>
        <w:t>приложению,</w:t>
      </w:r>
      <w:r w:rsidRPr="00C76A81">
        <w:rPr>
          <w:rFonts w:ascii="Liberation Serif" w:hAnsi="Liberation Serif"/>
          <w:color w:val="000000"/>
          <w:sz w:val="28"/>
          <w:szCs w:val="28"/>
          <w:lang w:bidi="ru-RU"/>
        </w:rPr>
        <w:t xml:space="preserve"> к настоящему постановлению.</w:t>
      </w:r>
    </w:p>
    <w:p w:rsidR="00FD1771" w:rsidRPr="00C76A81" w:rsidRDefault="00FD1771" w:rsidP="00FD1771">
      <w:pPr>
        <w:widowControl w:val="0"/>
        <w:numPr>
          <w:ilvl w:val="0"/>
          <w:numId w:val="1"/>
        </w:numPr>
        <w:tabs>
          <w:tab w:val="left" w:pos="1078"/>
        </w:tabs>
        <w:spacing w:line="324" w:lineRule="exact"/>
        <w:ind w:firstLine="709"/>
        <w:jc w:val="both"/>
        <w:rPr>
          <w:rFonts w:ascii="Liberation Serif" w:hAnsi="Liberation Serif"/>
          <w:sz w:val="28"/>
          <w:szCs w:val="28"/>
        </w:rPr>
      </w:pPr>
      <w:r w:rsidRPr="00C76A81">
        <w:rPr>
          <w:rFonts w:ascii="Liberation Serif" w:hAnsi="Liberation Serif"/>
          <w:color w:val="000000"/>
          <w:sz w:val="28"/>
          <w:szCs w:val="28"/>
          <w:lang w:bidi="ru-RU"/>
        </w:rPr>
        <w:t>Должностным лицам, уполномоченным осуществлять муниципальный земельный контроль на территории Тавдинского городского округа, обеспечить в пределах своей компетенции выполнение Программы профилактики нарушений</w:t>
      </w:r>
      <w:bookmarkEnd w:id="0"/>
      <w:r w:rsidRPr="00C76A81">
        <w:rPr>
          <w:rFonts w:ascii="Liberation Serif" w:hAnsi="Liberation Serif"/>
          <w:color w:val="000000"/>
          <w:sz w:val="28"/>
          <w:szCs w:val="28"/>
          <w:lang w:bidi="ru-RU"/>
        </w:rPr>
        <w:t>.</w:t>
      </w:r>
    </w:p>
    <w:p w:rsidR="00FD1771" w:rsidRPr="00C76A81" w:rsidRDefault="00FD1771" w:rsidP="00FD1771">
      <w:pPr>
        <w:widowControl w:val="0"/>
        <w:numPr>
          <w:ilvl w:val="0"/>
          <w:numId w:val="1"/>
        </w:numPr>
        <w:tabs>
          <w:tab w:val="left" w:pos="1078"/>
        </w:tabs>
        <w:spacing w:line="324" w:lineRule="exact"/>
        <w:ind w:firstLine="709"/>
        <w:jc w:val="both"/>
        <w:rPr>
          <w:rFonts w:ascii="Liberation Serif" w:hAnsi="Liberation Serif"/>
          <w:sz w:val="28"/>
          <w:szCs w:val="28"/>
        </w:rPr>
      </w:pPr>
      <w:r w:rsidRPr="00C76A81">
        <w:rPr>
          <w:rFonts w:ascii="Liberation Serif" w:hAnsi="Liberation Serif"/>
          <w:sz w:val="28"/>
          <w:szCs w:val="28"/>
        </w:rPr>
        <w:t xml:space="preserve"> Настоящее постановление разместить на официальном сайте Тавдинского городского округа в сети Интернет.  </w:t>
      </w:r>
      <w:r w:rsidRPr="00C76A81">
        <w:rPr>
          <w:rFonts w:ascii="Liberation Serif" w:hAnsi="Liberation Serif"/>
          <w:i/>
          <w:iCs/>
          <w:sz w:val="28"/>
          <w:szCs w:val="28"/>
        </w:rPr>
        <w:t xml:space="preserve"> </w:t>
      </w:r>
    </w:p>
    <w:p w:rsidR="00FD1771" w:rsidRPr="00C76A81" w:rsidRDefault="00FD1771" w:rsidP="00FD1771">
      <w:pPr>
        <w:numPr>
          <w:ilvl w:val="0"/>
          <w:numId w:val="1"/>
        </w:numPr>
        <w:ind w:firstLine="709"/>
        <w:jc w:val="both"/>
        <w:rPr>
          <w:rFonts w:ascii="Liberation Serif" w:hAnsi="Liberation Serif"/>
          <w:sz w:val="28"/>
          <w:szCs w:val="28"/>
        </w:rPr>
      </w:pPr>
      <w:r w:rsidRPr="00C76A81">
        <w:rPr>
          <w:rFonts w:ascii="Liberation Serif" w:hAnsi="Liberation Serif"/>
          <w:bCs/>
          <w:sz w:val="28"/>
          <w:szCs w:val="28"/>
        </w:rPr>
        <w:t xml:space="preserve">Настоящее постановление вступает в силу после его подписания. </w:t>
      </w:r>
    </w:p>
    <w:p w:rsidR="00FD1771" w:rsidRPr="00C76A81" w:rsidRDefault="00FD1771" w:rsidP="00FD1771">
      <w:pPr>
        <w:numPr>
          <w:ilvl w:val="0"/>
          <w:numId w:val="1"/>
        </w:numPr>
        <w:ind w:firstLine="709"/>
        <w:jc w:val="both"/>
        <w:rPr>
          <w:rFonts w:ascii="Liberation Serif" w:hAnsi="Liberation Serif"/>
          <w:sz w:val="28"/>
          <w:szCs w:val="28"/>
        </w:rPr>
      </w:pPr>
      <w:r w:rsidRPr="00C76A81">
        <w:rPr>
          <w:rFonts w:ascii="Liberation Serif" w:hAnsi="Liberation Serif"/>
          <w:sz w:val="28"/>
          <w:szCs w:val="28"/>
        </w:rPr>
        <w:t>Контроль за исполнением настоящего постановления возложить на заместителя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C76A81">
        <w:rPr>
          <w:rFonts w:ascii="Liberation Serif" w:hAnsi="Liberation Serif"/>
          <w:sz w:val="28"/>
          <w:szCs w:val="28"/>
        </w:rPr>
        <w:t xml:space="preserve"> главы </w:t>
      </w:r>
      <w:r>
        <w:rPr>
          <w:rFonts w:ascii="Liberation Serif" w:hAnsi="Liberation Serif"/>
          <w:sz w:val="28"/>
          <w:szCs w:val="28"/>
        </w:rPr>
        <w:t xml:space="preserve">   </w:t>
      </w:r>
      <w:r w:rsidRPr="00C76A81">
        <w:rPr>
          <w:rFonts w:ascii="Liberation Serif" w:hAnsi="Liberation Serif"/>
          <w:sz w:val="28"/>
          <w:szCs w:val="28"/>
        </w:rPr>
        <w:t xml:space="preserve">администрации </w:t>
      </w:r>
      <w:r>
        <w:rPr>
          <w:rFonts w:ascii="Liberation Serif" w:hAnsi="Liberation Serif"/>
          <w:sz w:val="28"/>
          <w:szCs w:val="28"/>
        </w:rPr>
        <w:t xml:space="preserve">   </w:t>
      </w:r>
      <w:r w:rsidRPr="00C76A81">
        <w:rPr>
          <w:rFonts w:ascii="Liberation Serif" w:hAnsi="Liberation Serif"/>
          <w:sz w:val="28"/>
          <w:szCs w:val="28"/>
        </w:rPr>
        <w:t xml:space="preserve">Тавдинского </w:t>
      </w:r>
      <w:r>
        <w:rPr>
          <w:rFonts w:ascii="Liberation Serif" w:hAnsi="Liberation Serif"/>
          <w:sz w:val="28"/>
          <w:szCs w:val="28"/>
        </w:rPr>
        <w:t xml:space="preserve">   </w:t>
      </w:r>
      <w:r w:rsidRPr="00C76A81">
        <w:rPr>
          <w:rFonts w:ascii="Liberation Serif" w:hAnsi="Liberation Serif"/>
          <w:sz w:val="28"/>
          <w:szCs w:val="28"/>
        </w:rPr>
        <w:t>городского</w:t>
      </w:r>
      <w:r>
        <w:rPr>
          <w:rFonts w:ascii="Liberation Serif" w:hAnsi="Liberation Serif"/>
          <w:sz w:val="28"/>
          <w:szCs w:val="28"/>
        </w:rPr>
        <w:t xml:space="preserve">   </w:t>
      </w:r>
      <w:r w:rsidRPr="00C76A81">
        <w:rPr>
          <w:rFonts w:ascii="Liberation Serif" w:hAnsi="Liberation Serif"/>
          <w:sz w:val="28"/>
          <w:szCs w:val="28"/>
        </w:rPr>
        <w:t xml:space="preserve"> округа</w:t>
      </w:r>
      <w:r>
        <w:rPr>
          <w:rFonts w:ascii="Liberation Serif" w:hAnsi="Liberation Serif"/>
          <w:sz w:val="28"/>
          <w:szCs w:val="28"/>
        </w:rPr>
        <w:t xml:space="preserve">       </w:t>
      </w:r>
      <w:r w:rsidRPr="00C76A8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А.М. Романовича. </w:t>
      </w:r>
      <w:r w:rsidRPr="00C76A81">
        <w:rPr>
          <w:rFonts w:ascii="Liberation Serif" w:hAnsi="Liberation Serif"/>
          <w:color w:val="FF0000"/>
          <w:sz w:val="28"/>
          <w:szCs w:val="28"/>
        </w:rPr>
        <w:t xml:space="preserve"> </w:t>
      </w:r>
    </w:p>
    <w:p w:rsidR="000B6FC7" w:rsidRDefault="000B6FC7" w:rsidP="00FD1771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FD1771" w:rsidRDefault="00392030" w:rsidP="00FD1771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Исполняющий полномочия г</w:t>
      </w:r>
      <w:r w:rsidR="00FD1771" w:rsidRPr="00F73372">
        <w:rPr>
          <w:rFonts w:ascii="Liberation Serif" w:hAnsi="Liberation Serif"/>
          <w:sz w:val="28"/>
          <w:szCs w:val="28"/>
        </w:rPr>
        <w:t>лав</w:t>
      </w:r>
      <w:r>
        <w:rPr>
          <w:rFonts w:ascii="Liberation Serif" w:hAnsi="Liberation Serif"/>
          <w:sz w:val="28"/>
          <w:szCs w:val="28"/>
        </w:rPr>
        <w:t>ы</w:t>
      </w:r>
      <w:r w:rsidR="00FD1771" w:rsidRPr="00F73372">
        <w:rPr>
          <w:rFonts w:ascii="Liberation Serif" w:hAnsi="Liberation Serif"/>
          <w:sz w:val="28"/>
          <w:szCs w:val="28"/>
        </w:rPr>
        <w:t xml:space="preserve"> </w:t>
      </w:r>
    </w:p>
    <w:p w:rsidR="00FD1771" w:rsidRPr="004E3D19" w:rsidRDefault="00392030" w:rsidP="00FD1771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Тавдинского городского округа</w:t>
      </w:r>
      <w:r w:rsidR="00FD1771">
        <w:rPr>
          <w:rFonts w:ascii="Liberation Serif" w:hAnsi="Liberation Serif"/>
          <w:sz w:val="28"/>
          <w:szCs w:val="28"/>
        </w:rPr>
        <w:tab/>
      </w:r>
      <w:r w:rsidR="00FD1771">
        <w:rPr>
          <w:rFonts w:ascii="Liberation Serif" w:hAnsi="Liberation Serif"/>
          <w:sz w:val="28"/>
          <w:szCs w:val="28"/>
        </w:rPr>
        <w:tab/>
      </w:r>
      <w:r w:rsidR="00FD1771">
        <w:rPr>
          <w:rFonts w:ascii="Liberation Serif" w:hAnsi="Liberation Serif"/>
          <w:sz w:val="28"/>
          <w:szCs w:val="28"/>
        </w:rPr>
        <w:tab/>
        <w:t xml:space="preserve">      </w:t>
      </w:r>
      <w:r w:rsidR="00FD1771" w:rsidRPr="00F73372">
        <w:rPr>
          <w:rFonts w:ascii="Liberation Serif" w:hAnsi="Liberation Serif"/>
          <w:sz w:val="28"/>
          <w:szCs w:val="28"/>
        </w:rPr>
        <w:t xml:space="preserve">            </w:t>
      </w:r>
      <w:r>
        <w:rPr>
          <w:rFonts w:ascii="Liberation Serif" w:hAnsi="Liberation Serif"/>
          <w:sz w:val="28"/>
          <w:szCs w:val="28"/>
        </w:rPr>
        <w:t xml:space="preserve"> </w:t>
      </w:r>
      <w:r w:rsidR="00FD1771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 xml:space="preserve">А.М. Романович </w:t>
      </w:r>
    </w:p>
    <w:p w:rsidR="00207DAE" w:rsidRPr="00E475A9" w:rsidRDefault="00207DAE" w:rsidP="000B6FC7">
      <w:pPr>
        <w:jc w:val="right"/>
        <w:rPr>
          <w:rFonts w:ascii="Liberation Serif" w:hAnsi="Liberation Serif"/>
          <w:sz w:val="28"/>
          <w:szCs w:val="28"/>
        </w:rPr>
      </w:pPr>
      <w:r w:rsidRPr="00E475A9">
        <w:rPr>
          <w:rFonts w:ascii="Liberation Serif" w:hAnsi="Liberation Serif"/>
          <w:sz w:val="28"/>
          <w:szCs w:val="28"/>
        </w:rPr>
        <w:lastRenderedPageBreak/>
        <w:t>Приложение</w:t>
      </w:r>
    </w:p>
    <w:p w:rsidR="00207DAE" w:rsidRPr="002E67CF" w:rsidRDefault="00207DAE" w:rsidP="00207DAE">
      <w:pPr>
        <w:pStyle w:val="ConsPlusNormal"/>
        <w:ind w:left="-108"/>
        <w:jc w:val="right"/>
        <w:rPr>
          <w:rFonts w:ascii="Liberation Serif" w:hAnsi="Liberation Serif"/>
        </w:rPr>
      </w:pPr>
      <w:r w:rsidRPr="002E67CF">
        <w:rPr>
          <w:rFonts w:ascii="Liberation Serif" w:hAnsi="Liberation Serif"/>
        </w:rPr>
        <w:t xml:space="preserve">Утверждена постановлением </w:t>
      </w:r>
    </w:p>
    <w:p w:rsidR="00207DAE" w:rsidRPr="002E67CF" w:rsidRDefault="00207DAE" w:rsidP="00207DAE">
      <w:pPr>
        <w:pStyle w:val="ConsPlusNormal"/>
        <w:ind w:left="-108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r w:rsidRPr="002E67CF">
        <w:rPr>
          <w:rFonts w:ascii="Liberation Serif" w:hAnsi="Liberation Serif"/>
        </w:rPr>
        <w:t xml:space="preserve">администрации Тавдинского                                   </w:t>
      </w:r>
      <w:r>
        <w:rPr>
          <w:rFonts w:ascii="Liberation Serif" w:hAnsi="Liberation Serif"/>
        </w:rPr>
        <w:t xml:space="preserve">                               </w:t>
      </w:r>
      <w:r w:rsidRPr="002E67CF">
        <w:rPr>
          <w:rFonts w:ascii="Liberation Serif" w:hAnsi="Liberation Serif"/>
        </w:rPr>
        <w:t xml:space="preserve">городского округа </w:t>
      </w:r>
    </w:p>
    <w:p w:rsidR="00207DAE" w:rsidRPr="002E67CF" w:rsidRDefault="00207DAE" w:rsidP="00207DAE">
      <w:pPr>
        <w:pStyle w:val="ConsPlusNormal"/>
        <w:ind w:left="-108"/>
        <w:jc w:val="right"/>
        <w:rPr>
          <w:rFonts w:ascii="Liberation Serif" w:hAnsi="Liberation Serif"/>
        </w:rPr>
      </w:pPr>
      <w:r w:rsidRPr="002E67CF">
        <w:rPr>
          <w:rFonts w:ascii="Liberation Serif" w:hAnsi="Liberation Serif"/>
        </w:rPr>
        <w:t>от</w:t>
      </w:r>
      <w:r w:rsidR="00A34E1E">
        <w:rPr>
          <w:rFonts w:ascii="Liberation Serif" w:hAnsi="Liberation Serif"/>
        </w:rPr>
        <w:t xml:space="preserve"> 05.12.2024</w:t>
      </w:r>
      <w:r>
        <w:rPr>
          <w:rFonts w:ascii="Liberation Serif" w:hAnsi="Liberation Serif"/>
        </w:rPr>
        <w:t xml:space="preserve">   </w:t>
      </w:r>
      <w:r w:rsidRPr="002E67CF">
        <w:rPr>
          <w:rFonts w:ascii="Liberation Serif" w:hAnsi="Liberation Serif"/>
        </w:rPr>
        <w:t xml:space="preserve">№ </w:t>
      </w:r>
      <w:r w:rsidR="00A34E1E">
        <w:rPr>
          <w:rFonts w:ascii="Liberation Serif" w:hAnsi="Liberation Serif"/>
        </w:rPr>
        <w:t>2068</w:t>
      </w:r>
    </w:p>
    <w:p w:rsidR="00207DAE" w:rsidRPr="00300746" w:rsidRDefault="00300746" w:rsidP="009133C5">
      <w:pPr>
        <w:shd w:val="clear" w:color="auto" w:fill="FFFFFF"/>
        <w:jc w:val="center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ab/>
      </w:r>
      <w:r>
        <w:rPr>
          <w:rFonts w:ascii="Liberation Serif" w:hAnsi="Liberation Serif"/>
          <w:b/>
          <w:bCs/>
          <w:color w:val="000000"/>
          <w:sz w:val="28"/>
          <w:szCs w:val="28"/>
        </w:rPr>
        <w:tab/>
      </w:r>
      <w:r>
        <w:rPr>
          <w:rFonts w:ascii="Liberation Serif" w:hAnsi="Liberation Serif"/>
          <w:b/>
          <w:bCs/>
          <w:color w:val="000000"/>
          <w:sz w:val="28"/>
          <w:szCs w:val="28"/>
        </w:rPr>
        <w:tab/>
      </w:r>
      <w:r>
        <w:rPr>
          <w:rFonts w:ascii="Liberation Serif" w:hAnsi="Liberation Serif"/>
          <w:b/>
          <w:bCs/>
          <w:color w:val="000000"/>
          <w:sz w:val="28"/>
          <w:szCs w:val="28"/>
        </w:rPr>
        <w:tab/>
      </w:r>
      <w:r>
        <w:rPr>
          <w:rFonts w:ascii="Liberation Serif" w:hAnsi="Liberation Serif"/>
          <w:b/>
          <w:bCs/>
          <w:color w:val="000000"/>
          <w:sz w:val="28"/>
          <w:szCs w:val="28"/>
        </w:rPr>
        <w:tab/>
      </w:r>
      <w:r>
        <w:rPr>
          <w:rFonts w:ascii="Liberation Serif" w:hAnsi="Liberation Serif"/>
          <w:b/>
          <w:bCs/>
          <w:color w:val="000000"/>
          <w:sz w:val="28"/>
          <w:szCs w:val="28"/>
        </w:rPr>
        <w:tab/>
      </w:r>
      <w:r>
        <w:rPr>
          <w:rFonts w:ascii="Liberation Serif" w:hAnsi="Liberation Serif"/>
          <w:b/>
          <w:bCs/>
          <w:color w:val="000000"/>
          <w:sz w:val="28"/>
          <w:szCs w:val="28"/>
        </w:rPr>
        <w:tab/>
      </w:r>
      <w:r>
        <w:rPr>
          <w:rFonts w:ascii="Liberation Serif" w:hAnsi="Liberation Serif"/>
          <w:b/>
          <w:bCs/>
          <w:color w:val="000000"/>
          <w:sz w:val="28"/>
          <w:szCs w:val="28"/>
        </w:rPr>
        <w:tab/>
        <w:t xml:space="preserve">     </w:t>
      </w:r>
      <w:bookmarkStart w:id="1" w:name="_GoBack"/>
      <w:r>
        <w:rPr>
          <w:rFonts w:ascii="Liberation Serif" w:hAnsi="Liberation Serif"/>
          <w:b/>
          <w:bCs/>
          <w:color w:val="000000"/>
          <w:sz w:val="28"/>
          <w:szCs w:val="28"/>
        </w:rPr>
        <w:t>(</w:t>
      </w:r>
      <w:r w:rsidRPr="00300746">
        <w:rPr>
          <w:rFonts w:ascii="Liberation Serif" w:hAnsi="Liberation Serif"/>
          <w:bCs/>
          <w:color w:val="000000"/>
          <w:sz w:val="28"/>
          <w:szCs w:val="28"/>
        </w:rPr>
        <w:t>ред. от 11.06.2025 № 1082)</w:t>
      </w:r>
      <w:bookmarkEnd w:id="1"/>
    </w:p>
    <w:p w:rsidR="00207DAE" w:rsidRDefault="00207DAE" w:rsidP="009133C5">
      <w:pPr>
        <w:shd w:val="clear" w:color="auto" w:fill="FFFFFF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</w:p>
    <w:p w:rsidR="008E79C3" w:rsidRPr="00465D8C" w:rsidRDefault="008E79C3" w:rsidP="009133C5">
      <w:pPr>
        <w:shd w:val="clear" w:color="auto" w:fill="FFFFFF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465D8C">
        <w:rPr>
          <w:rFonts w:ascii="Liberation Serif" w:hAnsi="Liberation Serif"/>
          <w:b/>
          <w:bCs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в сфере муниципального земельного контроля</w:t>
      </w:r>
      <w:r w:rsidR="009133C5" w:rsidRPr="00465D8C">
        <w:rPr>
          <w:rFonts w:ascii="Liberation Serif" w:hAnsi="Liberation Serif"/>
          <w:b/>
          <w:bCs/>
          <w:color w:val="000000"/>
          <w:sz w:val="28"/>
          <w:szCs w:val="28"/>
        </w:rPr>
        <w:t xml:space="preserve"> </w:t>
      </w:r>
      <w:r w:rsidRPr="00465D8C">
        <w:rPr>
          <w:rFonts w:ascii="Liberation Serif" w:hAnsi="Liberation Serif"/>
          <w:b/>
          <w:bCs/>
          <w:color w:val="000000"/>
          <w:sz w:val="28"/>
          <w:szCs w:val="28"/>
        </w:rPr>
        <w:t>на 202</w:t>
      </w:r>
      <w:r w:rsidR="00392030">
        <w:rPr>
          <w:rFonts w:ascii="Liberation Serif" w:hAnsi="Liberation Serif"/>
          <w:b/>
          <w:bCs/>
          <w:color w:val="000000"/>
          <w:sz w:val="28"/>
          <w:szCs w:val="28"/>
        </w:rPr>
        <w:t>5</w:t>
      </w:r>
      <w:r w:rsidRPr="00465D8C">
        <w:rPr>
          <w:rFonts w:ascii="Liberation Serif" w:hAnsi="Liberation Serif"/>
          <w:b/>
          <w:bCs/>
          <w:color w:val="000000"/>
          <w:sz w:val="28"/>
          <w:szCs w:val="28"/>
        </w:rPr>
        <w:t xml:space="preserve"> год</w:t>
      </w:r>
    </w:p>
    <w:p w:rsidR="008E79C3" w:rsidRPr="00465D8C" w:rsidRDefault="008E79C3" w:rsidP="008E79C3">
      <w:pPr>
        <w:shd w:val="clear" w:color="auto" w:fill="FFFFFF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</w:p>
    <w:p w:rsidR="008E79C3" w:rsidRPr="00465D8C" w:rsidRDefault="008E79C3" w:rsidP="008E79C3">
      <w:pPr>
        <w:pStyle w:val="ConsPlusNormal"/>
        <w:jc w:val="center"/>
        <w:rPr>
          <w:rFonts w:ascii="Liberation Serif" w:hAnsi="Liberation Serif"/>
        </w:rPr>
      </w:pPr>
    </w:p>
    <w:p w:rsidR="009133C5" w:rsidRPr="00465D8C" w:rsidRDefault="008E79C3" w:rsidP="009133C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65D8C">
        <w:rPr>
          <w:rFonts w:ascii="Liberation Serif" w:hAnsi="Liberation Serif"/>
          <w:b/>
          <w:bCs/>
          <w:sz w:val="28"/>
          <w:szCs w:val="28"/>
        </w:rPr>
        <w:t xml:space="preserve">Раздел </w:t>
      </w:r>
      <w:r w:rsidRPr="00465D8C">
        <w:rPr>
          <w:rFonts w:ascii="Liberation Serif" w:hAnsi="Liberation Serif" w:cs="Arial"/>
          <w:b/>
          <w:bCs/>
          <w:color w:val="333333"/>
          <w:sz w:val="28"/>
          <w:szCs w:val="28"/>
          <w:shd w:val="clear" w:color="auto" w:fill="FFFFFF"/>
        </w:rPr>
        <w:t>I</w:t>
      </w:r>
      <w:r w:rsidRPr="00465D8C">
        <w:rPr>
          <w:rFonts w:ascii="Liberation Serif" w:hAnsi="Liberation Serif"/>
          <w:b/>
          <w:bCs/>
          <w:sz w:val="28"/>
          <w:szCs w:val="28"/>
        </w:rPr>
        <w:t xml:space="preserve">. </w:t>
      </w:r>
      <w:r w:rsidR="009133C5" w:rsidRPr="00465D8C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E79C3" w:rsidRPr="00465D8C" w:rsidRDefault="008E79C3" w:rsidP="008E79C3">
      <w:pPr>
        <w:shd w:val="clear" w:color="auto" w:fill="FFFFFF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</w:p>
    <w:p w:rsidR="008E79C3" w:rsidRPr="00465D8C" w:rsidRDefault="008E79C3" w:rsidP="008E79C3">
      <w:pPr>
        <w:shd w:val="clear" w:color="auto" w:fill="FFFFFF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</w:p>
    <w:p w:rsidR="008E79C3" w:rsidRPr="00465D8C" w:rsidRDefault="008E79C3" w:rsidP="008E79C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 w:rsidRPr="00465D8C">
        <w:rPr>
          <w:rFonts w:ascii="Liberation Serif" w:hAnsi="Liberation Serif"/>
          <w:bCs/>
          <w:color w:val="000000"/>
          <w:sz w:val="28"/>
          <w:szCs w:val="28"/>
        </w:rPr>
        <w:t xml:space="preserve">Правовую основу программы </w:t>
      </w:r>
      <w:r w:rsidRPr="00465D8C">
        <w:rPr>
          <w:rFonts w:ascii="Liberation Serif" w:hAnsi="Liberation Serif"/>
          <w:color w:val="000000"/>
          <w:sz w:val="28"/>
          <w:szCs w:val="28"/>
        </w:rPr>
        <w:t>«</w:t>
      </w:r>
      <w:r w:rsidRPr="00465D8C">
        <w:rPr>
          <w:rFonts w:ascii="Liberation Serif" w:hAnsi="Liberation Serif"/>
          <w:bCs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в сфере муниципального земельного контроля на 202</w:t>
      </w:r>
      <w:r w:rsidR="005F3FD2">
        <w:rPr>
          <w:rFonts w:ascii="Liberation Serif" w:hAnsi="Liberation Serif"/>
          <w:bCs/>
          <w:color w:val="000000"/>
          <w:sz w:val="28"/>
          <w:szCs w:val="28"/>
        </w:rPr>
        <w:t>5</w:t>
      </w:r>
      <w:r w:rsidRPr="00465D8C">
        <w:rPr>
          <w:rFonts w:ascii="Liberation Serif" w:hAnsi="Liberation Serif"/>
          <w:bCs/>
          <w:color w:val="000000"/>
          <w:sz w:val="28"/>
          <w:szCs w:val="28"/>
        </w:rPr>
        <w:t xml:space="preserve"> год</w:t>
      </w:r>
      <w:r w:rsidR="007F11D2">
        <w:rPr>
          <w:rFonts w:ascii="Liberation Serif" w:hAnsi="Liberation Serif"/>
          <w:bCs/>
          <w:color w:val="000000"/>
          <w:sz w:val="28"/>
          <w:szCs w:val="28"/>
        </w:rPr>
        <w:t>»</w:t>
      </w:r>
      <w:r w:rsidRPr="00465D8C">
        <w:rPr>
          <w:rFonts w:ascii="Liberation Serif" w:hAnsi="Liberation Serif"/>
          <w:bCs/>
          <w:color w:val="000000"/>
          <w:sz w:val="28"/>
          <w:szCs w:val="28"/>
        </w:rPr>
        <w:t xml:space="preserve"> составляют Конституция Российской Федерации, Федеральные Законы, Указы Президента Российской Федерации, Земельный кодекс Российской Федерации, </w:t>
      </w:r>
      <w:r w:rsidRPr="00465D8C">
        <w:rPr>
          <w:rFonts w:ascii="Liberation Serif" w:eastAsiaTheme="minorHAnsi" w:hAnsi="Liberation Serif"/>
          <w:sz w:val="28"/>
          <w:szCs w:val="28"/>
          <w:lang w:eastAsia="en-US"/>
        </w:rPr>
        <w:t xml:space="preserve">Федеральный закон от 31.07.2020 № 248-ФЗ «О государственном контроле (надзоре) и муниципальном контроле в Российской Федерации», </w:t>
      </w:r>
      <w:r w:rsidRPr="00465D8C">
        <w:rPr>
          <w:rFonts w:ascii="Liberation Serif" w:hAnsi="Liberation Serif"/>
          <w:bCs/>
          <w:color w:val="000000"/>
          <w:sz w:val="28"/>
          <w:szCs w:val="28"/>
        </w:rPr>
        <w:t>иные федеральные нормативные правовые акты, постановления Правительства РФ, а также нормативно-правовые акты Свердловской области, администрации Тавдинского городского округа.</w:t>
      </w:r>
    </w:p>
    <w:p w:rsidR="008E79C3" w:rsidRPr="00465D8C" w:rsidRDefault="008E79C3" w:rsidP="008E79C3">
      <w:pPr>
        <w:autoSpaceDE w:val="0"/>
        <w:ind w:firstLine="708"/>
        <w:jc w:val="both"/>
        <w:rPr>
          <w:rFonts w:ascii="Liberation Serif" w:hAnsi="Liberation Serif"/>
        </w:rPr>
      </w:pPr>
      <w:r w:rsidRPr="00465D8C">
        <w:rPr>
          <w:rFonts w:ascii="Liberation Serif" w:hAnsi="Liberation Serif"/>
          <w:sz w:val="28"/>
          <w:szCs w:val="28"/>
        </w:rPr>
        <w:t>Муниципальный земельный контроль – деятельность, направленная на предупреждение, выявление и пресечение нарушений обязательных требований земельного законодательства (далее 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 и организациями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8E79C3" w:rsidRPr="00465D8C" w:rsidRDefault="008E79C3" w:rsidP="00CA7C16">
      <w:pPr>
        <w:ind w:firstLine="709"/>
        <w:jc w:val="both"/>
        <w:rPr>
          <w:rFonts w:ascii="Liberation Serif" w:eastAsia="0" w:hAnsi="Liberation Serif" w:cs="Liberation Serif"/>
          <w:bCs/>
          <w:iCs/>
          <w:kern w:val="3"/>
          <w:sz w:val="28"/>
          <w:szCs w:val="28"/>
          <w:lang w:eastAsia="hi-IN" w:bidi="hi-IN"/>
        </w:rPr>
      </w:pPr>
      <w:r w:rsidRPr="00465D8C">
        <w:rPr>
          <w:rFonts w:ascii="Liberation Serif" w:hAnsi="Liberation Serif"/>
          <w:bCs/>
          <w:sz w:val="28"/>
          <w:szCs w:val="28"/>
        </w:rPr>
        <w:t>На территории Тавдинского городского округа муниципальный земельный контроль осуществляется Администрацией Тавдинского городского округа (далее - орган муниципального контроля)</w:t>
      </w:r>
      <w:r w:rsidRPr="00465D8C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465D8C">
        <w:rPr>
          <w:rFonts w:ascii="Liberation Serif" w:hAnsi="Liberation Serif"/>
          <w:sz w:val="28"/>
          <w:szCs w:val="28"/>
        </w:rPr>
        <w:t>в соответствии с Положением о муниципальном земельном контроле на территории Тавдинского городского округа (далее – Положение), утвержденным решением Думы Тавдинского городского округа от 16.09.2021 № 54/15</w:t>
      </w:r>
      <w:r w:rsidR="00E41EDA" w:rsidRPr="00465D8C">
        <w:rPr>
          <w:rFonts w:ascii="Liberation Serif" w:hAnsi="Liberation Serif"/>
          <w:sz w:val="28"/>
          <w:szCs w:val="28"/>
        </w:rPr>
        <w:t xml:space="preserve"> </w:t>
      </w:r>
      <w:r w:rsidR="00392030">
        <w:rPr>
          <w:rFonts w:ascii="Liberation Serif" w:hAnsi="Liberation Serif"/>
          <w:sz w:val="28"/>
          <w:szCs w:val="28"/>
        </w:rPr>
        <w:t xml:space="preserve">                       </w:t>
      </w:r>
      <w:r w:rsidR="00E41EDA" w:rsidRPr="00465D8C">
        <w:rPr>
          <w:rFonts w:ascii="Liberation Serif" w:eastAsia="0" w:hAnsi="Liberation Serif" w:cs="Liberation Serif"/>
          <w:bCs/>
          <w:iCs/>
          <w:kern w:val="3"/>
          <w:sz w:val="28"/>
          <w:szCs w:val="28"/>
          <w:lang w:eastAsia="hi-IN" w:bidi="hi-IN"/>
        </w:rPr>
        <w:lastRenderedPageBreak/>
        <w:t xml:space="preserve">(в редакции Решения Думы Тавдинского городского округа от </w:t>
      </w:r>
      <w:r w:rsidR="005F3FD2">
        <w:rPr>
          <w:rFonts w:ascii="Liberation Serif" w:eastAsia="0" w:hAnsi="Liberation Serif" w:cs="Liberation Serif"/>
          <w:bCs/>
          <w:iCs/>
          <w:kern w:val="3"/>
          <w:sz w:val="28"/>
          <w:szCs w:val="28"/>
          <w:lang w:eastAsia="hi-IN" w:bidi="hi-IN"/>
        </w:rPr>
        <w:t xml:space="preserve">22.08.2024                        </w:t>
      </w:r>
      <w:r w:rsidR="00E41EDA" w:rsidRPr="00465D8C">
        <w:rPr>
          <w:rFonts w:ascii="Liberation Serif" w:eastAsia="0" w:hAnsi="Liberation Serif" w:cs="Liberation Serif"/>
          <w:bCs/>
          <w:iCs/>
          <w:kern w:val="3"/>
          <w:sz w:val="28"/>
          <w:szCs w:val="28"/>
          <w:lang w:eastAsia="hi-IN" w:bidi="hi-IN"/>
        </w:rPr>
        <w:t>№</w:t>
      </w:r>
      <w:r w:rsidR="005F3FD2">
        <w:rPr>
          <w:rFonts w:ascii="Liberation Serif" w:eastAsia="0" w:hAnsi="Liberation Serif" w:cs="Liberation Serif"/>
          <w:bCs/>
          <w:iCs/>
          <w:kern w:val="3"/>
          <w:sz w:val="28"/>
          <w:szCs w:val="28"/>
          <w:lang w:eastAsia="hi-IN" w:bidi="hi-IN"/>
        </w:rPr>
        <w:t xml:space="preserve"> 23/13</w:t>
      </w:r>
      <w:r w:rsidR="00E41EDA" w:rsidRPr="00465D8C">
        <w:rPr>
          <w:rFonts w:ascii="Liberation Serif" w:eastAsia="0" w:hAnsi="Liberation Serif" w:cs="Liberation Serif"/>
          <w:bCs/>
          <w:iCs/>
          <w:kern w:val="3"/>
          <w:sz w:val="28"/>
          <w:szCs w:val="28"/>
          <w:lang w:eastAsia="hi-IN" w:bidi="hi-IN"/>
        </w:rPr>
        <w:t>).</w:t>
      </w:r>
    </w:p>
    <w:p w:rsidR="008E79C3" w:rsidRPr="00465D8C" w:rsidRDefault="008E79C3" w:rsidP="008E79C3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465D8C">
        <w:rPr>
          <w:rFonts w:ascii="Liberation Serif" w:hAnsi="Liberation Serif"/>
          <w:sz w:val="28"/>
          <w:szCs w:val="28"/>
        </w:rPr>
        <w:t>Муниципальный земельный контроль осуществляется за соблюдением:</w:t>
      </w:r>
    </w:p>
    <w:p w:rsidR="008E79C3" w:rsidRPr="00465D8C" w:rsidRDefault="008E79C3" w:rsidP="008E79C3">
      <w:pPr>
        <w:suppressAutoHyphens/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465D8C">
        <w:rPr>
          <w:rFonts w:ascii="Liberation Serif" w:eastAsia="Calibri" w:hAnsi="Liberation Serif"/>
          <w:sz w:val="28"/>
          <w:szCs w:val="28"/>
          <w:lang w:eastAsia="en-US"/>
        </w:rPr>
        <w:t>1)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:rsidR="008E79C3" w:rsidRPr="00465D8C" w:rsidRDefault="008E79C3" w:rsidP="008E79C3">
      <w:pPr>
        <w:suppressAutoHyphens/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465D8C">
        <w:rPr>
          <w:rFonts w:ascii="Liberation Serif" w:eastAsia="Calibri" w:hAnsi="Liberation Serif"/>
          <w:sz w:val="28"/>
          <w:szCs w:val="28"/>
          <w:lang w:eastAsia="en-US"/>
        </w:rPr>
        <w:t>2)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8E79C3" w:rsidRPr="00465D8C" w:rsidRDefault="008E79C3" w:rsidP="008E79C3">
      <w:pPr>
        <w:suppressAutoHyphens/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465D8C">
        <w:rPr>
          <w:rFonts w:ascii="Liberation Serif" w:eastAsia="Calibri" w:hAnsi="Liberation Serif"/>
          <w:sz w:val="28"/>
          <w:szCs w:val="28"/>
          <w:lang w:eastAsia="en-US"/>
        </w:rPr>
        <w:t>3)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8E79C3" w:rsidRPr="00465D8C" w:rsidRDefault="008E79C3" w:rsidP="008E79C3">
      <w:pPr>
        <w:suppressAutoHyphens/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465D8C">
        <w:rPr>
          <w:rFonts w:ascii="Liberation Serif" w:eastAsia="Calibri" w:hAnsi="Liberation Serif"/>
          <w:sz w:val="28"/>
          <w:szCs w:val="28"/>
          <w:lang w:eastAsia="en-US"/>
        </w:rPr>
        <w:t>4)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:rsidR="008E79C3" w:rsidRPr="00465D8C" w:rsidRDefault="008E79C3" w:rsidP="008E79C3">
      <w:pPr>
        <w:shd w:val="clear" w:color="auto" w:fill="FFFFFF"/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465D8C">
        <w:rPr>
          <w:rFonts w:ascii="Liberation Serif" w:eastAsia="Calibri" w:hAnsi="Liberation Serif"/>
          <w:sz w:val="28"/>
          <w:szCs w:val="28"/>
          <w:lang w:eastAsia="en-US"/>
        </w:rPr>
        <w:t xml:space="preserve">5) </w:t>
      </w:r>
      <w:r w:rsidRPr="00465D8C">
        <w:rPr>
          <w:rFonts w:ascii="Liberation Serif" w:eastAsia="Calibri" w:hAnsi="Liberation Serif"/>
          <w:sz w:val="28"/>
          <w:szCs w:val="28"/>
        </w:rPr>
        <w:t>исполнения предписаний об устранении нарушений обязательных требований, выданных должностными лицами, уполномоченными осуществлять муниципальный контроль, в пределах их компетенции.</w:t>
      </w:r>
    </w:p>
    <w:p w:rsidR="008E79C3" w:rsidRPr="00465D8C" w:rsidRDefault="008E79C3" w:rsidP="008E79C3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465D8C">
        <w:rPr>
          <w:rFonts w:ascii="Liberation Serif" w:eastAsia="Calibri" w:hAnsi="Liberation Serif"/>
          <w:sz w:val="28"/>
          <w:szCs w:val="28"/>
          <w:lang w:eastAsia="en-US"/>
        </w:rPr>
        <w:t>Объектами муниципального земельного контроля являются: земли, земельные участки, части земельных участков</w:t>
      </w:r>
      <w:r w:rsidRPr="00465D8C">
        <w:rPr>
          <w:rFonts w:ascii="Liberation Serif" w:hAnsi="Liberation Serif"/>
          <w:sz w:val="28"/>
          <w:szCs w:val="28"/>
        </w:rPr>
        <w:t>, расположенные в границах Тавдинского городского округа.</w:t>
      </w:r>
    </w:p>
    <w:p w:rsidR="008E79C3" w:rsidRPr="00465D8C" w:rsidRDefault="008E79C3" w:rsidP="008E79C3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465D8C">
        <w:rPr>
          <w:rFonts w:ascii="Liberation Serif" w:hAnsi="Liberation Serif"/>
          <w:sz w:val="28"/>
          <w:szCs w:val="28"/>
        </w:rPr>
        <w:t>Муниципальный земельный контроль осуществляется в форме плановых и внеплановых контрольных мероприятий.</w:t>
      </w:r>
    </w:p>
    <w:p w:rsidR="00192574" w:rsidRPr="00465D8C" w:rsidRDefault="000B6FC7" w:rsidP="00192574">
      <w:pPr>
        <w:pStyle w:val="a3"/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течение </w:t>
      </w:r>
      <w:r w:rsidR="005F3FD2">
        <w:rPr>
          <w:rFonts w:ascii="Liberation Serif" w:hAnsi="Liberation Serif"/>
          <w:color w:val="000000"/>
          <w:sz w:val="28"/>
          <w:szCs w:val="28"/>
        </w:rPr>
        <w:t>8</w:t>
      </w:r>
      <w:r>
        <w:rPr>
          <w:rFonts w:ascii="Liberation Serif" w:hAnsi="Liberation Serif"/>
          <w:color w:val="000000"/>
          <w:sz w:val="28"/>
          <w:szCs w:val="28"/>
        </w:rPr>
        <w:t xml:space="preserve"> месяцев 202</w:t>
      </w:r>
      <w:r w:rsidR="005F3FD2">
        <w:rPr>
          <w:rFonts w:ascii="Liberation Serif" w:hAnsi="Liberation Serif"/>
          <w:color w:val="000000"/>
          <w:sz w:val="28"/>
          <w:szCs w:val="28"/>
        </w:rPr>
        <w:t>4</w:t>
      </w:r>
      <w:r w:rsidR="00CA7C16" w:rsidRPr="00465D8C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года (по состоянию на 01.09.202</w:t>
      </w:r>
      <w:r w:rsidR="005F3FD2">
        <w:rPr>
          <w:rFonts w:ascii="Liberation Serif" w:hAnsi="Liberation Serif"/>
          <w:color w:val="000000"/>
          <w:sz w:val="28"/>
          <w:szCs w:val="28"/>
        </w:rPr>
        <w:t>4</w:t>
      </w:r>
      <w:r w:rsidR="00CA7C16" w:rsidRPr="00465D8C">
        <w:rPr>
          <w:rFonts w:ascii="Liberation Serif" w:hAnsi="Liberation Serif"/>
          <w:color w:val="000000"/>
          <w:sz w:val="28"/>
          <w:szCs w:val="28"/>
        </w:rPr>
        <w:t>) в рамках осуществления муниципального земельного контроля на территории Тавдинского городского округа проведено</w:t>
      </w:r>
      <w:r w:rsidR="00192574" w:rsidRPr="00465D8C">
        <w:rPr>
          <w:rFonts w:ascii="Liberation Serif" w:hAnsi="Liberation Serif"/>
          <w:color w:val="000000"/>
          <w:sz w:val="28"/>
          <w:szCs w:val="28"/>
        </w:rPr>
        <w:t>:</w:t>
      </w:r>
    </w:p>
    <w:p w:rsidR="00192574" w:rsidRPr="00465D8C" w:rsidRDefault="00192574" w:rsidP="00192574">
      <w:pPr>
        <w:pStyle w:val="a3"/>
        <w:ind w:left="0" w:firstLine="709"/>
        <w:jc w:val="both"/>
        <w:rPr>
          <w:rFonts w:ascii="Liberation Serif" w:hAnsi="Liberation Serif"/>
          <w:bCs/>
          <w:iCs/>
          <w:color w:val="000000"/>
          <w:sz w:val="28"/>
          <w:szCs w:val="28"/>
        </w:rPr>
      </w:pPr>
      <w:r w:rsidRPr="00465D8C"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Pr="00465D8C">
        <w:rPr>
          <w:rFonts w:ascii="Liberation Serif" w:hAnsi="Liberation Serif"/>
          <w:iCs/>
          <w:color w:val="000000"/>
          <w:sz w:val="28"/>
          <w:szCs w:val="28"/>
        </w:rPr>
        <w:t xml:space="preserve">объявлено </w:t>
      </w:r>
      <w:r w:rsidR="005F3FD2">
        <w:rPr>
          <w:rFonts w:ascii="Liberation Serif" w:hAnsi="Liberation Serif"/>
          <w:iCs/>
          <w:color w:val="000000"/>
          <w:sz w:val="28"/>
          <w:szCs w:val="28"/>
        </w:rPr>
        <w:t>1</w:t>
      </w:r>
      <w:r w:rsidR="00465D8C" w:rsidRPr="00465D8C">
        <w:rPr>
          <w:rFonts w:ascii="Liberation Serif" w:hAnsi="Liberation Serif"/>
          <w:iCs/>
          <w:color w:val="000000"/>
          <w:sz w:val="28"/>
          <w:szCs w:val="28"/>
        </w:rPr>
        <w:t xml:space="preserve"> (</w:t>
      </w:r>
      <w:r w:rsidR="005F3FD2">
        <w:rPr>
          <w:rFonts w:ascii="Liberation Serif" w:hAnsi="Liberation Serif"/>
          <w:iCs/>
          <w:color w:val="000000"/>
          <w:sz w:val="28"/>
          <w:szCs w:val="28"/>
        </w:rPr>
        <w:t>одно</w:t>
      </w:r>
      <w:r w:rsidR="00465D8C" w:rsidRPr="00465D8C">
        <w:rPr>
          <w:rFonts w:ascii="Liberation Serif" w:hAnsi="Liberation Serif"/>
          <w:iCs/>
          <w:color w:val="000000"/>
          <w:sz w:val="28"/>
          <w:szCs w:val="28"/>
        </w:rPr>
        <w:t>)</w:t>
      </w:r>
      <w:r w:rsidRPr="00465D8C">
        <w:rPr>
          <w:rFonts w:ascii="Liberation Serif" w:hAnsi="Liberation Serif"/>
          <w:iCs/>
          <w:color w:val="000000"/>
          <w:sz w:val="28"/>
          <w:szCs w:val="28"/>
        </w:rPr>
        <w:t xml:space="preserve"> предостережени</w:t>
      </w:r>
      <w:r w:rsidR="00392030">
        <w:rPr>
          <w:rFonts w:ascii="Liberation Serif" w:hAnsi="Liberation Serif"/>
          <w:iCs/>
          <w:color w:val="000000"/>
          <w:sz w:val="28"/>
          <w:szCs w:val="28"/>
        </w:rPr>
        <w:t>е</w:t>
      </w:r>
      <w:r w:rsidRPr="00465D8C">
        <w:rPr>
          <w:rFonts w:ascii="Liberation Serif" w:hAnsi="Liberation Serif"/>
          <w:iCs/>
          <w:color w:val="000000"/>
          <w:sz w:val="28"/>
          <w:szCs w:val="28"/>
        </w:rPr>
        <w:t xml:space="preserve"> о </w:t>
      </w:r>
      <w:r w:rsidRPr="00465D8C">
        <w:rPr>
          <w:rFonts w:ascii="Liberation Serif" w:hAnsi="Liberation Serif"/>
          <w:bCs/>
          <w:iCs/>
          <w:color w:val="000000"/>
          <w:sz w:val="28"/>
          <w:szCs w:val="28"/>
        </w:rPr>
        <w:t>недопустимости нарушения обязательных требований</w:t>
      </w:r>
      <w:r w:rsidRPr="00465D8C">
        <w:rPr>
          <w:rFonts w:ascii="Liberation Serif" w:hAnsi="Liberation Serif"/>
          <w:iCs/>
          <w:color w:val="000000"/>
          <w:sz w:val="28"/>
          <w:szCs w:val="28"/>
        </w:rPr>
        <w:t xml:space="preserve"> в соответствии со статьёй 49 Федерального закона от 31 июля 2020 г. № 248-ФЗ «О государственном контроле (надзоре) и муниципальном контроле в Российской Федерации»</w:t>
      </w:r>
      <w:r w:rsidRPr="00465D8C">
        <w:rPr>
          <w:rFonts w:ascii="Liberation Serif" w:hAnsi="Liberation Serif"/>
          <w:bCs/>
          <w:iCs/>
          <w:color w:val="000000"/>
          <w:sz w:val="28"/>
          <w:szCs w:val="28"/>
        </w:rPr>
        <w:t xml:space="preserve">, размещённых в соответствии с постановлением Правительства РФ от 16 апреля 2021 г. № 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 г. № 415» в ФГИС «Единый реестр контрольных (надзорных) мероприятий»; </w:t>
      </w:r>
    </w:p>
    <w:p w:rsidR="00192574" w:rsidRPr="00465D8C" w:rsidRDefault="00192574" w:rsidP="00192574">
      <w:pPr>
        <w:pStyle w:val="a3"/>
        <w:ind w:left="0" w:firstLine="709"/>
        <w:jc w:val="both"/>
        <w:rPr>
          <w:rFonts w:ascii="Liberation Serif" w:hAnsi="Liberation Serif"/>
          <w:bCs/>
          <w:iCs/>
          <w:color w:val="000000"/>
          <w:sz w:val="28"/>
          <w:szCs w:val="28"/>
        </w:rPr>
      </w:pPr>
      <w:r w:rsidRPr="00465D8C">
        <w:rPr>
          <w:rFonts w:ascii="Liberation Serif" w:hAnsi="Liberation Serif"/>
          <w:bCs/>
          <w:iCs/>
          <w:color w:val="000000"/>
          <w:sz w:val="28"/>
          <w:szCs w:val="28"/>
        </w:rPr>
        <w:t xml:space="preserve">- </w:t>
      </w:r>
      <w:r w:rsidR="000B6FC7">
        <w:rPr>
          <w:rFonts w:ascii="Liberation Serif" w:hAnsi="Liberation Serif"/>
          <w:bCs/>
          <w:iCs/>
          <w:color w:val="000000"/>
          <w:sz w:val="28"/>
          <w:szCs w:val="28"/>
        </w:rPr>
        <w:t>1</w:t>
      </w:r>
      <w:r w:rsidR="005F3FD2">
        <w:rPr>
          <w:rFonts w:ascii="Liberation Serif" w:hAnsi="Liberation Serif"/>
          <w:bCs/>
          <w:iCs/>
          <w:color w:val="000000"/>
          <w:sz w:val="28"/>
          <w:szCs w:val="28"/>
        </w:rPr>
        <w:t>4</w:t>
      </w:r>
      <w:r w:rsidR="00465D8C" w:rsidRPr="00465D8C">
        <w:rPr>
          <w:rFonts w:ascii="Liberation Serif" w:hAnsi="Liberation Serif"/>
          <w:bCs/>
          <w:iCs/>
          <w:color w:val="000000"/>
          <w:sz w:val="28"/>
          <w:szCs w:val="28"/>
        </w:rPr>
        <w:t xml:space="preserve"> (</w:t>
      </w:r>
      <w:r w:rsidR="005F3FD2">
        <w:rPr>
          <w:rFonts w:ascii="Liberation Serif" w:hAnsi="Liberation Serif"/>
          <w:bCs/>
          <w:iCs/>
          <w:color w:val="000000"/>
          <w:sz w:val="28"/>
          <w:szCs w:val="28"/>
        </w:rPr>
        <w:t>четырнадцать</w:t>
      </w:r>
      <w:r w:rsidR="00465D8C" w:rsidRPr="00465D8C">
        <w:rPr>
          <w:rFonts w:ascii="Liberation Serif" w:hAnsi="Liberation Serif"/>
          <w:bCs/>
          <w:iCs/>
          <w:color w:val="000000"/>
          <w:sz w:val="28"/>
          <w:szCs w:val="28"/>
        </w:rPr>
        <w:t>)</w:t>
      </w:r>
      <w:r w:rsidRPr="00465D8C">
        <w:rPr>
          <w:rFonts w:ascii="Liberation Serif" w:hAnsi="Liberation Serif"/>
          <w:bCs/>
          <w:iCs/>
          <w:color w:val="000000"/>
          <w:sz w:val="28"/>
          <w:szCs w:val="28"/>
        </w:rPr>
        <w:t xml:space="preserve"> консультирований в соответствии со статьёй 50 Федерального закона от 31 июля 2020 г. № 248-ФЗ «О государственном контроле (надзоре) и муниципальном контроле в Российской Федерации»</w:t>
      </w:r>
      <w:r w:rsidR="00465D8C" w:rsidRPr="00465D8C">
        <w:rPr>
          <w:rFonts w:ascii="Liberation Serif" w:hAnsi="Liberation Serif"/>
          <w:bCs/>
          <w:iCs/>
          <w:color w:val="000000"/>
          <w:sz w:val="28"/>
          <w:szCs w:val="28"/>
        </w:rPr>
        <w:t>;</w:t>
      </w:r>
    </w:p>
    <w:p w:rsidR="00CA7C16" w:rsidRPr="00465D8C" w:rsidRDefault="00465D8C" w:rsidP="00465D8C">
      <w:pPr>
        <w:pStyle w:val="a6"/>
        <w:ind w:firstLine="709"/>
        <w:jc w:val="both"/>
        <w:rPr>
          <w:rFonts w:ascii="Liberation Serif" w:hAnsi="Liberation Serif"/>
          <w:bCs/>
          <w:iCs/>
          <w:color w:val="000000"/>
          <w:sz w:val="28"/>
          <w:szCs w:val="28"/>
        </w:rPr>
      </w:pPr>
      <w:r w:rsidRPr="00465D8C">
        <w:rPr>
          <w:rFonts w:ascii="Liberation Serif" w:hAnsi="Liberation Serif"/>
          <w:bCs/>
          <w:iCs/>
          <w:color w:val="000000"/>
          <w:sz w:val="28"/>
          <w:szCs w:val="28"/>
        </w:rPr>
        <w:t xml:space="preserve">- </w:t>
      </w:r>
      <w:r w:rsidRPr="00465D8C">
        <w:rPr>
          <w:rFonts w:ascii="Liberation Serif" w:hAnsi="Liberation Serif"/>
          <w:iCs/>
          <w:color w:val="000000"/>
          <w:sz w:val="28"/>
          <w:szCs w:val="28"/>
        </w:rPr>
        <w:t>информирование в соответствии со статьёй 46 Федерального закона от 31 июля 2020 г. № 248-ФЗ «О государственном контроле (надзоре) и муниципальном контроле в Российской Федерации», в том числе размещения и поддержания в актуальном состоянии</w:t>
      </w:r>
      <w:r w:rsidR="009422BE">
        <w:rPr>
          <w:rFonts w:ascii="Liberation Serif" w:hAnsi="Liberation Serif"/>
          <w:iCs/>
          <w:color w:val="000000"/>
          <w:sz w:val="28"/>
          <w:szCs w:val="28"/>
        </w:rPr>
        <w:t xml:space="preserve"> информации</w:t>
      </w:r>
      <w:r w:rsidRPr="00465D8C">
        <w:rPr>
          <w:rFonts w:ascii="Liberation Serif" w:hAnsi="Liberation Serif"/>
          <w:iCs/>
          <w:color w:val="000000"/>
          <w:sz w:val="28"/>
          <w:szCs w:val="28"/>
        </w:rPr>
        <w:t xml:space="preserve"> на официальном сайте </w:t>
      </w:r>
      <w:r w:rsidRPr="00465D8C">
        <w:rPr>
          <w:rFonts w:ascii="Liberation Serif" w:hAnsi="Liberation Serif"/>
          <w:color w:val="000000" w:themeColor="text1"/>
          <w:sz w:val="28"/>
          <w:szCs w:val="28"/>
        </w:rPr>
        <w:t>Тавдинского городского округа (https://</w:t>
      </w:r>
      <w:proofErr w:type="spellStart"/>
      <w:r w:rsidRPr="00465D8C">
        <w:rPr>
          <w:rFonts w:ascii="Liberation Serif" w:hAnsi="Liberation Serif"/>
          <w:color w:val="000000" w:themeColor="text1"/>
          <w:sz w:val="28"/>
          <w:szCs w:val="28"/>
          <w:lang w:val="en-US"/>
        </w:rPr>
        <w:t>adm</w:t>
      </w:r>
      <w:proofErr w:type="spellEnd"/>
      <w:r w:rsidRPr="00465D8C">
        <w:rPr>
          <w:rFonts w:ascii="Liberation Serif" w:hAnsi="Liberation Serif"/>
          <w:color w:val="000000" w:themeColor="text1"/>
          <w:sz w:val="28"/>
          <w:szCs w:val="28"/>
        </w:rPr>
        <w:t>-</w:t>
      </w:r>
      <w:proofErr w:type="spellStart"/>
      <w:r w:rsidRPr="00465D8C">
        <w:rPr>
          <w:rFonts w:ascii="Liberation Serif" w:hAnsi="Liberation Serif"/>
          <w:color w:val="000000" w:themeColor="text1"/>
          <w:sz w:val="28"/>
          <w:szCs w:val="28"/>
          <w:lang w:val="en-US"/>
        </w:rPr>
        <w:t>tavda</w:t>
      </w:r>
      <w:proofErr w:type="spellEnd"/>
      <w:r w:rsidRPr="00465D8C">
        <w:rPr>
          <w:rFonts w:ascii="Liberation Serif" w:hAnsi="Liberation Serif"/>
          <w:color w:val="000000" w:themeColor="text1"/>
          <w:sz w:val="28"/>
          <w:szCs w:val="28"/>
        </w:rPr>
        <w:t>.</w:t>
      </w:r>
      <w:proofErr w:type="spellStart"/>
      <w:r w:rsidRPr="00465D8C">
        <w:rPr>
          <w:rFonts w:ascii="Liberation Serif" w:hAnsi="Liberation Serif"/>
          <w:color w:val="000000" w:themeColor="text1"/>
          <w:sz w:val="28"/>
          <w:szCs w:val="28"/>
          <w:lang w:val="en-US"/>
        </w:rPr>
        <w:t>ru</w:t>
      </w:r>
      <w:proofErr w:type="spellEnd"/>
      <w:r w:rsidRPr="00465D8C">
        <w:rPr>
          <w:rFonts w:ascii="Liberation Serif" w:hAnsi="Liberation Serif"/>
          <w:color w:val="000000" w:themeColor="text1"/>
          <w:sz w:val="28"/>
          <w:szCs w:val="28"/>
        </w:rPr>
        <w:t>) в разделе «Му</w:t>
      </w:r>
      <w:r w:rsidR="009422BE">
        <w:rPr>
          <w:rFonts w:ascii="Liberation Serif" w:hAnsi="Liberation Serif"/>
          <w:color w:val="000000" w:themeColor="text1"/>
          <w:sz w:val="28"/>
          <w:szCs w:val="28"/>
        </w:rPr>
        <w:t>ниципальный земельный контроль»</w:t>
      </w:r>
      <w:r w:rsidRPr="00465D8C">
        <w:rPr>
          <w:rFonts w:ascii="Liberation Serif" w:hAnsi="Liberation Serif"/>
          <w:iCs/>
          <w:color w:val="000000"/>
          <w:sz w:val="28"/>
          <w:szCs w:val="28"/>
        </w:rPr>
        <w:t>.</w:t>
      </w:r>
    </w:p>
    <w:p w:rsidR="008E79C3" w:rsidRPr="00465D8C" w:rsidRDefault="00E41EDA" w:rsidP="008E79C3">
      <w:pPr>
        <w:pStyle w:val="ConsPlusNonformat"/>
        <w:ind w:firstLine="709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 w:rsidRPr="00465D8C">
        <w:rPr>
          <w:rFonts w:ascii="Liberation Serif" w:eastAsia="Calibri" w:hAnsi="Liberation Serif"/>
          <w:sz w:val="28"/>
          <w:szCs w:val="28"/>
        </w:rPr>
        <w:lastRenderedPageBreak/>
        <w:t>В связи с введением моратория на проведение плановых и внеплановых контрольны</w:t>
      </w:r>
      <w:r w:rsidR="000B6FC7">
        <w:rPr>
          <w:rFonts w:ascii="Liberation Serif" w:eastAsia="Calibri" w:hAnsi="Liberation Serif"/>
          <w:sz w:val="28"/>
          <w:szCs w:val="28"/>
        </w:rPr>
        <w:t>х (надзорных) мероприятий в 202</w:t>
      </w:r>
      <w:r w:rsidR="005F3FD2">
        <w:rPr>
          <w:rFonts w:ascii="Liberation Serif" w:eastAsia="Calibri" w:hAnsi="Liberation Serif"/>
          <w:sz w:val="28"/>
          <w:szCs w:val="28"/>
        </w:rPr>
        <w:t>4</w:t>
      </w:r>
      <w:r w:rsidRPr="00465D8C">
        <w:rPr>
          <w:rFonts w:ascii="Liberation Serif" w:eastAsia="Calibri" w:hAnsi="Liberation Serif"/>
          <w:sz w:val="28"/>
          <w:szCs w:val="28"/>
        </w:rPr>
        <w:t xml:space="preserve"> году, в соответствии с постановлени</w:t>
      </w:r>
      <w:r w:rsidR="0058747B">
        <w:rPr>
          <w:rFonts w:ascii="Liberation Serif" w:eastAsia="Calibri" w:hAnsi="Liberation Serif"/>
          <w:sz w:val="28"/>
          <w:szCs w:val="28"/>
        </w:rPr>
        <w:t>ем</w:t>
      </w:r>
      <w:r w:rsidRPr="00465D8C">
        <w:rPr>
          <w:rFonts w:ascii="Liberation Serif" w:eastAsia="Calibri" w:hAnsi="Liberation Serif"/>
          <w:sz w:val="28"/>
          <w:szCs w:val="28"/>
        </w:rPr>
        <w:t xml:space="preserve"> Правительства РФ от 10 марта 2022 г. № 336 </w:t>
      </w:r>
      <w:r w:rsidR="0058747B">
        <w:rPr>
          <w:rFonts w:ascii="Liberation Serif" w:eastAsia="Calibri" w:hAnsi="Liberation Serif"/>
          <w:sz w:val="28"/>
          <w:szCs w:val="28"/>
        </w:rPr>
        <w:t xml:space="preserve">                                            </w:t>
      </w:r>
      <w:proofErr w:type="gramStart"/>
      <w:r w:rsidR="0058747B">
        <w:rPr>
          <w:rFonts w:ascii="Liberation Serif" w:eastAsia="Calibri" w:hAnsi="Liberation Serif"/>
          <w:sz w:val="28"/>
          <w:szCs w:val="28"/>
        </w:rPr>
        <w:t xml:space="preserve">   </w:t>
      </w:r>
      <w:r w:rsidRPr="00465D8C">
        <w:rPr>
          <w:rFonts w:ascii="Liberation Serif" w:eastAsia="Calibri" w:hAnsi="Liberation Serif"/>
          <w:sz w:val="28"/>
          <w:szCs w:val="28"/>
        </w:rPr>
        <w:t>«</w:t>
      </w:r>
      <w:proofErr w:type="gramEnd"/>
      <w:r w:rsidRPr="00465D8C">
        <w:rPr>
          <w:rFonts w:ascii="Liberation Serif" w:eastAsia="Calibri" w:hAnsi="Liberation Serif"/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контроля»</w:t>
      </w:r>
      <w:r w:rsidR="00CA7C16" w:rsidRPr="00465D8C">
        <w:rPr>
          <w:rFonts w:ascii="Liberation Serif" w:eastAsia="Calibri" w:hAnsi="Liberation Serif"/>
          <w:sz w:val="28"/>
          <w:szCs w:val="28"/>
        </w:rPr>
        <w:t xml:space="preserve"> администрацией Тавдинского городского округа не </w:t>
      </w:r>
      <w:r w:rsidR="00192574" w:rsidRPr="00465D8C">
        <w:rPr>
          <w:rFonts w:ascii="Liberation Serif" w:eastAsia="Calibri" w:hAnsi="Liberation Serif"/>
          <w:sz w:val="28"/>
          <w:szCs w:val="28"/>
        </w:rPr>
        <w:t>проводились плановые</w:t>
      </w:r>
      <w:r w:rsidR="00CA7C16" w:rsidRPr="00465D8C">
        <w:rPr>
          <w:rFonts w:ascii="Liberation Serif" w:eastAsia="Calibri" w:hAnsi="Liberation Serif"/>
          <w:sz w:val="28"/>
          <w:szCs w:val="28"/>
        </w:rPr>
        <w:t xml:space="preserve"> и внеплановые контрольные (надзорные) мероприятия.</w:t>
      </w:r>
    </w:p>
    <w:p w:rsidR="008E79C3" w:rsidRPr="00465D8C" w:rsidRDefault="008E79C3" w:rsidP="008E79C3">
      <w:pPr>
        <w:autoSpaceDE w:val="0"/>
        <w:autoSpaceDN w:val="0"/>
        <w:adjustRightInd w:val="0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65D8C">
        <w:rPr>
          <w:rFonts w:ascii="Liberation Serif" w:eastAsiaTheme="minorHAnsi" w:hAnsi="Liberation Serif"/>
          <w:sz w:val="28"/>
          <w:szCs w:val="28"/>
          <w:lang w:eastAsia="en-US"/>
        </w:rPr>
        <w:t xml:space="preserve">Вместе с тем, Федеральным законом от 31.07.2020 № 248-ФЗ </w:t>
      </w:r>
      <w:r w:rsidR="000B6FC7">
        <w:rPr>
          <w:rFonts w:ascii="Liberation Serif" w:eastAsiaTheme="minorHAnsi" w:hAnsi="Liberation Serif"/>
          <w:sz w:val="28"/>
          <w:szCs w:val="28"/>
          <w:lang w:eastAsia="en-US"/>
        </w:rPr>
        <w:t xml:space="preserve">                                     </w:t>
      </w:r>
      <w:proofErr w:type="gramStart"/>
      <w:r w:rsidR="000B6FC7">
        <w:rPr>
          <w:rFonts w:ascii="Liberation Serif" w:eastAsiaTheme="minorHAnsi" w:hAnsi="Liberation Serif"/>
          <w:sz w:val="28"/>
          <w:szCs w:val="28"/>
          <w:lang w:eastAsia="en-US"/>
        </w:rPr>
        <w:t xml:space="preserve">   </w:t>
      </w:r>
      <w:r w:rsidRPr="00465D8C">
        <w:rPr>
          <w:rFonts w:ascii="Liberation Serif" w:eastAsiaTheme="minorHAnsi" w:hAnsi="Liberation Serif"/>
          <w:sz w:val="28"/>
          <w:szCs w:val="28"/>
          <w:lang w:eastAsia="en-US"/>
        </w:rPr>
        <w:t>«</w:t>
      </w:r>
      <w:proofErr w:type="gramEnd"/>
      <w:r w:rsidRPr="00465D8C">
        <w:rPr>
          <w:rFonts w:ascii="Liberation Serif" w:eastAsiaTheme="minorHAnsi" w:hAnsi="Liberation Serif"/>
          <w:sz w:val="28"/>
          <w:szCs w:val="28"/>
          <w:lang w:eastAsia="en-US"/>
        </w:rPr>
        <w:t>О государственном контроле (надзоре) и муниципальном контроле в Российской Федерации» установлено, что п</w:t>
      </w:r>
      <w:r w:rsidRPr="00465D8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ри осуществлении муниципального контроля проведение профилактических мероприятий, направленных на снижение риска причинения вреда (ущерба), является </w:t>
      </w:r>
      <w:r w:rsidRPr="00465D8C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приоритетным</w:t>
      </w:r>
      <w:r w:rsidRPr="00465D8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 отношению к проведению контрольных (надзорных) мероприятий.</w:t>
      </w:r>
    </w:p>
    <w:p w:rsidR="008E79C3" w:rsidRPr="00465D8C" w:rsidRDefault="008E79C3" w:rsidP="008E79C3">
      <w:pPr>
        <w:pStyle w:val="ConsPlusNonformat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465D8C">
        <w:rPr>
          <w:rFonts w:ascii="Liberation Serif" w:hAnsi="Liberation Serif" w:cs="Times New Roman"/>
          <w:sz w:val="28"/>
          <w:szCs w:val="28"/>
        </w:rPr>
        <w:t>В текущем периоде 202</w:t>
      </w:r>
      <w:r w:rsidR="005F3FD2">
        <w:rPr>
          <w:rFonts w:ascii="Liberation Serif" w:hAnsi="Liberation Serif" w:cs="Times New Roman"/>
          <w:sz w:val="28"/>
          <w:szCs w:val="28"/>
        </w:rPr>
        <w:t>4</w:t>
      </w:r>
      <w:r w:rsidRPr="00465D8C">
        <w:rPr>
          <w:rFonts w:ascii="Liberation Serif" w:hAnsi="Liberation Serif" w:cs="Times New Roman"/>
          <w:sz w:val="28"/>
          <w:szCs w:val="28"/>
        </w:rPr>
        <w:t xml:space="preserve"> года реализация мероприятий по профилактике нарушений осуществлялась в соответствии с </w:t>
      </w:r>
      <w:r w:rsidRPr="00465D8C">
        <w:rPr>
          <w:rFonts w:ascii="Liberation Serif" w:hAnsi="Liberation Serif"/>
          <w:color w:val="000000" w:themeColor="text1"/>
          <w:sz w:val="28"/>
          <w:szCs w:val="28"/>
        </w:rPr>
        <w:t>Программой профилактики нарушений обязательных требований в сфере муниципального земельного контроля на 202</w:t>
      </w:r>
      <w:r w:rsidR="005F3FD2">
        <w:rPr>
          <w:rFonts w:ascii="Liberation Serif" w:hAnsi="Liberation Serif"/>
          <w:color w:val="000000" w:themeColor="text1"/>
          <w:sz w:val="28"/>
          <w:szCs w:val="28"/>
        </w:rPr>
        <w:t>4</w:t>
      </w:r>
      <w:r w:rsidRPr="00465D8C">
        <w:rPr>
          <w:rFonts w:ascii="Liberation Serif" w:hAnsi="Liberation Serif"/>
          <w:color w:val="000000" w:themeColor="text1"/>
          <w:sz w:val="28"/>
          <w:szCs w:val="28"/>
        </w:rPr>
        <w:t xml:space="preserve"> год, утвержденной постановлением администрации Тавдинского городского округа от </w:t>
      </w:r>
      <w:r w:rsidR="005F3FD2" w:rsidRPr="005F3FD2">
        <w:rPr>
          <w:rFonts w:ascii="Liberation Serif" w:hAnsi="Liberation Serif"/>
          <w:color w:val="000000" w:themeColor="text1"/>
          <w:sz w:val="28"/>
          <w:szCs w:val="28"/>
        </w:rPr>
        <w:t>12.12.2023</w:t>
      </w:r>
      <w:r w:rsidR="005F3FD2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465D8C">
        <w:rPr>
          <w:rFonts w:ascii="Liberation Serif" w:hAnsi="Liberation Serif"/>
          <w:color w:val="000000" w:themeColor="text1"/>
          <w:sz w:val="28"/>
          <w:szCs w:val="28"/>
        </w:rPr>
        <w:t xml:space="preserve">№ </w:t>
      </w:r>
      <w:r w:rsidR="005F3FD2">
        <w:rPr>
          <w:rFonts w:ascii="Liberation Serif" w:hAnsi="Liberation Serif"/>
          <w:color w:val="000000" w:themeColor="text1"/>
          <w:sz w:val="28"/>
          <w:szCs w:val="28"/>
        </w:rPr>
        <w:t>2091</w:t>
      </w:r>
      <w:r w:rsidRPr="00465D8C">
        <w:rPr>
          <w:rFonts w:ascii="Liberation Serif" w:hAnsi="Liberation Serif"/>
          <w:color w:val="000000" w:themeColor="text1"/>
          <w:sz w:val="28"/>
          <w:szCs w:val="28"/>
        </w:rPr>
        <w:t xml:space="preserve"> (далее – Программа).</w:t>
      </w:r>
    </w:p>
    <w:p w:rsidR="008E79C3" w:rsidRPr="00465D8C" w:rsidRDefault="008E79C3" w:rsidP="008E79C3">
      <w:pPr>
        <w:pStyle w:val="ConsPlusNonformat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465D8C">
        <w:rPr>
          <w:rFonts w:ascii="Liberation Serif" w:hAnsi="Liberation Serif"/>
          <w:color w:val="000000" w:themeColor="text1"/>
          <w:sz w:val="28"/>
          <w:szCs w:val="28"/>
        </w:rPr>
        <w:t>Контрольным (надзорным) органом в рамках реализации Программы в текущем периоде 202</w:t>
      </w:r>
      <w:r w:rsidR="005F3FD2">
        <w:rPr>
          <w:rFonts w:ascii="Liberation Serif" w:hAnsi="Liberation Serif"/>
          <w:color w:val="000000" w:themeColor="text1"/>
          <w:sz w:val="28"/>
          <w:szCs w:val="28"/>
        </w:rPr>
        <w:t>4</w:t>
      </w:r>
      <w:r w:rsidRPr="00465D8C">
        <w:rPr>
          <w:rFonts w:ascii="Liberation Serif" w:hAnsi="Liberation Serif"/>
          <w:color w:val="000000" w:themeColor="text1"/>
          <w:sz w:val="28"/>
          <w:szCs w:val="28"/>
        </w:rPr>
        <w:t xml:space="preserve"> года на сайте Тавдинского городского округа                    (https://</w:t>
      </w:r>
      <w:proofErr w:type="spellStart"/>
      <w:r w:rsidRPr="00465D8C">
        <w:rPr>
          <w:rFonts w:ascii="Liberation Serif" w:hAnsi="Liberation Serif"/>
          <w:color w:val="000000" w:themeColor="text1"/>
          <w:sz w:val="28"/>
          <w:szCs w:val="28"/>
          <w:lang w:val="en-US"/>
        </w:rPr>
        <w:t>adm</w:t>
      </w:r>
      <w:proofErr w:type="spellEnd"/>
      <w:r w:rsidRPr="00465D8C">
        <w:rPr>
          <w:rFonts w:ascii="Liberation Serif" w:hAnsi="Liberation Serif"/>
          <w:color w:val="000000" w:themeColor="text1"/>
          <w:sz w:val="28"/>
          <w:szCs w:val="28"/>
        </w:rPr>
        <w:t>-</w:t>
      </w:r>
      <w:proofErr w:type="spellStart"/>
      <w:r w:rsidRPr="00465D8C">
        <w:rPr>
          <w:rFonts w:ascii="Liberation Serif" w:hAnsi="Liberation Serif"/>
          <w:color w:val="000000" w:themeColor="text1"/>
          <w:sz w:val="28"/>
          <w:szCs w:val="28"/>
          <w:lang w:val="en-US"/>
        </w:rPr>
        <w:t>tavda</w:t>
      </w:r>
      <w:proofErr w:type="spellEnd"/>
      <w:r w:rsidRPr="00465D8C">
        <w:rPr>
          <w:rFonts w:ascii="Liberation Serif" w:hAnsi="Liberation Serif"/>
          <w:color w:val="000000" w:themeColor="text1"/>
          <w:sz w:val="28"/>
          <w:szCs w:val="28"/>
        </w:rPr>
        <w:t>.</w:t>
      </w:r>
      <w:proofErr w:type="spellStart"/>
      <w:r w:rsidRPr="00465D8C">
        <w:rPr>
          <w:rFonts w:ascii="Liberation Serif" w:hAnsi="Liberation Serif"/>
          <w:color w:val="000000" w:themeColor="text1"/>
          <w:sz w:val="28"/>
          <w:szCs w:val="28"/>
          <w:lang w:val="en-US"/>
        </w:rPr>
        <w:t>ru</w:t>
      </w:r>
      <w:proofErr w:type="spellEnd"/>
      <w:r w:rsidRPr="00465D8C">
        <w:rPr>
          <w:rFonts w:ascii="Liberation Serif" w:hAnsi="Liberation Serif"/>
          <w:color w:val="000000" w:themeColor="text1"/>
          <w:sz w:val="28"/>
          <w:szCs w:val="28"/>
        </w:rPr>
        <w:t>) в разделе «Муниципальный земельный контроль» в соответствии с планом мероприятий по профилактике нарушений на 202</w:t>
      </w:r>
      <w:r w:rsidR="005F3FD2">
        <w:rPr>
          <w:rFonts w:ascii="Liberation Serif" w:hAnsi="Liberation Serif"/>
          <w:color w:val="000000" w:themeColor="text1"/>
          <w:sz w:val="28"/>
          <w:szCs w:val="28"/>
        </w:rPr>
        <w:t>4</w:t>
      </w:r>
      <w:r w:rsidR="00CA7C16" w:rsidRPr="00465D8C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465D8C">
        <w:rPr>
          <w:rFonts w:ascii="Liberation Serif" w:hAnsi="Liberation Serif"/>
          <w:color w:val="000000" w:themeColor="text1"/>
          <w:sz w:val="28"/>
          <w:szCs w:val="28"/>
        </w:rPr>
        <w:t>год  систематически размещалась необходимая информация по профилактике нарушений в сфере муниципального земельного контроля, объявлялись предостережения о недопустимости нарушения обязательных требований, требований, установленных муниципальными правовыми актами.</w:t>
      </w:r>
    </w:p>
    <w:p w:rsidR="008E79C3" w:rsidRPr="00465D8C" w:rsidRDefault="008E79C3" w:rsidP="008E79C3">
      <w:pPr>
        <w:shd w:val="clear" w:color="auto" w:fill="FFFFFF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65D8C">
        <w:rPr>
          <w:rFonts w:ascii="Liberation Serif" w:hAnsi="Liberation Serif"/>
          <w:color w:val="000000"/>
          <w:sz w:val="28"/>
          <w:szCs w:val="28"/>
        </w:rPr>
        <w:t>Основными проблемами, которые, по своей сути, являются причинами подавляющего большинства выявляемых контрольным (надзорным) органом нарушений требований земельного законодательства Российской Федерации являются:</w:t>
      </w:r>
    </w:p>
    <w:p w:rsidR="008E79C3" w:rsidRPr="00465D8C" w:rsidRDefault="008E79C3" w:rsidP="008E79C3">
      <w:pPr>
        <w:shd w:val="clear" w:color="auto" w:fill="FFFFFF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65D8C">
        <w:rPr>
          <w:rFonts w:ascii="Liberation Serif" w:hAnsi="Liberation Serif"/>
          <w:color w:val="000000"/>
          <w:sz w:val="28"/>
          <w:szCs w:val="28"/>
        </w:rPr>
        <w:t xml:space="preserve">1. Низкие знания правообладателей земельных участков о предъявляемых к ним земельным законодательством Российской Федерации требований о порядке, способах и ограничениях использования земельных участков. </w:t>
      </w:r>
    </w:p>
    <w:p w:rsidR="008E79C3" w:rsidRPr="00465D8C" w:rsidRDefault="008E79C3" w:rsidP="008E79C3">
      <w:pPr>
        <w:shd w:val="clear" w:color="auto" w:fill="FFFFFF"/>
        <w:ind w:firstLine="708"/>
        <w:jc w:val="both"/>
        <w:rPr>
          <w:rFonts w:ascii="Liberation Serif" w:hAnsi="Liberation Serif"/>
        </w:rPr>
      </w:pPr>
      <w:r w:rsidRPr="00465D8C">
        <w:rPr>
          <w:rFonts w:ascii="Liberation Serif" w:hAnsi="Liberation Serif"/>
          <w:color w:val="000000"/>
          <w:sz w:val="28"/>
          <w:szCs w:val="28"/>
        </w:rPr>
        <w:t xml:space="preserve">Решением данной проблемы является активная реализация должностными лицами контрольного (надзорного) </w:t>
      </w:r>
      <w:r w:rsidRPr="00465D8C">
        <w:rPr>
          <w:rFonts w:ascii="Liberation Serif" w:hAnsi="Liberation Serif"/>
          <w:color w:val="000000" w:themeColor="text1"/>
          <w:sz w:val="28"/>
          <w:szCs w:val="28"/>
        </w:rPr>
        <w:t xml:space="preserve">органа профилактических мероприятий в сфере муниципального земельного контроля, в том числе </w:t>
      </w:r>
      <w:r w:rsidR="00465D8C" w:rsidRPr="00465D8C">
        <w:rPr>
          <w:rFonts w:ascii="Liberation Serif" w:hAnsi="Liberation Serif"/>
          <w:color w:val="000000" w:themeColor="text1"/>
          <w:sz w:val="28"/>
          <w:szCs w:val="28"/>
        </w:rPr>
        <w:t>информирование</w:t>
      </w:r>
      <w:r w:rsidR="00465D8C" w:rsidRPr="00465D8C">
        <w:rPr>
          <w:rFonts w:ascii="Liberation Serif" w:hAnsi="Liberation Serif"/>
          <w:sz w:val="28"/>
          <w:szCs w:val="28"/>
        </w:rPr>
        <w:t>, консультирование</w:t>
      </w:r>
      <w:r w:rsidRPr="00465D8C">
        <w:rPr>
          <w:rFonts w:ascii="Liberation Serif" w:hAnsi="Liberation Serif"/>
          <w:sz w:val="28"/>
          <w:szCs w:val="28"/>
        </w:rPr>
        <w:t>, обоб</w:t>
      </w:r>
      <w:r w:rsidRPr="00465D8C">
        <w:rPr>
          <w:rFonts w:ascii="Liberation Serif" w:hAnsi="Liberation Serif"/>
          <w:sz w:val="28"/>
          <w:szCs w:val="28"/>
          <w:shd w:val="clear" w:color="auto" w:fill="FFFFFF"/>
        </w:rPr>
        <w:t>щение правоприменительной практики.</w:t>
      </w:r>
    </w:p>
    <w:p w:rsidR="008E79C3" w:rsidRPr="00465D8C" w:rsidRDefault="008E79C3" w:rsidP="008E79C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465D8C">
        <w:rPr>
          <w:rFonts w:ascii="Liberation Serif" w:hAnsi="Liberation Serif"/>
          <w:color w:val="000000"/>
          <w:sz w:val="28"/>
          <w:szCs w:val="28"/>
        </w:rPr>
        <w:t>2</w:t>
      </w:r>
      <w:r w:rsidRPr="00465D8C">
        <w:rPr>
          <w:rFonts w:ascii="Liberation Serif" w:hAnsi="Liberation Serif"/>
          <w:color w:val="000000" w:themeColor="text1"/>
          <w:sz w:val="28"/>
          <w:szCs w:val="28"/>
        </w:rPr>
        <w:t xml:space="preserve">. Сознательное бездействие правообладателей земельных участков.  </w:t>
      </w:r>
    </w:p>
    <w:p w:rsidR="008E79C3" w:rsidRPr="00465D8C" w:rsidRDefault="008E79C3" w:rsidP="008E79C3">
      <w:pPr>
        <w:autoSpaceDE w:val="0"/>
        <w:autoSpaceDN w:val="0"/>
        <w:adjustRightInd w:val="0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65D8C">
        <w:rPr>
          <w:rFonts w:ascii="Liberation Serif" w:hAnsi="Liberation Serif"/>
          <w:color w:val="000000" w:themeColor="text1"/>
          <w:sz w:val="28"/>
          <w:szCs w:val="28"/>
        </w:rPr>
        <w:t xml:space="preserve">Решением данной проблемы является применение к правообладателем профилактической меры – объявление предостережения о </w:t>
      </w:r>
      <w:r w:rsidRPr="00465D8C">
        <w:rPr>
          <w:rFonts w:ascii="Liberation Serif" w:hAnsi="Liberation Serif"/>
          <w:sz w:val="28"/>
          <w:szCs w:val="28"/>
        </w:rPr>
        <w:t>недопустимости нарушения обязательных требований</w:t>
      </w:r>
      <w:r w:rsidRPr="00465D8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 предложением принять меры по обеспечению соблюдения обязательных требований, поскольку данная мера </w:t>
      </w:r>
      <w:r w:rsidRPr="00465D8C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подлежит применению при получении органом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</w:t>
      </w:r>
    </w:p>
    <w:p w:rsidR="008E79C3" w:rsidRPr="00465D8C" w:rsidRDefault="008E79C3" w:rsidP="008E79C3">
      <w:pPr>
        <w:shd w:val="clear" w:color="auto" w:fill="FFFFFF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8E79C3" w:rsidRPr="00465D8C" w:rsidRDefault="008E79C3" w:rsidP="008E79C3">
      <w:pPr>
        <w:pStyle w:val="ConsPlusTitle"/>
        <w:rPr>
          <w:rFonts w:ascii="Liberation Serif" w:hAnsi="Liberation Serif" w:cs="Times New Roman"/>
          <w:sz w:val="24"/>
          <w:highlight w:val="yellow"/>
        </w:rPr>
      </w:pPr>
      <w:bookmarkStart w:id="2" w:name="P59"/>
      <w:bookmarkEnd w:id="2"/>
    </w:p>
    <w:p w:rsidR="008E79C3" w:rsidRPr="00465D8C" w:rsidRDefault="008E79C3" w:rsidP="008E79C3">
      <w:pPr>
        <w:shd w:val="clear" w:color="auto" w:fill="FFFFFF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465D8C">
        <w:rPr>
          <w:rFonts w:ascii="Liberation Serif" w:hAnsi="Liberation Serif"/>
          <w:b/>
          <w:bCs/>
          <w:color w:val="000000"/>
          <w:sz w:val="28"/>
          <w:szCs w:val="28"/>
        </w:rPr>
        <w:t>Раздел II. Цели и задачи реализации программы профилактики рисков</w:t>
      </w:r>
    </w:p>
    <w:p w:rsidR="008E79C3" w:rsidRPr="00465D8C" w:rsidRDefault="008E79C3" w:rsidP="008E79C3">
      <w:pPr>
        <w:shd w:val="clear" w:color="auto" w:fill="FFFFFF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465D8C">
        <w:rPr>
          <w:rFonts w:ascii="Liberation Serif" w:hAnsi="Liberation Serif"/>
          <w:b/>
          <w:bCs/>
          <w:color w:val="000000"/>
          <w:sz w:val="28"/>
          <w:szCs w:val="28"/>
        </w:rPr>
        <w:t xml:space="preserve">причинения вреда </w:t>
      </w:r>
    </w:p>
    <w:p w:rsidR="008E79C3" w:rsidRPr="00465D8C" w:rsidRDefault="008E79C3" w:rsidP="008E79C3">
      <w:pPr>
        <w:shd w:val="clear" w:color="auto" w:fill="FFFFFF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</w:p>
    <w:p w:rsidR="008E79C3" w:rsidRPr="00465D8C" w:rsidRDefault="008E79C3" w:rsidP="008E79C3">
      <w:pPr>
        <w:shd w:val="clear" w:color="auto" w:fill="FFFFFF"/>
        <w:suppressAutoHyphens/>
        <w:autoSpaceDN w:val="0"/>
        <w:ind w:firstLine="708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</w:rPr>
      </w:pPr>
      <w:r w:rsidRPr="00465D8C">
        <w:rPr>
          <w:rFonts w:ascii="Liberation Serif" w:hAnsi="Liberation Serif"/>
          <w:color w:val="000000" w:themeColor="text1"/>
          <w:sz w:val="28"/>
          <w:szCs w:val="28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8E79C3" w:rsidRPr="00465D8C" w:rsidRDefault="008E79C3" w:rsidP="008E79C3">
      <w:pPr>
        <w:shd w:val="clear" w:color="auto" w:fill="FFFFFF"/>
        <w:suppressAutoHyphens/>
        <w:autoSpaceDN w:val="0"/>
        <w:ind w:firstLine="708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</w:rPr>
      </w:pPr>
      <w:bookmarkStart w:id="3" w:name="dst100484"/>
      <w:bookmarkEnd w:id="3"/>
      <w:r w:rsidRPr="00465D8C">
        <w:rPr>
          <w:rFonts w:ascii="Liberation Serif" w:hAnsi="Liberation Serif"/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8E79C3" w:rsidRPr="00465D8C" w:rsidRDefault="008E79C3" w:rsidP="008E79C3">
      <w:pPr>
        <w:shd w:val="clear" w:color="auto" w:fill="FFFFFF"/>
        <w:suppressAutoHyphens/>
        <w:autoSpaceDN w:val="0"/>
        <w:ind w:firstLine="708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</w:rPr>
      </w:pPr>
      <w:bookmarkStart w:id="4" w:name="dst100485"/>
      <w:bookmarkEnd w:id="4"/>
      <w:r w:rsidRPr="00465D8C">
        <w:rPr>
          <w:rFonts w:ascii="Liberation Serif" w:hAnsi="Liberation Serif"/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E79C3" w:rsidRPr="00465D8C" w:rsidRDefault="008E79C3" w:rsidP="008E79C3">
      <w:pPr>
        <w:shd w:val="clear" w:color="auto" w:fill="FFFFFF"/>
        <w:suppressAutoHyphens/>
        <w:autoSpaceDN w:val="0"/>
        <w:ind w:firstLine="708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</w:rPr>
      </w:pPr>
      <w:bookmarkStart w:id="5" w:name="dst100486"/>
      <w:bookmarkEnd w:id="5"/>
      <w:r w:rsidRPr="00465D8C">
        <w:rPr>
          <w:rFonts w:ascii="Liberation Serif" w:hAnsi="Liberation Serif"/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E79C3" w:rsidRPr="00465D8C" w:rsidRDefault="008E79C3" w:rsidP="008E79C3">
      <w:pPr>
        <w:pStyle w:val="ConsPlusNormal"/>
        <w:ind w:firstLine="709"/>
        <w:jc w:val="both"/>
        <w:rPr>
          <w:rFonts w:ascii="Liberation Serif" w:hAnsi="Liberation Serif"/>
          <w:color w:val="000000" w:themeColor="text1"/>
        </w:rPr>
      </w:pPr>
      <w:r w:rsidRPr="00465D8C">
        <w:rPr>
          <w:rFonts w:ascii="Liberation Serif" w:hAnsi="Liberation Serif"/>
          <w:color w:val="000000" w:themeColor="text1"/>
        </w:rPr>
        <w:t>Задачами программы являются:</w:t>
      </w:r>
    </w:p>
    <w:p w:rsidR="008E79C3" w:rsidRPr="00465D8C" w:rsidRDefault="008E79C3" w:rsidP="008E79C3">
      <w:pPr>
        <w:pStyle w:val="ConsPlusNormal"/>
        <w:ind w:firstLine="709"/>
        <w:jc w:val="both"/>
        <w:rPr>
          <w:rFonts w:ascii="Liberation Serif" w:hAnsi="Liberation Serif"/>
          <w:color w:val="000000" w:themeColor="text1"/>
        </w:rPr>
      </w:pPr>
      <w:r w:rsidRPr="00465D8C">
        <w:rPr>
          <w:rFonts w:ascii="Liberation Serif" w:hAnsi="Liberation Serif"/>
          <w:color w:val="000000" w:themeColor="text1"/>
        </w:rPr>
        <w:t>1) укрепление системы профилактики нарушений обязательных требований путем активизации профилактической деятельности;</w:t>
      </w:r>
    </w:p>
    <w:p w:rsidR="008E79C3" w:rsidRPr="00465D8C" w:rsidRDefault="008E79C3" w:rsidP="008E79C3">
      <w:pPr>
        <w:pStyle w:val="ConsPlusNormal"/>
        <w:ind w:firstLine="709"/>
        <w:jc w:val="both"/>
        <w:rPr>
          <w:rFonts w:ascii="Liberation Serif" w:hAnsi="Liberation Serif"/>
          <w:color w:val="000000" w:themeColor="text1"/>
        </w:rPr>
      </w:pPr>
      <w:r w:rsidRPr="00465D8C">
        <w:rPr>
          <w:rFonts w:ascii="Liberation Serif" w:hAnsi="Liberation Serif"/>
          <w:color w:val="000000" w:themeColor="text1"/>
        </w:rPr>
        <w:t>2) разъяснение органом муниципального контроля юрид</w:t>
      </w:r>
      <w:r w:rsidR="009422BE">
        <w:rPr>
          <w:rFonts w:ascii="Liberation Serif" w:hAnsi="Liberation Serif"/>
          <w:color w:val="000000" w:themeColor="text1"/>
        </w:rPr>
        <w:t xml:space="preserve">ическим лицам, </w:t>
      </w:r>
      <w:r w:rsidR="009422BE" w:rsidRPr="00465D8C">
        <w:rPr>
          <w:rFonts w:ascii="Liberation Serif" w:hAnsi="Liberation Serif"/>
          <w:color w:val="000000" w:themeColor="text1"/>
        </w:rPr>
        <w:t>индивидуальным</w:t>
      </w:r>
      <w:r w:rsidRPr="00465D8C">
        <w:rPr>
          <w:rFonts w:ascii="Liberation Serif" w:hAnsi="Liberation Serif"/>
          <w:color w:val="000000" w:themeColor="text1"/>
        </w:rPr>
        <w:t xml:space="preserve"> предпринимателям</w:t>
      </w:r>
      <w:r w:rsidR="009422BE">
        <w:rPr>
          <w:rFonts w:ascii="Liberation Serif" w:hAnsi="Liberation Serif"/>
          <w:color w:val="000000" w:themeColor="text1"/>
        </w:rPr>
        <w:t xml:space="preserve"> и гражданам</w:t>
      </w:r>
      <w:r w:rsidRPr="00465D8C">
        <w:rPr>
          <w:rFonts w:ascii="Liberation Serif" w:hAnsi="Liberation Serif"/>
          <w:color w:val="000000" w:themeColor="text1"/>
        </w:rPr>
        <w:t xml:space="preserve"> норм законодательства, регламентирующих порядок пользования, распоряжения земельными участками;</w:t>
      </w:r>
    </w:p>
    <w:p w:rsidR="008E79C3" w:rsidRPr="00465D8C" w:rsidRDefault="008E79C3" w:rsidP="008E79C3">
      <w:pPr>
        <w:pStyle w:val="ConsPlusNormal"/>
        <w:ind w:firstLine="709"/>
        <w:jc w:val="both"/>
        <w:rPr>
          <w:rFonts w:ascii="Liberation Serif" w:hAnsi="Liberation Serif"/>
          <w:color w:val="000000" w:themeColor="text1"/>
        </w:rPr>
      </w:pPr>
      <w:r w:rsidRPr="00465D8C">
        <w:rPr>
          <w:rFonts w:ascii="Liberation Serif" w:hAnsi="Liberation Serif"/>
          <w:color w:val="000000" w:themeColor="text1"/>
        </w:rPr>
        <w:t>3) выявление причин, факторов и условий, способствующих нарушениям обязательных требований;</w:t>
      </w:r>
    </w:p>
    <w:p w:rsidR="008E79C3" w:rsidRPr="00465D8C" w:rsidRDefault="008E79C3" w:rsidP="008E79C3">
      <w:pPr>
        <w:pStyle w:val="ConsPlusNormal"/>
        <w:ind w:firstLine="709"/>
        <w:jc w:val="both"/>
        <w:rPr>
          <w:rFonts w:ascii="Liberation Serif" w:hAnsi="Liberation Serif"/>
          <w:color w:val="000000" w:themeColor="text1"/>
        </w:rPr>
      </w:pPr>
      <w:r w:rsidRPr="00465D8C">
        <w:rPr>
          <w:rFonts w:ascii="Liberation Serif" w:hAnsi="Liberation Serif"/>
          <w:color w:val="000000" w:themeColor="text1"/>
        </w:rPr>
        <w:t>4) повышение правосознания и правовой культуры руководителей юридических лиц, индивидуальных предпринимателей и граждан.</w:t>
      </w:r>
    </w:p>
    <w:p w:rsidR="008E79C3" w:rsidRPr="00465D8C" w:rsidRDefault="008E79C3" w:rsidP="008E79C3">
      <w:pPr>
        <w:shd w:val="clear" w:color="auto" w:fill="FFFFFF"/>
        <w:suppressAutoHyphens/>
        <w:autoSpaceDN w:val="0"/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465D8C">
        <w:rPr>
          <w:rFonts w:ascii="Liberation Serif" w:hAnsi="Liberation Serif"/>
          <w:sz w:val="28"/>
          <w:szCs w:val="28"/>
        </w:rPr>
        <w:t>Профилактические мероприятия, предусмотренные программой профилактики, обязательны для проведения органом муниципального земельного контроля.</w:t>
      </w:r>
    </w:p>
    <w:p w:rsidR="008E79C3" w:rsidRPr="00465D8C" w:rsidRDefault="008E79C3" w:rsidP="008E79C3">
      <w:pPr>
        <w:shd w:val="clear" w:color="auto" w:fill="FFFFFF"/>
        <w:suppressAutoHyphens/>
        <w:autoSpaceDN w:val="0"/>
        <w:ind w:firstLine="708"/>
        <w:jc w:val="both"/>
        <w:textAlignment w:val="baseline"/>
        <w:rPr>
          <w:rFonts w:ascii="Liberation Serif" w:hAnsi="Liberation Serif"/>
          <w:sz w:val="28"/>
          <w:szCs w:val="28"/>
        </w:rPr>
      </w:pPr>
      <w:bookmarkStart w:id="6" w:name="dst100496"/>
      <w:bookmarkEnd w:id="6"/>
      <w:r w:rsidRPr="00465D8C">
        <w:rPr>
          <w:rFonts w:ascii="Liberation Serif" w:hAnsi="Liberation Serif"/>
          <w:sz w:val="28"/>
          <w:szCs w:val="28"/>
        </w:rPr>
        <w:t>Орган муниципального контроля может проводить профилактические мероприятия, не предусмотренные программой профилактики.</w:t>
      </w:r>
    </w:p>
    <w:p w:rsidR="008E79C3" w:rsidRPr="00465D8C" w:rsidRDefault="008E79C3" w:rsidP="008E79C3">
      <w:pPr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65D8C">
        <w:rPr>
          <w:rFonts w:ascii="Liberation Serif" w:hAnsi="Liberation Serif"/>
          <w:sz w:val="28"/>
          <w:szCs w:val="28"/>
        </w:rPr>
        <w:t>Сроки реализации Программы приведены в перечне основных профилактических мероприятий на 202</w:t>
      </w:r>
      <w:r w:rsidR="00330EA8">
        <w:rPr>
          <w:rFonts w:ascii="Liberation Serif" w:hAnsi="Liberation Serif"/>
          <w:sz w:val="28"/>
          <w:szCs w:val="28"/>
        </w:rPr>
        <w:t>5</w:t>
      </w:r>
      <w:r w:rsidRPr="00465D8C">
        <w:rPr>
          <w:rFonts w:ascii="Liberation Serif" w:hAnsi="Liberation Serif"/>
          <w:sz w:val="28"/>
          <w:szCs w:val="28"/>
        </w:rPr>
        <w:t xml:space="preserve"> год.</w:t>
      </w:r>
    </w:p>
    <w:p w:rsidR="008E79C3" w:rsidRPr="00465D8C" w:rsidRDefault="008E79C3" w:rsidP="008E79C3">
      <w:pPr>
        <w:shd w:val="clear" w:color="auto" w:fill="FFFFFF"/>
        <w:rPr>
          <w:rFonts w:ascii="Liberation Serif" w:hAnsi="Liberation Serif"/>
          <w:b/>
          <w:bCs/>
          <w:color w:val="000000"/>
          <w:sz w:val="28"/>
          <w:szCs w:val="28"/>
        </w:rPr>
      </w:pPr>
    </w:p>
    <w:p w:rsidR="008E79C3" w:rsidRPr="00465D8C" w:rsidRDefault="008E79C3" w:rsidP="008E79C3">
      <w:pPr>
        <w:rPr>
          <w:rFonts w:ascii="Liberation Serif" w:hAnsi="Liberation Serif"/>
          <w:sz w:val="28"/>
          <w:szCs w:val="28"/>
          <w:highlight w:val="yellow"/>
        </w:rPr>
      </w:pPr>
    </w:p>
    <w:p w:rsidR="008E79C3" w:rsidRPr="00465D8C" w:rsidRDefault="008E79C3" w:rsidP="008E79C3">
      <w:pPr>
        <w:shd w:val="clear" w:color="auto" w:fill="FFFFFF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465D8C">
        <w:rPr>
          <w:rFonts w:ascii="Liberation Serif" w:hAnsi="Liberation Serif"/>
          <w:b/>
          <w:bCs/>
          <w:color w:val="000000"/>
          <w:sz w:val="28"/>
          <w:szCs w:val="28"/>
        </w:rPr>
        <w:t>Раздел III. Перечень профилактических мероприятий, сроки (периодичность) их проведения</w:t>
      </w:r>
    </w:p>
    <w:p w:rsidR="008E79C3" w:rsidRPr="00465D8C" w:rsidRDefault="008E79C3" w:rsidP="008E79C3">
      <w:pPr>
        <w:shd w:val="clear" w:color="auto" w:fill="FFFFFF"/>
        <w:jc w:val="both"/>
        <w:rPr>
          <w:rFonts w:ascii="Liberation Serif" w:hAnsi="Liberation Serif"/>
          <w:b/>
          <w:bCs/>
          <w:color w:val="000000"/>
          <w:sz w:val="28"/>
          <w:szCs w:val="28"/>
        </w:rPr>
      </w:pPr>
    </w:p>
    <w:p w:rsidR="008E79C3" w:rsidRPr="00465D8C" w:rsidRDefault="008E79C3" w:rsidP="008E79C3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465D8C">
        <w:rPr>
          <w:rFonts w:ascii="Liberation Serif" w:hAnsi="Liberation Serif"/>
          <w:sz w:val="28"/>
          <w:szCs w:val="28"/>
        </w:rPr>
        <w:lastRenderedPageBreak/>
        <w:t>Орган муниципального контроля проводит следующие профилактические мероприятия:</w:t>
      </w:r>
    </w:p>
    <w:p w:rsidR="008E79C3" w:rsidRPr="00465D8C" w:rsidRDefault="008E79C3" w:rsidP="008E79C3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bookmarkStart w:id="7" w:name="dst100499"/>
      <w:bookmarkEnd w:id="7"/>
      <w:r w:rsidRPr="00465D8C">
        <w:rPr>
          <w:rFonts w:ascii="Liberation Serif" w:hAnsi="Liberation Serif"/>
          <w:sz w:val="28"/>
          <w:szCs w:val="28"/>
        </w:rPr>
        <w:t>1) информирование;</w:t>
      </w:r>
    </w:p>
    <w:p w:rsidR="008E79C3" w:rsidRPr="00465D8C" w:rsidRDefault="00465D8C" w:rsidP="008E79C3">
      <w:pPr>
        <w:shd w:val="clear" w:color="auto" w:fill="FFFFFF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2)</w:t>
      </w:r>
      <w:r w:rsidR="008E79C3" w:rsidRPr="00465D8C">
        <w:rPr>
          <w:rFonts w:ascii="Liberation Serif" w:hAnsi="Liberation Serif"/>
          <w:sz w:val="28"/>
          <w:szCs w:val="28"/>
        </w:rPr>
        <w:t>объявление предостережения о недопустимости нарушения обязательных требований (далее – предостережение);</w:t>
      </w:r>
    </w:p>
    <w:p w:rsidR="008E79C3" w:rsidRPr="00465D8C" w:rsidRDefault="008E79C3" w:rsidP="008E79C3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465D8C">
        <w:rPr>
          <w:rFonts w:ascii="Liberation Serif" w:hAnsi="Liberation Serif"/>
          <w:sz w:val="28"/>
          <w:szCs w:val="28"/>
        </w:rPr>
        <w:t>3) консультирование;</w:t>
      </w:r>
    </w:p>
    <w:p w:rsidR="005F3FD2" w:rsidRDefault="008E79C3" w:rsidP="008E79C3">
      <w:pPr>
        <w:ind w:firstLine="708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65D8C">
        <w:rPr>
          <w:rFonts w:ascii="Liberation Serif" w:hAnsi="Liberation Serif"/>
          <w:sz w:val="28"/>
          <w:szCs w:val="28"/>
          <w:shd w:val="clear" w:color="auto" w:fill="FFFFFF"/>
        </w:rPr>
        <w:t>4) обобщение правоприменительной практики</w:t>
      </w:r>
      <w:r w:rsidR="005F3FD2">
        <w:rPr>
          <w:rFonts w:ascii="Liberation Serif" w:hAnsi="Liberation Serif"/>
          <w:sz w:val="28"/>
          <w:szCs w:val="28"/>
          <w:shd w:val="clear" w:color="auto" w:fill="FFFFFF"/>
        </w:rPr>
        <w:t>;</w:t>
      </w:r>
    </w:p>
    <w:p w:rsidR="008E79C3" w:rsidRPr="00465D8C" w:rsidRDefault="005F3FD2" w:rsidP="008E79C3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>5) профилактический визит</w:t>
      </w:r>
      <w:r w:rsidR="008E79C3" w:rsidRPr="00465D8C">
        <w:rPr>
          <w:rFonts w:ascii="Liberation Serif" w:hAnsi="Liberation Serif"/>
          <w:sz w:val="28"/>
          <w:szCs w:val="28"/>
          <w:shd w:val="clear" w:color="auto" w:fill="FFFFFF"/>
        </w:rPr>
        <w:t>.</w:t>
      </w:r>
    </w:p>
    <w:p w:rsidR="008E79C3" w:rsidRPr="00465D8C" w:rsidRDefault="008E79C3" w:rsidP="008E79C3">
      <w:pPr>
        <w:shd w:val="clear" w:color="auto" w:fill="FFFFFF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</w:p>
    <w:p w:rsidR="009D19D5" w:rsidRPr="00845851" w:rsidRDefault="009D19D5" w:rsidP="009D19D5">
      <w:pPr>
        <w:autoSpaceDE w:val="0"/>
        <w:autoSpaceDN w:val="0"/>
        <w:jc w:val="right"/>
        <w:rPr>
          <w:rFonts w:ascii="Liberation Serif" w:hAnsi="Liberation Serif" w:cs="Calibri"/>
        </w:rPr>
      </w:pPr>
      <w:r w:rsidRPr="00845851">
        <w:rPr>
          <w:rFonts w:ascii="Liberation Serif" w:hAnsi="Liberation Serif" w:cs="Calibri"/>
        </w:rPr>
        <w:t>Таблица № 1</w:t>
      </w:r>
    </w:p>
    <w:p w:rsidR="009D19D5" w:rsidRPr="00465D8C" w:rsidRDefault="009D19D5" w:rsidP="009D19D5">
      <w:pPr>
        <w:autoSpaceDE w:val="0"/>
        <w:autoSpaceDN w:val="0"/>
        <w:jc w:val="center"/>
        <w:rPr>
          <w:rFonts w:ascii="Liberation Serif" w:hAnsi="Liberation Serif" w:cs="Calibri"/>
          <w:sz w:val="20"/>
          <w:szCs w:val="20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3182"/>
        <w:gridCol w:w="3686"/>
        <w:gridCol w:w="2051"/>
      </w:tblGrid>
      <w:tr w:rsidR="009D19D5" w:rsidRPr="00465D8C" w:rsidTr="00B01A85">
        <w:trPr>
          <w:trHeight w:val="455"/>
        </w:trPr>
        <w:tc>
          <w:tcPr>
            <w:tcW w:w="720" w:type="dxa"/>
            <w:vAlign w:val="center"/>
          </w:tcPr>
          <w:p w:rsidR="009D19D5" w:rsidRPr="00465D8C" w:rsidRDefault="009D19D5" w:rsidP="00B01A85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№ п/п</w:t>
            </w:r>
          </w:p>
        </w:tc>
        <w:tc>
          <w:tcPr>
            <w:tcW w:w="3182" w:type="dxa"/>
            <w:vAlign w:val="center"/>
          </w:tcPr>
          <w:p w:rsidR="009D19D5" w:rsidRPr="00465D8C" w:rsidRDefault="009D19D5" w:rsidP="00B01A85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Профилактические мероприятия</w:t>
            </w:r>
          </w:p>
          <w:p w:rsidR="009D19D5" w:rsidRPr="00465D8C" w:rsidRDefault="009D19D5" w:rsidP="00B01A85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86" w:type="dxa"/>
            <w:vAlign w:val="center"/>
          </w:tcPr>
          <w:p w:rsidR="009D19D5" w:rsidRPr="00465D8C" w:rsidRDefault="009D19D5" w:rsidP="00B01A85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Периодичность проведения</w:t>
            </w:r>
          </w:p>
        </w:tc>
        <w:tc>
          <w:tcPr>
            <w:tcW w:w="2051" w:type="dxa"/>
            <w:vAlign w:val="center"/>
          </w:tcPr>
          <w:p w:rsidR="009D19D5" w:rsidRPr="00465D8C" w:rsidRDefault="009D19D5" w:rsidP="00B01A85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Ответственный исполнитель</w:t>
            </w:r>
          </w:p>
        </w:tc>
      </w:tr>
      <w:tr w:rsidR="009D19D5" w:rsidRPr="00465D8C" w:rsidTr="00B01A85">
        <w:trPr>
          <w:trHeight w:val="28"/>
          <w:tblHeader/>
        </w:trPr>
        <w:tc>
          <w:tcPr>
            <w:tcW w:w="720" w:type="dxa"/>
            <w:vAlign w:val="center"/>
          </w:tcPr>
          <w:p w:rsidR="009D19D5" w:rsidRPr="00465D8C" w:rsidRDefault="009D19D5" w:rsidP="00B01A85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1</w:t>
            </w:r>
          </w:p>
        </w:tc>
        <w:tc>
          <w:tcPr>
            <w:tcW w:w="3182" w:type="dxa"/>
            <w:vAlign w:val="center"/>
          </w:tcPr>
          <w:p w:rsidR="009D19D5" w:rsidRPr="00465D8C" w:rsidRDefault="009D19D5" w:rsidP="00B01A85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2</w:t>
            </w:r>
          </w:p>
        </w:tc>
        <w:tc>
          <w:tcPr>
            <w:tcW w:w="3686" w:type="dxa"/>
            <w:vAlign w:val="center"/>
          </w:tcPr>
          <w:p w:rsidR="009D19D5" w:rsidRPr="00465D8C" w:rsidRDefault="009D19D5" w:rsidP="00B01A85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3</w:t>
            </w:r>
          </w:p>
        </w:tc>
        <w:tc>
          <w:tcPr>
            <w:tcW w:w="2051" w:type="dxa"/>
            <w:vAlign w:val="center"/>
          </w:tcPr>
          <w:p w:rsidR="009D19D5" w:rsidRPr="00465D8C" w:rsidRDefault="009D19D5" w:rsidP="00B01A85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4</w:t>
            </w:r>
          </w:p>
        </w:tc>
      </w:tr>
      <w:tr w:rsidR="009D19D5" w:rsidRPr="00465D8C" w:rsidTr="00B01A85">
        <w:tc>
          <w:tcPr>
            <w:tcW w:w="720" w:type="dxa"/>
            <w:vMerge w:val="restart"/>
          </w:tcPr>
          <w:p w:rsidR="009D19D5" w:rsidRPr="00465D8C" w:rsidRDefault="009D19D5" w:rsidP="00B01A85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1.</w:t>
            </w:r>
          </w:p>
        </w:tc>
        <w:tc>
          <w:tcPr>
            <w:tcW w:w="3182" w:type="dxa"/>
          </w:tcPr>
          <w:p w:rsidR="009D19D5" w:rsidRPr="00417DC5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17DC5">
              <w:rPr>
                <w:rFonts w:ascii="Liberation Serif" w:hAnsi="Liberation Serif"/>
              </w:rPr>
              <w:t>Информирование:</w:t>
            </w:r>
          </w:p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 xml:space="preserve">Размещение на официальном сайте администрации Тавдинского </w:t>
            </w:r>
            <w:r>
              <w:rPr>
                <w:rFonts w:ascii="Liberation Serif" w:hAnsi="Liberation Serif"/>
              </w:rPr>
              <w:t>муниципального</w:t>
            </w:r>
            <w:r w:rsidRPr="00465D8C">
              <w:rPr>
                <w:rFonts w:ascii="Liberation Serif" w:hAnsi="Liberation Serif"/>
              </w:rPr>
              <w:t xml:space="preserve"> округа актуальной информации:</w:t>
            </w:r>
          </w:p>
        </w:tc>
        <w:tc>
          <w:tcPr>
            <w:tcW w:w="3686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</w:p>
        </w:tc>
        <w:tc>
          <w:tcPr>
            <w:tcW w:w="2051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 xml:space="preserve">Отдел архитектуры и градостроительства администрации Тавдинского </w:t>
            </w:r>
            <w:r>
              <w:rPr>
                <w:rFonts w:ascii="Liberation Serif" w:hAnsi="Liberation Serif"/>
              </w:rPr>
              <w:t xml:space="preserve">муниципального </w:t>
            </w:r>
            <w:r w:rsidRPr="00465D8C">
              <w:rPr>
                <w:rFonts w:ascii="Liberation Serif" w:hAnsi="Liberation Serif"/>
              </w:rPr>
              <w:t>округа</w:t>
            </w:r>
          </w:p>
        </w:tc>
      </w:tr>
      <w:tr w:rsidR="009D19D5" w:rsidRPr="00465D8C" w:rsidTr="00B01A85">
        <w:tc>
          <w:tcPr>
            <w:tcW w:w="720" w:type="dxa"/>
            <w:vMerge/>
          </w:tcPr>
          <w:p w:rsidR="009D19D5" w:rsidRPr="00465D8C" w:rsidRDefault="009D19D5" w:rsidP="00B01A85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182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- тексты нормативных правовых актов, регулирующих осуществление муниципального земельного контроля;</w:t>
            </w:r>
          </w:p>
        </w:tc>
        <w:tc>
          <w:tcPr>
            <w:tcW w:w="3686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поддерживать в актуальном состоянии</w:t>
            </w:r>
          </w:p>
        </w:tc>
        <w:tc>
          <w:tcPr>
            <w:tcW w:w="2051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  <w:color w:val="FF6600"/>
              </w:rPr>
            </w:pPr>
            <w:r w:rsidRPr="00465D8C">
              <w:rPr>
                <w:rFonts w:ascii="Liberation Serif" w:hAnsi="Liberation Serif"/>
              </w:rPr>
              <w:t xml:space="preserve">Отдел архитектуры и градостроительства администрации Тавдинского </w:t>
            </w:r>
            <w:r>
              <w:rPr>
                <w:rFonts w:ascii="Liberation Serif" w:hAnsi="Liberation Serif"/>
              </w:rPr>
              <w:t xml:space="preserve">муниципального </w:t>
            </w:r>
            <w:r w:rsidRPr="00465D8C">
              <w:rPr>
                <w:rFonts w:ascii="Liberation Serif" w:hAnsi="Liberation Serif"/>
              </w:rPr>
              <w:t>округа</w:t>
            </w:r>
          </w:p>
        </w:tc>
      </w:tr>
      <w:tr w:rsidR="009D19D5" w:rsidRPr="00465D8C" w:rsidTr="00B01A85">
        <w:tc>
          <w:tcPr>
            <w:tcW w:w="720" w:type="dxa"/>
            <w:vMerge/>
          </w:tcPr>
          <w:p w:rsidR="009D19D5" w:rsidRPr="00465D8C" w:rsidRDefault="009D19D5" w:rsidP="00B01A85">
            <w:pPr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3182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- 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</w:tc>
        <w:tc>
          <w:tcPr>
            <w:tcW w:w="3686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по мере необходимости</w:t>
            </w:r>
          </w:p>
        </w:tc>
        <w:tc>
          <w:tcPr>
            <w:tcW w:w="2051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 xml:space="preserve">Отдел архитектуры и градостроительства администрации Тавдинского </w:t>
            </w:r>
            <w:r>
              <w:rPr>
                <w:rFonts w:ascii="Liberation Serif" w:hAnsi="Liberation Serif"/>
              </w:rPr>
              <w:t xml:space="preserve">муниципального </w:t>
            </w:r>
            <w:r w:rsidRPr="00465D8C">
              <w:rPr>
                <w:rFonts w:ascii="Liberation Serif" w:hAnsi="Liberation Serif"/>
              </w:rPr>
              <w:t>округа</w:t>
            </w:r>
          </w:p>
        </w:tc>
      </w:tr>
      <w:tr w:rsidR="009D19D5" w:rsidRPr="00465D8C" w:rsidTr="00B01A85">
        <w:tc>
          <w:tcPr>
            <w:tcW w:w="720" w:type="dxa"/>
            <w:vMerge/>
          </w:tcPr>
          <w:p w:rsidR="009D19D5" w:rsidRPr="00465D8C" w:rsidRDefault="009D19D5" w:rsidP="00B01A85">
            <w:pPr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3182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 xml:space="preserve">- </w:t>
            </w:r>
            <w:hyperlink r:id="rId8" w:history="1">
              <w:r w:rsidRPr="00465D8C">
                <w:rPr>
                  <w:rFonts w:ascii="Liberation Serif" w:hAnsi="Liberation Serif"/>
                </w:rPr>
                <w:t>перечень</w:t>
              </w:r>
            </w:hyperlink>
            <w:r w:rsidRPr="00465D8C">
              <w:rPr>
                <w:rFonts w:ascii="Liberation Serif" w:hAnsi="Liberation Serif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</w:t>
            </w:r>
            <w:r w:rsidRPr="00465D8C">
              <w:rPr>
                <w:rFonts w:ascii="Liberation Serif" w:hAnsi="Liberation Serif"/>
              </w:rPr>
              <w:lastRenderedPageBreak/>
              <w:t>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3686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lastRenderedPageBreak/>
              <w:t>поддерживать в актуальном состоянии</w:t>
            </w:r>
          </w:p>
        </w:tc>
        <w:tc>
          <w:tcPr>
            <w:tcW w:w="2051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 xml:space="preserve">Отдел архитектуры и градостроительства администрации Тавдинского </w:t>
            </w:r>
            <w:r>
              <w:rPr>
                <w:rFonts w:ascii="Liberation Serif" w:hAnsi="Liberation Serif"/>
              </w:rPr>
              <w:t xml:space="preserve">муниципального </w:t>
            </w:r>
            <w:r w:rsidRPr="00465D8C">
              <w:rPr>
                <w:rFonts w:ascii="Liberation Serif" w:hAnsi="Liberation Serif"/>
              </w:rPr>
              <w:t>округа</w:t>
            </w:r>
          </w:p>
        </w:tc>
      </w:tr>
      <w:tr w:rsidR="009D19D5" w:rsidRPr="00465D8C" w:rsidTr="00B01A85">
        <w:trPr>
          <w:trHeight w:val="1327"/>
        </w:trPr>
        <w:tc>
          <w:tcPr>
            <w:tcW w:w="720" w:type="dxa"/>
            <w:vMerge/>
          </w:tcPr>
          <w:p w:rsidR="009D19D5" w:rsidRPr="00465D8C" w:rsidRDefault="009D19D5" w:rsidP="00B01A85">
            <w:pPr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3182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</w:p>
        </w:tc>
        <w:tc>
          <w:tcPr>
            <w:tcW w:w="3686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не позднее 3 рабочих дней после утверждения</w:t>
            </w:r>
          </w:p>
        </w:tc>
        <w:tc>
          <w:tcPr>
            <w:tcW w:w="2051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  <w:color w:val="FF6600"/>
              </w:rPr>
            </w:pPr>
            <w:r w:rsidRPr="00465D8C">
              <w:rPr>
                <w:rFonts w:ascii="Liberation Serif" w:hAnsi="Liberation Serif"/>
              </w:rPr>
              <w:t xml:space="preserve">Отдел архитектуры и градостроительства администрации Тавдинского </w:t>
            </w:r>
            <w:r>
              <w:rPr>
                <w:rFonts w:ascii="Liberation Serif" w:hAnsi="Liberation Serif"/>
              </w:rPr>
              <w:t xml:space="preserve">муниципального </w:t>
            </w:r>
            <w:r w:rsidRPr="00465D8C">
              <w:rPr>
                <w:rFonts w:ascii="Liberation Serif" w:hAnsi="Liberation Serif"/>
              </w:rPr>
              <w:t>округа</w:t>
            </w:r>
          </w:p>
        </w:tc>
      </w:tr>
      <w:tr w:rsidR="009D19D5" w:rsidRPr="00465D8C" w:rsidTr="00B01A85">
        <w:trPr>
          <w:trHeight w:val="2116"/>
        </w:trPr>
        <w:tc>
          <w:tcPr>
            <w:tcW w:w="720" w:type="dxa"/>
            <w:vMerge/>
          </w:tcPr>
          <w:p w:rsidR="009D19D5" w:rsidRPr="00465D8C" w:rsidRDefault="009D19D5" w:rsidP="00B01A85">
            <w:pPr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3182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- 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3686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не позднее 10 рабочих дней после утверждения</w:t>
            </w:r>
          </w:p>
        </w:tc>
        <w:tc>
          <w:tcPr>
            <w:tcW w:w="2051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  <w:color w:val="FF6600"/>
              </w:rPr>
            </w:pPr>
            <w:r w:rsidRPr="00465D8C">
              <w:rPr>
                <w:rFonts w:ascii="Liberation Serif" w:hAnsi="Liberation Serif"/>
              </w:rPr>
              <w:t xml:space="preserve">Отдел архитектуры и градостроительства администрации Тавдинского </w:t>
            </w:r>
            <w:r>
              <w:rPr>
                <w:rFonts w:ascii="Liberation Serif" w:hAnsi="Liberation Serif"/>
              </w:rPr>
              <w:t xml:space="preserve">муниципального </w:t>
            </w:r>
            <w:r w:rsidRPr="00465D8C">
              <w:rPr>
                <w:rFonts w:ascii="Liberation Serif" w:hAnsi="Liberation Serif"/>
              </w:rPr>
              <w:t>округа</w:t>
            </w:r>
          </w:p>
        </w:tc>
      </w:tr>
      <w:tr w:rsidR="009D19D5" w:rsidRPr="00465D8C" w:rsidTr="00B01A85">
        <w:trPr>
          <w:trHeight w:val="2216"/>
        </w:trPr>
        <w:tc>
          <w:tcPr>
            <w:tcW w:w="720" w:type="dxa"/>
            <w:vMerge/>
          </w:tcPr>
          <w:p w:rsidR="009D19D5" w:rsidRPr="00465D8C" w:rsidRDefault="009D19D5" w:rsidP="00B01A85">
            <w:pPr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3182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- исчерпывающий 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3686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в течение 202</w:t>
            </w:r>
            <w:r>
              <w:rPr>
                <w:rFonts w:ascii="Liberation Serif" w:hAnsi="Liberation Serif"/>
              </w:rPr>
              <w:t>5</w:t>
            </w:r>
            <w:r w:rsidRPr="00465D8C">
              <w:rPr>
                <w:rFonts w:ascii="Liberation Serif" w:hAnsi="Liberation Serif"/>
              </w:rPr>
              <w:t xml:space="preserve"> г, поддерживать в актуальном состоянии</w:t>
            </w:r>
          </w:p>
        </w:tc>
        <w:tc>
          <w:tcPr>
            <w:tcW w:w="2051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 xml:space="preserve">Отдел архитектуры и градостроительства администрации Тавдинского </w:t>
            </w:r>
            <w:r>
              <w:rPr>
                <w:rFonts w:ascii="Liberation Serif" w:hAnsi="Liberation Serif"/>
              </w:rPr>
              <w:t xml:space="preserve">муниципального </w:t>
            </w:r>
            <w:r w:rsidRPr="00465D8C">
              <w:rPr>
                <w:rFonts w:ascii="Liberation Serif" w:hAnsi="Liberation Serif"/>
              </w:rPr>
              <w:t>округа</w:t>
            </w:r>
          </w:p>
        </w:tc>
      </w:tr>
      <w:tr w:rsidR="009D19D5" w:rsidRPr="00465D8C" w:rsidTr="00B01A85">
        <w:trPr>
          <w:trHeight w:val="1389"/>
        </w:trPr>
        <w:tc>
          <w:tcPr>
            <w:tcW w:w="720" w:type="dxa"/>
            <w:vMerge/>
          </w:tcPr>
          <w:p w:rsidR="009D19D5" w:rsidRPr="00465D8C" w:rsidRDefault="009D19D5" w:rsidP="00B01A85">
            <w:pPr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3182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- сведения о способах получения консультаций по вопросам соблюдения обязательных требований;</w:t>
            </w:r>
          </w:p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</w:p>
        </w:tc>
        <w:tc>
          <w:tcPr>
            <w:tcW w:w="3686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в течение 202</w:t>
            </w:r>
            <w:r>
              <w:rPr>
                <w:rFonts w:ascii="Liberation Serif" w:hAnsi="Liberation Serif"/>
              </w:rPr>
              <w:t>5</w:t>
            </w:r>
            <w:r w:rsidRPr="00465D8C">
              <w:rPr>
                <w:rFonts w:ascii="Liberation Serif" w:hAnsi="Liberation Serif"/>
              </w:rPr>
              <w:t xml:space="preserve"> г, поддерживать в актуальном состоянии</w:t>
            </w:r>
          </w:p>
        </w:tc>
        <w:tc>
          <w:tcPr>
            <w:tcW w:w="2051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 xml:space="preserve">Отдел архитектуры и градостроительства администрации Тавдинского </w:t>
            </w:r>
            <w:r>
              <w:rPr>
                <w:rFonts w:ascii="Liberation Serif" w:hAnsi="Liberation Serif"/>
              </w:rPr>
              <w:t xml:space="preserve">муниципального </w:t>
            </w:r>
            <w:r w:rsidRPr="00465D8C">
              <w:rPr>
                <w:rFonts w:ascii="Liberation Serif" w:hAnsi="Liberation Serif"/>
              </w:rPr>
              <w:t>округа</w:t>
            </w:r>
          </w:p>
        </w:tc>
      </w:tr>
      <w:tr w:rsidR="009D19D5" w:rsidRPr="00465D8C" w:rsidTr="00B01A85">
        <w:trPr>
          <w:trHeight w:val="2216"/>
        </w:trPr>
        <w:tc>
          <w:tcPr>
            <w:tcW w:w="720" w:type="dxa"/>
            <w:vMerge/>
          </w:tcPr>
          <w:p w:rsidR="009D19D5" w:rsidRPr="00465D8C" w:rsidRDefault="009D19D5" w:rsidP="00B01A85">
            <w:pPr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3182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- 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3686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в течение 202</w:t>
            </w:r>
            <w:r>
              <w:rPr>
                <w:rFonts w:ascii="Liberation Serif" w:hAnsi="Liberation Serif"/>
              </w:rPr>
              <w:t>5</w:t>
            </w:r>
            <w:r w:rsidRPr="00465D8C">
              <w:rPr>
                <w:rFonts w:ascii="Liberation Serif" w:hAnsi="Liberation Serif"/>
              </w:rPr>
              <w:t xml:space="preserve"> г, поддерживать в актуальном состоянии</w:t>
            </w:r>
          </w:p>
        </w:tc>
        <w:tc>
          <w:tcPr>
            <w:tcW w:w="2051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 xml:space="preserve">Отдел архитектуры и градостроительства администрации Тавдинского </w:t>
            </w:r>
            <w:r>
              <w:rPr>
                <w:rFonts w:ascii="Liberation Serif" w:hAnsi="Liberation Serif"/>
              </w:rPr>
              <w:t xml:space="preserve">муниципального </w:t>
            </w:r>
            <w:r w:rsidRPr="00465D8C">
              <w:rPr>
                <w:rFonts w:ascii="Liberation Serif" w:hAnsi="Liberation Serif"/>
              </w:rPr>
              <w:t>округа</w:t>
            </w:r>
          </w:p>
        </w:tc>
      </w:tr>
      <w:tr w:rsidR="009D19D5" w:rsidRPr="00465D8C" w:rsidTr="00B01A85">
        <w:trPr>
          <w:trHeight w:val="2128"/>
        </w:trPr>
        <w:tc>
          <w:tcPr>
            <w:tcW w:w="720" w:type="dxa"/>
            <w:vMerge/>
          </w:tcPr>
          <w:p w:rsidR="009D19D5" w:rsidRPr="00465D8C" w:rsidRDefault="009D19D5" w:rsidP="00B01A85">
            <w:pPr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3182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- доклады, содержащие результаты обобщения правоприменительной практики контрольного (надзорного) органа;</w:t>
            </w:r>
          </w:p>
        </w:tc>
        <w:tc>
          <w:tcPr>
            <w:tcW w:w="3686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 xml:space="preserve">в срок до 3 дней со дня утверждения доклада </w:t>
            </w:r>
          </w:p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(с периодичностью, не реже одного раза в год)</w:t>
            </w:r>
          </w:p>
        </w:tc>
        <w:tc>
          <w:tcPr>
            <w:tcW w:w="2051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 xml:space="preserve">Отдел архитектуры и градостроительства администрации Тавдинского </w:t>
            </w:r>
            <w:r>
              <w:rPr>
                <w:rFonts w:ascii="Liberation Serif" w:hAnsi="Liberation Serif"/>
              </w:rPr>
              <w:t xml:space="preserve">муниципального </w:t>
            </w:r>
            <w:r w:rsidRPr="00465D8C">
              <w:rPr>
                <w:rFonts w:ascii="Liberation Serif" w:hAnsi="Liberation Serif"/>
              </w:rPr>
              <w:t>округа</w:t>
            </w:r>
          </w:p>
        </w:tc>
      </w:tr>
      <w:tr w:rsidR="009D19D5" w:rsidRPr="00465D8C" w:rsidTr="00B01A85">
        <w:trPr>
          <w:trHeight w:val="1114"/>
        </w:trPr>
        <w:tc>
          <w:tcPr>
            <w:tcW w:w="720" w:type="dxa"/>
            <w:vMerge/>
          </w:tcPr>
          <w:p w:rsidR="009D19D5" w:rsidRPr="00465D8C" w:rsidRDefault="009D19D5" w:rsidP="00B01A85">
            <w:pPr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3182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- ежегодный доклад о муниципальном земельном контроле;</w:t>
            </w:r>
          </w:p>
        </w:tc>
        <w:tc>
          <w:tcPr>
            <w:tcW w:w="3686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в срок до 3 дней со дня утверждения доклада (не позднее 15 марта 202</w:t>
            </w:r>
            <w:r>
              <w:rPr>
                <w:rFonts w:ascii="Liberation Serif" w:hAnsi="Liberation Serif"/>
              </w:rPr>
              <w:t>5</w:t>
            </w:r>
            <w:r w:rsidRPr="00465D8C">
              <w:rPr>
                <w:rFonts w:ascii="Liberation Serif" w:hAnsi="Liberation Serif"/>
              </w:rPr>
              <w:t xml:space="preserve"> г.)</w:t>
            </w:r>
          </w:p>
        </w:tc>
        <w:tc>
          <w:tcPr>
            <w:tcW w:w="2051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 xml:space="preserve">Отдел архитектуры и градостроительства администрации Тавдинского </w:t>
            </w:r>
            <w:r>
              <w:rPr>
                <w:rFonts w:ascii="Liberation Serif" w:hAnsi="Liberation Serif"/>
              </w:rPr>
              <w:t xml:space="preserve">муниципального </w:t>
            </w:r>
            <w:r w:rsidRPr="00465D8C">
              <w:rPr>
                <w:rFonts w:ascii="Liberation Serif" w:hAnsi="Liberation Serif"/>
              </w:rPr>
              <w:t>округа</w:t>
            </w:r>
          </w:p>
        </w:tc>
      </w:tr>
      <w:tr w:rsidR="009D19D5" w:rsidRPr="00465D8C" w:rsidTr="00B01A85">
        <w:trPr>
          <w:trHeight w:val="1880"/>
        </w:trPr>
        <w:tc>
          <w:tcPr>
            <w:tcW w:w="720" w:type="dxa"/>
            <w:vMerge/>
          </w:tcPr>
          <w:p w:rsidR="009D19D5" w:rsidRPr="00465D8C" w:rsidRDefault="009D19D5" w:rsidP="00B01A85">
            <w:pPr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3182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- письменные разъяснения, подписанные уполномоченным должностным лицом</w:t>
            </w:r>
          </w:p>
        </w:tc>
        <w:tc>
          <w:tcPr>
            <w:tcW w:w="3686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051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 xml:space="preserve">Отдел архитектуры и градостроительства администрации Тавдинского </w:t>
            </w:r>
            <w:r>
              <w:rPr>
                <w:rFonts w:ascii="Liberation Serif" w:hAnsi="Liberation Serif"/>
              </w:rPr>
              <w:t xml:space="preserve">муниципального </w:t>
            </w:r>
            <w:r w:rsidRPr="00465D8C">
              <w:rPr>
                <w:rFonts w:ascii="Liberation Serif" w:hAnsi="Liberation Serif"/>
              </w:rPr>
              <w:t>округа</w:t>
            </w:r>
          </w:p>
        </w:tc>
      </w:tr>
      <w:tr w:rsidR="009D19D5" w:rsidRPr="00465D8C" w:rsidTr="00B01A85">
        <w:trPr>
          <w:trHeight w:val="2440"/>
        </w:trPr>
        <w:tc>
          <w:tcPr>
            <w:tcW w:w="720" w:type="dxa"/>
            <w:vMerge/>
          </w:tcPr>
          <w:p w:rsidR="009D19D5" w:rsidRPr="00465D8C" w:rsidRDefault="009D19D5" w:rsidP="00B01A85">
            <w:pPr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3182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- программа профилактики на 202</w:t>
            </w:r>
            <w:r>
              <w:rPr>
                <w:rFonts w:ascii="Liberation Serif" w:hAnsi="Liberation Serif"/>
              </w:rPr>
              <w:t>5</w:t>
            </w:r>
            <w:r w:rsidRPr="00465D8C">
              <w:rPr>
                <w:rFonts w:ascii="Liberation Serif" w:hAnsi="Liberation Serif"/>
              </w:rPr>
              <w:t xml:space="preserve"> г. </w:t>
            </w:r>
          </w:p>
        </w:tc>
        <w:tc>
          <w:tcPr>
            <w:tcW w:w="3686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 xml:space="preserve">не позднее </w:t>
            </w:r>
          </w:p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1 октября 202</w:t>
            </w:r>
            <w:r>
              <w:rPr>
                <w:rFonts w:ascii="Liberation Serif" w:hAnsi="Liberation Serif"/>
              </w:rPr>
              <w:t>5</w:t>
            </w:r>
            <w:r w:rsidRPr="00465D8C">
              <w:rPr>
                <w:rFonts w:ascii="Liberation Serif" w:hAnsi="Liberation Serif"/>
              </w:rPr>
              <w:t xml:space="preserve"> г. </w:t>
            </w:r>
          </w:p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(проект Программы для общественного обсуждения);</w:t>
            </w:r>
          </w:p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в течение 5 дней со дня утверждения (утвержденной Программы)</w:t>
            </w:r>
          </w:p>
        </w:tc>
        <w:tc>
          <w:tcPr>
            <w:tcW w:w="2051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 xml:space="preserve">Отдел архитектуры и градостроительства администрации Тавдинского </w:t>
            </w:r>
            <w:r>
              <w:rPr>
                <w:rFonts w:ascii="Liberation Serif" w:hAnsi="Liberation Serif"/>
              </w:rPr>
              <w:t xml:space="preserve">муниципального </w:t>
            </w:r>
            <w:r w:rsidRPr="00465D8C">
              <w:rPr>
                <w:rFonts w:ascii="Liberation Serif" w:hAnsi="Liberation Serif"/>
              </w:rPr>
              <w:t>округа</w:t>
            </w:r>
          </w:p>
        </w:tc>
      </w:tr>
      <w:tr w:rsidR="009D19D5" w:rsidRPr="00465D8C" w:rsidTr="00B01A85">
        <w:trPr>
          <w:trHeight w:val="240"/>
        </w:trPr>
        <w:tc>
          <w:tcPr>
            <w:tcW w:w="720" w:type="dxa"/>
            <w:vMerge/>
          </w:tcPr>
          <w:p w:rsidR="009D19D5" w:rsidRPr="00465D8C" w:rsidRDefault="009D19D5" w:rsidP="00B01A85">
            <w:pPr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3182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- ежегодные планы проведения плановых контрольных (надзорных) мероприятий по муниципальному земельному контролю</w:t>
            </w:r>
          </w:p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</w:p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</w:p>
        </w:tc>
        <w:tc>
          <w:tcPr>
            <w:tcW w:w="3686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 xml:space="preserve">в течение 5 рабочих дней со дня их утверждения </w:t>
            </w:r>
          </w:p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(до 15 декабря года, предшествующего году реализации ежегодного плана)</w:t>
            </w:r>
          </w:p>
        </w:tc>
        <w:tc>
          <w:tcPr>
            <w:tcW w:w="2051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 xml:space="preserve">Отдел архитектуры и градостроительства администрации Тавдинского </w:t>
            </w:r>
            <w:r>
              <w:rPr>
                <w:rFonts w:ascii="Liberation Serif" w:hAnsi="Liberation Serif"/>
              </w:rPr>
              <w:t xml:space="preserve">муниципального </w:t>
            </w:r>
            <w:r w:rsidRPr="00465D8C">
              <w:rPr>
                <w:rFonts w:ascii="Liberation Serif" w:hAnsi="Liberation Serif"/>
              </w:rPr>
              <w:t>округа</w:t>
            </w:r>
          </w:p>
        </w:tc>
      </w:tr>
      <w:tr w:rsidR="009D19D5" w:rsidRPr="00465D8C" w:rsidTr="00B01A85">
        <w:trPr>
          <w:trHeight w:val="240"/>
        </w:trPr>
        <w:tc>
          <w:tcPr>
            <w:tcW w:w="720" w:type="dxa"/>
          </w:tcPr>
          <w:p w:rsidR="009D19D5" w:rsidRPr="00465D8C" w:rsidRDefault="009D19D5" w:rsidP="00B01A85">
            <w:pPr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3182" w:type="dxa"/>
          </w:tcPr>
          <w:p w:rsidR="009D19D5" w:rsidRPr="00465D8C" w:rsidRDefault="009D19D5" w:rsidP="00B01A85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/>
                <w:lang w:eastAsia="en-US"/>
              </w:rPr>
            </w:pPr>
            <w:r w:rsidRPr="00465D8C">
              <w:rPr>
                <w:rFonts w:ascii="Liberation Serif" w:eastAsiaTheme="minorHAnsi" w:hAnsi="Liberation Serif"/>
                <w:lang w:eastAsia="en-US"/>
              </w:rPr>
              <w:t xml:space="preserve">- руководства по соблюдению обязательных требований, разработанные и утвержденные в соответствии с </w:t>
            </w:r>
            <w:r w:rsidRPr="00465D8C">
              <w:rPr>
                <w:rFonts w:ascii="Liberation Serif" w:eastAsiaTheme="minorHAnsi" w:hAnsi="Liberation Serif"/>
                <w:color w:val="000000" w:themeColor="text1"/>
                <w:lang w:eastAsia="en-US"/>
              </w:rPr>
              <w:t xml:space="preserve">Федеральным </w:t>
            </w:r>
            <w:hyperlink r:id="rId9" w:history="1">
              <w:r w:rsidRPr="00465D8C">
                <w:rPr>
                  <w:rFonts w:ascii="Liberation Serif" w:eastAsiaTheme="minorHAnsi" w:hAnsi="Liberation Serif"/>
                  <w:color w:val="000000" w:themeColor="text1"/>
                  <w:lang w:eastAsia="en-US"/>
                </w:rPr>
                <w:t>законом</w:t>
              </w:r>
            </w:hyperlink>
            <w:r w:rsidRPr="00465D8C">
              <w:rPr>
                <w:rFonts w:ascii="Liberation Serif" w:eastAsiaTheme="minorHAnsi" w:hAnsi="Liberation Serif"/>
                <w:lang w:eastAsia="en-US"/>
              </w:rPr>
              <w:t xml:space="preserve"> «Об обязательных требованиях в Российской Федерации»</w:t>
            </w:r>
          </w:p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</w:p>
        </w:tc>
        <w:tc>
          <w:tcPr>
            <w:tcW w:w="3686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в течение 202</w:t>
            </w:r>
            <w:r>
              <w:rPr>
                <w:rFonts w:ascii="Liberation Serif" w:hAnsi="Liberation Serif"/>
              </w:rPr>
              <w:t>5</w:t>
            </w:r>
            <w:r w:rsidRPr="00465D8C">
              <w:rPr>
                <w:rFonts w:ascii="Liberation Serif" w:hAnsi="Liberation Serif"/>
              </w:rPr>
              <w:t xml:space="preserve"> года</w:t>
            </w:r>
          </w:p>
        </w:tc>
        <w:tc>
          <w:tcPr>
            <w:tcW w:w="2051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 xml:space="preserve">Отдел архитектуры и градостроительства администрации Тавдинского </w:t>
            </w:r>
            <w:r>
              <w:rPr>
                <w:rFonts w:ascii="Liberation Serif" w:hAnsi="Liberation Serif"/>
              </w:rPr>
              <w:t xml:space="preserve">муниципального </w:t>
            </w:r>
            <w:r w:rsidRPr="00465D8C">
              <w:rPr>
                <w:rFonts w:ascii="Liberation Serif" w:hAnsi="Liberation Serif"/>
              </w:rPr>
              <w:t>округа</w:t>
            </w:r>
          </w:p>
        </w:tc>
      </w:tr>
      <w:tr w:rsidR="009D19D5" w:rsidRPr="00465D8C" w:rsidTr="00B01A85">
        <w:trPr>
          <w:trHeight w:val="2204"/>
        </w:trPr>
        <w:tc>
          <w:tcPr>
            <w:tcW w:w="720" w:type="dxa"/>
            <w:vMerge w:val="restart"/>
          </w:tcPr>
          <w:p w:rsidR="009D19D5" w:rsidRPr="00465D8C" w:rsidRDefault="009D19D5" w:rsidP="00B01A85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182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Информирование контролируемых лиц и иных заинтересованных лиц по вопросам соблюдения обязательных требований  земельного законодательства осуществляется посредством:</w:t>
            </w:r>
          </w:p>
        </w:tc>
        <w:tc>
          <w:tcPr>
            <w:tcW w:w="3686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в течение 202</w:t>
            </w:r>
            <w:r>
              <w:rPr>
                <w:rFonts w:ascii="Liberation Serif" w:hAnsi="Liberation Serif"/>
              </w:rPr>
              <w:t>5</w:t>
            </w:r>
            <w:r w:rsidRPr="00465D8C">
              <w:rPr>
                <w:rFonts w:ascii="Liberation Serif" w:hAnsi="Liberation Serif"/>
              </w:rPr>
              <w:t xml:space="preserve"> года</w:t>
            </w:r>
          </w:p>
        </w:tc>
        <w:tc>
          <w:tcPr>
            <w:tcW w:w="2051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 xml:space="preserve">Отдел архитектуры и градостроительства администрации Тавдинского </w:t>
            </w:r>
            <w:r>
              <w:rPr>
                <w:rFonts w:ascii="Liberation Serif" w:hAnsi="Liberation Serif"/>
              </w:rPr>
              <w:t xml:space="preserve">муниципального </w:t>
            </w:r>
            <w:r w:rsidRPr="00465D8C">
              <w:rPr>
                <w:rFonts w:ascii="Liberation Serif" w:hAnsi="Liberation Serif"/>
              </w:rPr>
              <w:t>округа</w:t>
            </w:r>
          </w:p>
        </w:tc>
      </w:tr>
      <w:tr w:rsidR="009D19D5" w:rsidRPr="00465D8C" w:rsidTr="00B01A85">
        <w:trPr>
          <w:trHeight w:val="2153"/>
        </w:trPr>
        <w:tc>
          <w:tcPr>
            <w:tcW w:w="720" w:type="dxa"/>
            <w:vMerge/>
          </w:tcPr>
          <w:p w:rsidR="009D19D5" w:rsidRPr="00465D8C" w:rsidRDefault="009D19D5" w:rsidP="00B01A85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182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- публикаций в средствах массовой информации (газеты, журналы);</w:t>
            </w:r>
          </w:p>
        </w:tc>
        <w:tc>
          <w:tcPr>
            <w:tcW w:w="3686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в течение 202</w:t>
            </w:r>
            <w:r>
              <w:rPr>
                <w:rFonts w:ascii="Liberation Serif" w:hAnsi="Liberation Serif"/>
              </w:rPr>
              <w:t>5</w:t>
            </w:r>
            <w:r w:rsidRPr="00465D8C">
              <w:rPr>
                <w:rFonts w:ascii="Liberation Serif" w:hAnsi="Liberation Serif"/>
              </w:rPr>
              <w:t xml:space="preserve"> года</w:t>
            </w:r>
          </w:p>
        </w:tc>
        <w:tc>
          <w:tcPr>
            <w:tcW w:w="2051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 xml:space="preserve">Отдел архитектуры и градостроительства администрации Тавдинского </w:t>
            </w:r>
            <w:r>
              <w:rPr>
                <w:rFonts w:ascii="Liberation Serif" w:hAnsi="Liberation Serif"/>
              </w:rPr>
              <w:t xml:space="preserve">муниципального </w:t>
            </w:r>
            <w:r w:rsidRPr="00465D8C">
              <w:rPr>
                <w:rFonts w:ascii="Liberation Serif" w:hAnsi="Liberation Serif"/>
              </w:rPr>
              <w:t>округа</w:t>
            </w:r>
          </w:p>
        </w:tc>
      </w:tr>
      <w:tr w:rsidR="009D19D5" w:rsidRPr="00465D8C" w:rsidTr="00B01A85">
        <w:trPr>
          <w:trHeight w:val="63"/>
        </w:trPr>
        <w:tc>
          <w:tcPr>
            <w:tcW w:w="720" w:type="dxa"/>
            <w:vMerge/>
          </w:tcPr>
          <w:p w:rsidR="009D19D5" w:rsidRPr="00465D8C" w:rsidRDefault="009D19D5" w:rsidP="00B01A85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182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 xml:space="preserve">- публикаций на официальном сайте администрации Тавдинского </w:t>
            </w:r>
            <w:r>
              <w:rPr>
                <w:rFonts w:ascii="Liberation Serif" w:hAnsi="Liberation Serif"/>
              </w:rPr>
              <w:t>муниципального</w:t>
            </w:r>
            <w:r w:rsidRPr="00465D8C">
              <w:rPr>
                <w:rFonts w:ascii="Liberation Serif" w:hAnsi="Liberation Serif"/>
              </w:rPr>
              <w:t xml:space="preserve"> округа в специальном разделе, посвященном контрольной деятельности</w:t>
            </w:r>
          </w:p>
        </w:tc>
        <w:tc>
          <w:tcPr>
            <w:tcW w:w="3686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в течение 202</w:t>
            </w:r>
            <w:r>
              <w:rPr>
                <w:rFonts w:ascii="Liberation Serif" w:hAnsi="Liberation Serif"/>
              </w:rPr>
              <w:t>5</w:t>
            </w:r>
            <w:r w:rsidRPr="00465D8C">
              <w:rPr>
                <w:rFonts w:ascii="Liberation Serif" w:hAnsi="Liberation Serif"/>
              </w:rPr>
              <w:t xml:space="preserve"> г.</w:t>
            </w:r>
          </w:p>
        </w:tc>
        <w:tc>
          <w:tcPr>
            <w:tcW w:w="2051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 xml:space="preserve">Отдел архитектуры и градостроительства администрации Тавдинского </w:t>
            </w:r>
            <w:r>
              <w:rPr>
                <w:rFonts w:ascii="Liberation Serif" w:hAnsi="Liberation Serif"/>
              </w:rPr>
              <w:t xml:space="preserve">муниципального </w:t>
            </w:r>
            <w:r w:rsidRPr="00465D8C">
              <w:rPr>
                <w:rFonts w:ascii="Liberation Serif" w:hAnsi="Liberation Serif"/>
              </w:rPr>
              <w:t>округа</w:t>
            </w:r>
          </w:p>
        </w:tc>
      </w:tr>
      <w:tr w:rsidR="009D19D5" w:rsidRPr="00465D8C" w:rsidTr="00B01A85">
        <w:trPr>
          <w:trHeight w:val="2216"/>
        </w:trPr>
        <w:tc>
          <w:tcPr>
            <w:tcW w:w="720" w:type="dxa"/>
          </w:tcPr>
          <w:p w:rsidR="009D19D5" w:rsidRPr="00465D8C" w:rsidRDefault="009D19D5" w:rsidP="00B01A85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2.</w:t>
            </w:r>
          </w:p>
        </w:tc>
        <w:tc>
          <w:tcPr>
            <w:tcW w:w="3182" w:type="dxa"/>
          </w:tcPr>
          <w:p w:rsidR="009D19D5" w:rsidRPr="00417DC5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17DC5">
              <w:rPr>
                <w:rFonts w:ascii="Liberation Serif" w:hAnsi="Liberation Serif"/>
              </w:rPr>
              <w:t>Обобщение контрольным органом правоприменительной практики осуществления муниципального земельного контроля в части компетенции</w:t>
            </w:r>
          </w:p>
        </w:tc>
        <w:tc>
          <w:tcPr>
            <w:tcW w:w="3686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ежегодно, не позднее 1 марта 202</w:t>
            </w:r>
            <w:r>
              <w:rPr>
                <w:rFonts w:ascii="Liberation Serif" w:hAnsi="Liberation Serif"/>
              </w:rPr>
              <w:t>5</w:t>
            </w:r>
            <w:r w:rsidRPr="00465D8C">
              <w:rPr>
                <w:rFonts w:ascii="Liberation Serif" w:hAnsi="Liberation Serif"/>
              </w:rPr>
              <w:t xml:space="preserve"> года</w:t>
            </w:r>
          </w:p>
        </w:tc>
        <w:tc>
          <w:tcPr>
            <w:tcW w:w="2051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 xml:space="preserve">Отдел архитектуры и градостроительства администрации Тавдинского </w:t>
            </w:r>
            <w:r>
              <w:rPr>
                <w:rFonts w:ascii="Liberation Serif" w:hAnsi="Liberation Serif"/>
              </w:rPr>
              <w:t xml:space="preserve">муниципального </w:t>
            </w:r>
            <w:r w:rsidRPr="00465D8C">
              <w:rPr>
                <w:rFonts w:ascii="Liberation Serif" w:hAnsi="Liberation Serif"/>
              </w:rPr>
              <w:t>округа</w:t>
            </w:r>
          </w:p>
        </w:tc>
      </w:tr>
      <w:tr w:rsidR="009D19D5" w:rsidRPr="00465D8C" w:rsidTr="00B01A85">
        <w:trPr>
          <w:trHeight w:val="1076"/>
        </w:trPr>
        <w:tc>
          <w:tcPr>
            <w:tcW w:w="720" w:type="dxa"/>
          </w:tcPr>
          <w:p w:rsidR="009D19D5" w:rsidRPr="00465D8C" w:rsidRDefault="009D19D5" w:rsidP="00B01A85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3.</w:t>
            </w:r>
          </w:p>
        </w:tc>
        <w:tc>
          <w:tcPr>
            <w:tcW w:w="3182" w:type="dxa"/>
          </w:tcPr>
          <w:p w:rsidR="009D19D5" w:rsidRPr="00417DC5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17DC5">
              <w:rPr>
                <w:rFonts w:ascii="Liberation Serif" w:hAnsi="Liberation Serif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3686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В соответствии с российским законодательством</w:t>
            </w:r>
          </w:p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(предостережение составляется и подписывается уполномоченным должностным лицом контрольного органа в срок не позднее 30 дней со дня получения сведений о готовящихся нарушениях обязательных требований или признаках нарушений обязательных требований)</w:t>
            </w:r>
          </w:p>
        </w:tc>
        <w:tc>
          <w:tcPr>
            <w:tcW w:w="2051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 xml:space="preserve">Отдел архитектуры и градостроительства администрации Тавдинского </w:t>
            </w:r>
            <w:r>
              <w:rPr>
                <w:rFonts w:ascii="Liberation Serif" w:hAnsi="Liberation Serif"/>
              </w:rPr>
              <w:t xml:space="preserve">муниципального </w:t>
            </w:r>
            <w:r w:rsidRPr="00465D8C">
              <w:rPr>
                <w:rFonts w:ascii="Liberation Serif" w:hAnsi="Liberation Serif"/>
              </w:rPr>
              <w:t>округа</w:t>
            </w:r>
          </w:p>
        </w:tc>
      </w:tr>
      <w:tr w:rsidR="009D19D5" w:rsidRPr="00465D8C" w:rsidTr="00B01A85">
        <w:trPr>
          <w:trHeight w:val="3305"/>
        </w:trPr>
        <w:tc>
          <w:tcPr>
            <w:tcW w:w="720" w:type="dxa"/>
          </w:tcPr>
          <w:p w:rsidR="009D19D5" w:rsidRPr="00465D8C" w:rsidRDefault="009D19D5" w:rsidP="00B01A85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lastRenderedPageBreak/>
              <w:t>4.</w:t>
            </w:r>
          </w:p>
        </w:tc>
        <w:tc>
          <w:tcPr>
            <w:tcW w:w="3182" w:type="dxa"/>
          </w:tcPr>
          <w:p w:rsidR="009D19D5" w:rsidRPr="00417DC5" w:rsidRDefault="009D19D5" w:rsidP="00B01A85">
            <w:pPr>
              <w:autoSpaceDE w:val="0"/>
              <w:autoSpaceDN w:val="0"/>
              <w:rPr>
                <w:rFonts w:ascii="Liberation Serif" w:hAnsi="Liberation Serif"/>
                <w:color w:val="000000" w:themeColor="text1"/>
              </w:rPr>
            </w:pPr>
            <w:r w:rsidRPr="00417DC5">
              <w:rPr>
                <w:rFonts w:ascii="Liberation Serif" w:hAnsi="Liberation Serif"/>
                <w:color w:val="000000" w:themeColor="text1"/>
              </w:rPr>
              <w:t>Консультирование должностным лицом контрольного органа (по телефону, посредством видео-конференц-связи, на личном приеме либо в ходе проведения профилактического мероприятия, контрольного мероприятия</w:t>
            </w:r>
          </w:p>
          <w:p w:rsidR="009D19D5" w:rsidRPr="00417DC5" w:rsidRDefault="009D19D5" w:rsidP="00B01A85">
            <w:pPr>
              <w:autoSpaceDE w:val="0"/>
              <w:autoSpaceDN w:val="0"/>
              <w:rPr>
                <w:rFonts w:ascii="Liberation Serif" w:hAnsi="Liberation Serif"/>
                <w:color w:val="000000" w:themeColor="text1"/>
              </w:rPr>
            </w:pPr>
            <w:r w:rsidRPr="00417DC5">
              <w:rPr>
                <w:rFonts w:ascii="Liberation Serif" w:hAnsi="Liberation Serif"/>
                <w:color w:val="000000" w:themeColor="text1"/>
              </w:rPr>
              <w:t>по вопросам, связанным с организацией и осуществлением муниципального земельного</w:t>
            </w:r>
            <w:r w:rsidRPr="00465D8C">
              <w:rPr>
                <w:rFonts w:ascii="Liberation Serif" w:hAnsi="Liberation Serif"/>
                <w:b/>
                <w:color w:val="000000" w:themeColor="text1"/>
              </w:rPr>
              <w:t xml:space="preserve"> </w:t>
            </w:r>
            <w:r w:rsidRPr="00417DC5">
              <w:rPr>
                <w:rFonts w:ascii="Liberation Serif" w:hAnsi="Liberation Serif"/>
                <w:color w:val="000000" w:themeColor="text1"/>
              </w:rPr>
              <w:t>контроля в отношении контролируемых лиц по следующим вопросам:</w:t>
            </w:r>
          </w:p>
          <w:p w:rsidR="009D19D5" w:rsidRPr="00465D8C" w:rsidRDefault="009D19D5" w:rsidP="00B01A85">
            <w:pPr>
              <w:widowControl w:val="0"/>
              <w:suppressAutoHyphens/>
              <w:autoSpaceDE w:val="0"/>
              <w:autoSpaceDN w:val="0"/>
              <w:ind w:firstLine="709"/>
              <w:jc w:val="both"/>
              <w:textAlignment w:val="baseline"/>
              <w:rPr>
                <w:rFonts w:ascii="Liberation Serif" w:eastAsia="Calibri" w:hAnsi="Liberation Serif"/>
                <w:color w:val="000000" w:themeColor="text1"/>
              </w:rPr>
            </w:pPr>
            <w:r w:rsidRPr="00465D8C">
              <w:rPr>
                <w:rFonts w:ascii="Liberation Serif" w:eastAsia="Calibri" w:hAnsi="Liberation Serif"/>
                <w:color w:val="000000" w:themeColor="text1"/>
              </w:rPr>
              <w:t xml:space="preserve">а) местонахождение, контактные телефоны, адрес официального сайта администрации Тавдинского </w:t>
            </w:r>
            <w:r>
              <w:rPr>
                <w:rFonts w:ascii="Liberation Serif" w:eastAsia="Calibri" w:hAnsi="Liberation Serif"/>
                <w:color w:val="000000" w:themeColor="text1"/>
              </w:rPr>
              <w:t>муниципального</w:t>
            </w:r>
            <w:r w:rsidRPr="00465D8C">
              <w:rPr>
                <w:rFonts w:ascii="Liberation Serif" w:eastAsia="Calibri" w:hAnsi="Liberation Serif"/>
                <w:color w:val="000000" w:themeColor="text1"/>
              </w:rPr>
              <w:t xml:space="preserve"> округа в сети «Интернет» и адреса электронной почты;</w:t>
            </w:r>
          </w:p>
          <w:p w:rsidR="009D19D5" w:rsidRPr="00465D8C" w:rsidRDefault="009D19D5" w:rsidP="00B01A85">
            <w:pPr>
              <w:widowControl w:val="0"/>
              <w:suppressAutoHyphens/>
              <w:autoSpaceDE w:val="0"/>
              <w:autoSpaceDN w:val="0"/>
              <w:ind w:firstLine="709"/>
              <w:jc w:val="both"/>
              <w:textAlignment w:val="baseline"/>
              <w:rPr>
                <w:rFonts w:ascii="Liberation Serif" w:eastAsia="Calibri" w:hAnsi="Liberation Serif"/>
                <w:color w:val="000000" w:themeColor="text1"/>
                <w:lang w:eastAsia="en-US"/>
              </w:rPr>
            </w:pPr>
            <w:r w:rsidRPr="00465D8C">
              <w:rPr>
                <w:rFonts w:ascii="Liberation Serif" w:eastAsia="Calibri" w:hAnsi="Liberation Serif"/>
                <w:color w:val="000000" w:themeColor="text1"/>
              </w:rPr>
              <w:t xml:space="preserve">б) график работы </w:t>
            </w:r>
            <w:r w:rsidRPr="00465D8C">
              <w:rPr>
                <w:rFonts w:ascii="Liberation Serif" w:eastAsia="Calibri" w:hAnsi="Liberation Serif"/>
                <w:color w:val="000000" w:themeColor="text1"/>
                <w:lang w:eastAsia="en-US"/>
              </w:rPr>
              <w:t>органа муниципального контроля</w:t>
            </w:r>
            <w:r w:rsidRPr="00465D8C">
              <w:rPr>
                <w:rFonts w:ascii="Liberation Serif" w:eastAsia="Calibri" w:hAnsi="Liberation Serif"/>
                <w:color w:val="000000" w:themeColor="text1"/>
              </w:rPr>
              <w:t>, время приема посетителей;</w:t>
            </w:r>
          </w:p>
          <w:p w:rsidR="009D19D5" w:rsidRPr="00465D8C" w:rsidRDefault="009D19D5" w:rsidP="00B01A85">
            <w:pPr>
              <w:widowControl w:val="0"/>
              <w:suppressAutoHyphens/>
              <w:autoSpaceDE w:val="0"/>
              <w:autoSpaceDN w:val="0"/>
              <w:ind w:firstLine="709"/>
              <w:jc w:val="both"/>
              <w:textAlignment w:val="baseline"/>
              <w:rPr>
                <w:rFonts w:ascii="Liberation Serif" w:eastAsia="Calibri" w:hAnsi="Liberation Serif"/>
                <w:color w:val="000000" w:themeColor="text1"/>
              </w:rPr>
            </w:pPr>
            <w:r w:rsidRPr="00465D8C">
              <w:rPr>
                <w:rFonts w:ascii="Liberation Serif" w:eastAsia="Calibri" w:hAnsi="Liberation Serif"/>
                <w:color w:val="000000" w:themeColor="text1"/>
              </w:rPr>
              <w:t>в) номера кабинетов, где проводятся прием и информирование посетителей по вопросам осуществления муниципального контроля;</w:t>
            </w:r>
          </w:p>
          <w:p w:rsidR="009D19D5" w:rsidRPr="00465D8C" w:rsidRDefault="009D19D5" w:rsidP="00B01A85">
            <w:pPr>
              <w:widowControl w:val="0"/>
              <w:suppressAutoHyphens/>
              <w:autoSpaceDE w:val="0"/>
              <w:autoSpaceDN w:val="0"/>
              <w:ind w:firstLine="709"/>
              <w:jc w:val="both"/>
              <w:textAlignment w:val="baseline"/>
              <w:rPr>
                <w:rFonts w:ascii="Liberation Serif" w:eastAsia="Calibri" w:hAnsi="Liberation Serif"/>
                <w:color w:val="000000" w:themeColor="text1"/>
                <w:lang w:eastAsia="en-US"/>
              </w:rPr>
            </w:pPr>
            <w:r w:rsidRPr="00465D8C">
              <w:rPr>
                <w:rFonts w:ascii="Liberation Serif" w:eastAsia="Calibri" w:hAnsi="Liberation Serif"/>
                <w:color w:val="000000" w:themeColor="text1"/>
              </w:rPr>
              <w:t xml:space="preserve">г) перечень </w:t>
            </w:r>
            <w:r w:rsidRPr="00465D8C">
              <w:rPr>
                <w:rFonts w:ascii="Liberation Serif" w:eastAsia="Calibri" w:hAnsi="Liberation Serif"/>
                <w:color w:val="000000" w:themeColor="text1"/>
                <w:lang w:eastAsia="en-US"/>
              </w:rPr>
              <w:t>нормативных правовых актов, регулирующих осуществление муниципального контроля;</w:t>
            </w:r>
          </w:p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eastAsia="Calibri" w:hAnsi="Liberation Serif"/>
                <w:color w:val="000000" w:themeColor="text1"/>
              </w:rPr>
            </w:pPr>
            <w:r w:rsidRPr="00465D8C">
              <w:rPr>
                <w:rFonts w:ascii="Liberation Serif" w:eastAsia="Calibri" w:hAnsi="Liberation Serif"/>
                <w:color w:val="000000" w:themeColor="text1"/>
              </w:rPr>
              <w:t xml:space="preserve">           д) перечень актов, содержащих обязательные требования</w:t>
            </w:r>
          </w:p>
          <w:p w:rsidR="009D19D5" w:rsidRPr="00465D8C" w:rsidRDefault="009D19D5" w:rsidP="00B01A85">
            <w:pPr>
              <w:autoSpaceDE w:val="0"/>
              <w:autoSpaceDN w:val="0"/>
              <w:jc w:val="both"/>
              <w:rPr>
                <w:rFonts w:ascii="Liberation Serif" w:eastAsia="Calibri" w:hAnsi="Liberation Serif"/>
                <w:color w:val="000000" w:themeColor="text1"/>
              </w:rPr>
            </w:pPr>
            <w:r w:rsidRPr="00465D8C">
              <w:rPr>
                <w:rFonts w:ascii="Liberation Serif" w:eastAsia="Calibri" w:hAnsi="Liberation Serif"/>
                <w:color w:val="000000" w:themeColor="text1"/>
              </w:rPr>
              <w:t xml:space="preserve">           </w:t>
            </w:r>
            <w:proofErr w:type="gramStart"/>
            <w:r w:rsidRPr="00465D8C">
              <w:rPr>
                <w:rFonts w:ascii="Liberation Serif" w:eastAsia="Calibri" w:hAnsi="Liberation Serif"/>
                <w:color w:val="000000" w:themeColor="text1"/>
              </w:rPr>
              <w:t>е)</w:t>
            </w:r>
            <w:r w:rsidRPr="00465D8C">
              <w:rPr>
                <w:rFonts w:ascii="Liberation Serif" w:hAnsi="Liberation Serif" w:cs="Liberation Serif"/>
              </w:rPr>
              <w:t>предоставление</w:t>
            </w:r>
            <w:proofErr w:type="gramEnd"/>
            <w:r w:rsidRPr="00465D8C">
              <w:rPr>
                <w:rFonts w:ascii="Liberation Serif" w:hAnsi="Liberation Serif" w:cs="Liberation Serif"/>
              </w:rPr>
              <w:t xml:space="preserve"> правообладателю информации о присвоенной земельному участку категории риска, а также сведения, использованные при отнесении земельного участка к определенной категории риска</w:t>
            </w:r>
          </w:p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eastAsia="Calibri" w:hAnsi="Liberation Serif"/>
                <w:color w:val="000000" w:themeColor="text1"/>
              </w:rPr>
            </w:pPr>
          </w:p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3686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lastRenderedPageBreak/>
              <w:t>По обращениям контролируемых лиц и их представителей, поступившим в течении 202</w:t>
            </w:r>
            <w:r>
              <w:rPr>
                <w:rFonts w:ascii="Liberation Serif" w:hAnsi="Liberation Serif"/>
              </w:rPr>
              <w:t>5</w:t>
            </w:r>
            <w:r w:rsidRPr="00465D8C">
              <w:rPr>
                <w:rFonts w:ascii="Liberation Serif" w:hAnsi="Liberation Serif"/>
              </w:rPr>
              <w:t xml:space="preserve"> года, проводится в устной и пись</w:t>
            </w:r>
            <w:r>
              <w:rPr>
                <w:rFonts w:ascii="Liberation Serif" w:hAnsi="Liberation Serif"/>
              </w:rPr>
              <w:t>менной форме без взимания платы,</w:t>
            </w:r>
          </w:p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 w:cs="Liberation Serif"/>
              </w:rPr>
              <w:t>по запросу правообладателя земельного участка должностные лица, уполномоченные осуществлять муниципальный земельный контроль, в срок, не превышающий 15 дней со дня поступления запроса</w:t>
            </w:r>
          </w:p>
        </w:tc>
        <w:tc>
          <w:tcPr>
            <w:tcW w:w="2051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 xml:space="preserve">Отдел архитектуры и градостроительства администрации Тавдинского </w:t>
            </w:r>
            <w:r>
              <w:rPr>
                <w:rFonts w:ascii="Liberation Serif" w:hAnsi="Liberation Serif"/>
              </w:rPr>
              <w:t xml:space="preserve">муниципального </w:t>
            </w:r>
            <w:r w:rsidRPr="00465D8C">
              <w:rPr>
                <w:rFonts w:ascii="Liberation Serif" w:hAnsi="Liberation Serif"/>
              </w:rPr>
              <w:t>округа</w:t>
            </w:r>
          </w:p>
        </w:tc>
      </w:tr>
      <w:tr w:rsidR="009D19D5" w:rsidRPr="00465D8C" w:rsidTr="00B01A85">
        <w:trPr>
          <w:trHeight w:val="188"/>
        </w:trPr>
        <w:tc>
          <w:tcPr>
            <w:tcW w:w="720" w:type="dxa"/>
          </w:tcPr>
          <w:p w:rsidR="009D19D5" w:rsidRPr="00465D8C" w:rsidRDefault="009D19D5" w:rsidP="00B01A85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5.</w:t>
            </w:r>
          </w:p>
        </w:tc>
        <w:tc>
          <w:tcPr>
            <w:tcW w:w="3182" w:type="dxa"/>
          </w:tcPr>
          <w:p w:rsidR="009D19D5" w:rsidRPr="00417DC5" w:rsidRDefault="009D19D5" w:rsidP="00B01A85">
            <w:pPr>
              <w:autoSpaceDE w:val="0"/>
              <w:autoSpaceDN w:val="0"/>
              <w:rPr>
                <w:rFonts w:ascii="Liberation Serif" w:hAnsi="Liberation Serif"/>
                <w:color w:val="000000" w:themeColor="text1"/>
              </w:rPr>
            </w:pPr>
            <w:r w:rsidRPr="00417DC5">
              <w:rPr>
                <w:rFonts w:ascii="Liberation Serif" w:hAnsi="Liberation Serif"/>
                <w:color w:val="000000" w:themeColor="text1"/>
              </w:rPr>
      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</w:t>
            </w:r>
          </w:p>
        </w:tc>
        <w:tc>
          <w:tcPr>
            <w:tcW w:w="3686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A7D48">
              <w:rPr>
                <w:rFonts w:ascii="Liberation Serif" w:hAnsi="Liberation Serif"/>
              </w:rPr>
              <w:t>В течение года по мере появления оснований, предусмотренных законодательством.</w:t>
            </w:r>
          </w:p>
        </w:tc>
        <w:tc>
          <w:tcPr>
            <w:tcW w:w="2051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 xml:space="preserve">Отдел архитектуры и градостроительства администрации Тавдинского </w:t>
            </w:r>
            <w:r>
              <w:rPr>
                <w:rFonts w:ascii="Liberation Serif" w:hAnsi="Liberation Serif"/>
              </w:rPr>
              <w:t xml:space="preserve">муниципального </w:t>
            </w:r>
            <w:r w:rsidRPr="00465D8C">
              <w:rPr>
                <w:rFonts w:ascii="Liberation Serif" w:hAnsi="Liberation Serif"/>
              </w:rPr>
              <w:t>округа</w:t>
            </w:r>
          </w:p>
        </w:tc>
      </w:tr>
      <w:tr w:rsidR="009D19D5" w:rsidRPr="00465D8C" w:rsidTr="00B01A85">
        <w:trPr>
          <w:trHeight w:val="188"/>
        </w:trPr>
        <w:tc>
          <w:tcPr>
            <w:tcW w:w="720" w:type="dxa"/>
          </w:tcPr>
          <w:p w:rsidR="009D19D5" w:rsidRPr="00417DC5" w:rsidRDefault="009D19D5" w:rsidP="00B01A85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417DC5">
              <w:rPr>
                <w:rFonts w:ascii="Liberation Serif" w:hAnsi="Liberation Serif"/>
              </w:rPr>
              <w:t>6.</w:t>
            </w:r>
          </w:p>
        </w:tc>
        <w:tc>
          <w:tcPr>
            <w:tcW w:w="3182" w:type="dxa"/>
          </w:tcPr>
          <w:p w:rsidR="009D19D5" w:rsidRPr="00417DC5" w:rsidRDefault="009D19D5" w:rsidP="00B01A85">
            <w:pPr>
              <w:autoSpaceDE w:val="0"/>
              <w:autoSpaceDN w:val="0"/>
              <w:rPr>
                <w:rFonts w:ascii="Liberation Serif" w:hAnsi="Liberation Serif"/>
                <w:color w:val="000000" w:themeColor="text1"/>
              </w:rPr>
            </w:pPr>
            <w:r w:rsidRPr="00417DC5">
              <w:rPr>
                <w:rFonts w:ascii="Liberation Serif" w:hAnsi="Liberation Serif"/>
                <w:color w:val="000000" w:themeColor="text1"/>
              </w:rPr>
      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      </w:r>
          </w:p>
        </w:tc>
        <w:tc>
          <w:tcPr>
            <w:tcW w:w="3686" w:type="dxa"/>
          </w:tcPr>
          <w:p w:rsidR="009D19D5" w:rsidRPr="004A7D48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7165F5">
              <w:rPr>
                <w:rFonts w:ascii="Liberation Serif" w:hAnsi="Liberation Serif"/>
              </w:rPr>
              <w:t>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</w:t>
            </w:r>
            <w:r>
              <w:rPr>
                <w:rFonts w:ascii="Liberation Serif" w:hAnsi="Liberation Serif"/>
              </w:rPr>
              <w:t>рственных и муниципальных услуг</w:t>
            </w:r>
          </w:p>
        </w:tc>
        <w:tc>
          <w:tcPr>
            <w:tcW w:w="2051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 xml:space="preserve">Отдел архитектуры и градостроительства администрации Тавдинского </w:t>
            </w:r>
            <w:r>
              <w:rPr>
                <w:rFonts w:ascii="Liberation Serif" w:hAnsi="Liberation Serif"/>
              </w:rPr>
              <w:t xml:space="preserve">муниципального </w:t>
            </w:r>
            <w:r w:rsidRPr="00465D8C">
              <w:rPr>
                <w:rFonts w:ascii="Liberation Serif" w:hAnsi="Liberation Serif"/>
              </w:rPr>
              <w:t>округа</w:t>
            </w:r>
          </w:p>
        </w:tc>
      </w:tr>
      <w:tr w:rsidR="009D19D5" w:rsidRPr="00465D8C" w:rsidTr="00B01A85">
        <w:trPr>
          <w:trHeight w:val="188"/>
        </w:trPr>
        <w:tc>
          <w:tcPr>
            <w:tcW w:w="720" w:type="dxa"/>
          </w:tcPr>
          <w:p w:rsidR="009D19D5" w:rsidRPr="00417DC5" w:rsidRDefault="009D19D5" w:rsidP="00B01A85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417DC5">
              <w:rPr>
                <w:rFonts w:ascii="Liberation Serif" w:hAnsi="Liberation Serif"/>
              </w:rPr>
              <w:t>7.</w:t>
            </w:r>
          </w:p>
        </w:tc>
        <w:tc>
          <w:tcPr>
            <w:tcW w:w="3182" w:type="dxa"/>
          </w:tcPr>
          <w:p w:rsidR="009D19D5" w:rsidRPr="00417DC5" w:rsidRDefault="009D19D5" w:rsidP="00B01A85">
            <w:pPr>
              <w:autoSpaceDE w:val="0"/>
              <w:autoSpaceDN w:val="0"/>
              <w:rPr>
                <w:rFonts w:ascii="Liberation Serif" w:hAnsi="Liberation Serif"/>
                <w:color w:val="000000" w:themeColor="text1"/>
              </w:rPr>
            </w:pPr>
            <w:r w:rsidRPr="00417DC5">
              <w:rPr>
                <w:rFonts w:ascii="Liberation Serif" w:hAnsi="Liberation Serif"/>
                <w:color w:val="000000" w:themeColor="text1"/>
              </w:rPr>
              <w:t>Обязательный профилактический визит</w:t>
            </w:r>
          </w:p>
          <w:p w:rsidR="009D19D5" w:rsidRPr="00417DC5" w:rsidRDefault="009D19D5" w:rsidP="00B01A85">
            <w:pPr>
              <w:autoSpaceDE w:val="0"/>
              <w:autoSpaceDN w:val="0"/>
              <w:rPr>
                <w:rFonts w:ascii="Liberation Serif" w:hAnsi="Liberation Serif"/>
                <w:color w:val="000000" w:themeColor="text1"/>
              </w:rPr>
            </w:pPr>
            <w:r w:rsidRPr="00417DC5">
              <w:rPr>
                <w:rFonts w:ascii="Liberation Serif" w:hAnsi="Liberation Serif"/>
              </w:rPr>
              <w:t xml:space="preserve">проведение которого </w:t>
            </w:r>
            <w:r w:rsidRPr="00417DC5">
              <w:rPr>
                <w:rFonts w:ascii="Liberation Serif" w:hAnsi="Liberation Serif"/>
                <w:color w:val="000000" w:themeColor="text1"/>
              </w:rPr>
              <w:t>не предусматривает отказ контролируемого лица от его проведения.</w:t>
            </w:r>
          </w:p>
        </w:tc>
        <w:tc>
          <w:tcPr>
            <w:tcW w:w="3686" w:type="dxa"/>
          </w:tcPr>
          <w:p w:rsidR="009D19D5" w:rsidRPr="004A7D48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A7D48">
              <w:rPr>
                <w:rFonts w:ascii="Liberation Serif" w:hAnsi="Liberation Serif"/>
              </w:rPr>
              <w:t>В течение года по мере появления оснований, предусмотренных законодательством.</w:t>
            </w:r>
          </w:p>
        </w:tc>
        <w:tc>
          <w:tcPr>
            <w:tcW w:w="2051" w:type="dxa"/>
          </w:tcPr>
          <w:p w:rsidR="009D19D5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 xml:space="preserve">Отдел архитектуры и градостроительства администрации Тавдинского </w:t>
            </w:r>
            <w:r>
              <w:rPr>
                <w:rFonts w:ascii="Liberation Serif" w:hAnsi="Liberation Serif"/>
              </w:rPr>
              <w:t xml:space="preserve">муниципального </w:t>
            </w:r>
            <w:r w:rsidRPr="00465D8C">
              <w:rPr>
                <w:rFonts w:ascii="Liberation Serif" w:hAnsi="Liberation Serif"/>
              </w:rPr>
              <w:t>округа</w:t>
            </w:r>
          </w:p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</w:p>
        </w:tc>
      </w:tr>
      <w:tr w:rsidR="009D19D5" w:rsidRPr="00465D8C" w:rsidTr="00B01A85">
        <w:trPr>
          <w:trHeight w:val="188"/>
        </w:trPr>
        <w:tc>
          <w:tcPr>
            <w:tcW w:w="720" w:type="dxa"/>
          </w:tcPr>
          <w:p w:rsidR="009D19D5" w:rsidRPr="00465D8C" w:rsidRDefault="009D19D5" w:rsidP="00B01A85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  <w:r w:rsidRPr="00465D8C">
              <w:rPr>
                <w:rFonts w:ascii="Liberation Serif" w:hAnsi="Liberation Serif"/>
              </w:rPr>
              <w:t>.</w:t>
            </w:r>
          </w:p>
        </w:tc>
        <w:tc>
          <w:tcPr>
            <w:tcW w:w="3182" w:type="dxa"/>
          </w:tcPr>
          <w:p w:rsidR="009D19D5" w:rsidRPr="00417DC5" w:rsidRDefault="009D19D5" w:rsidP="00B01A85">
            <w:pPr>
              <w:autoSpaceDE w:val="0"/>
              <w:autoSpaceDN w:val="0"/>
              <w:rPr>
                <w:rFonts w:ascii="Liberation Serif" w:hAnsi="Liberation Serif"/>
                <w:color w:val="000000" w:themeColor="text1"/>
              </w:rPr>
            </w:pPr>
            <w:r w:rsidRPr="00417DC5">
              <w:rPr>
                <w:rFonts w:ascii="Liberation Serif" w:hAnsi="Liberation Serif"/>
                <w:color w:val="000000" w:themeColor="text1"/>
              </w:rPr>
              <w:t xml:space="preserve">Разработка и утверждение Программы профилактики рисков причинения вреда (ущерба) охраняемым </w:t>
            </w:r>
            <w:r w:rsidRPr="00417DC5">
              <w:rPr>
                <w:rFonts w:ascii="Liberation Serif" w:hAnsi="Liberation Serif"/>
                <w:color w:val="000000" w:themeColor="text1"/>
              </w:rPr>
              <w:lastRenderedPageBreak/>
              <w:t>законом ценностям по муниципальному земельному контролю на территории</w:t>
            </w:r>
          </w:p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  <w:color w:val="000000" w:themeColor="text1"/>
              </w:rPr>
            </w:pPr>
            <w:r w:rsidRPr="00417DC5">
              <w:rPr>
                <w:rFonts w:ascii="Liberation Serif" w:hAnsi="Liberation Serif"/>
                <w:color w:val="000000" w:themeColor="text1"/>
              </w:rPr>
              <w:t>Тавдинского муниципального округа  на 2026 год</w:t>
            </w:r>
          </w:p>
        </w:tc>
        <w:tc>
          <w:tcPr>
            <w:tcW w:w="3686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lastRenderedPageBreak/>
              <w:t xml:space="preserve">не позднее </w:t>
            </w:r>
          </w:p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1 октября 202</w:t>
            </w:r>
            <w:r>
              <w:rPr>
                <w:rFonts w:ascii="Liberation Serif" w:hAnsi="Liberation Serif"/>
              </w:rPr>
              <w:t>5</w:t>
            </w:r>
            <w:r w:rsidRPr="00465D8C">
              <w:rPr>
                <w:rFonts w:ascii="Liberation Serif" w:hAnsi="Liberation Serif"/>
              </w:rPr>
              <w:t xml:space="preserve"> г. (разработка);</w:t>
            </w:r>
          </w:p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 xml:space="preserve">не позднее </w:t>
            </w:r>
          </w:p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20 декабря 202</w:t>
            </w:r>
            <w:r>
              <w:rPr>
                <w:rFonts w:ascii="Liberation Serif" w:hAnsi="Liberation Serif"/>
              </w:rPr>
              <w:t>5</w:t>
            </w:r>
            <w:r w:rsidRPr="00465D8C">
              <w:rPr>
                <w:rFonts w:ascii="Liberation Serif" w:hAnsi="Liberation Serif"/>
              </w:rPr>
              <w:t xml:space="preserve"> г.</w:t>
            </w:r>
          </w:p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lastRenderedPageBreak/>
              <w:t>(утверждение)</w:t>
            </w:r>
          </w:p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</w:p>
        </w:tc>
        <w:tc>
          <w:tcPr>
            <w:tcW w:w="2051" w:type="dxa"/>
          </w:tcPr>
          <w:p w:rsidR="009D19D5" w:rsidRPr="00465D8C" w:rsidRDefault="009D19D5" w:rsidP="00B01A85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lastRenderedPageBreak/>
              <w:t xml:space="preserve">Отдел архитектуры и градостроительства администрации </w:t>
            </w:r>
            <w:r w:rsidRPr="00465D8C">
              <w:rPr>
                <w:rFonts w:ascii="Liberation Serif" w:hAnsi="Liberation Serif"/>
              </w:rPr>
              <w:lastRenderedPageBreak/>
              <w:t xml:space="preserve">Тавдинского </w:t>
            </w:r>
            <w:r>
              <w:rPr>
                <w:rFonts w:ascii="Liberation Serif" w:hAnsi="Liberation Serif"/>
              </w:rPr>
              <w:t xml:space="preserve">муниципального </w:t>
            </w:r>
            <w:r w:rsidRPr="00465D8C">
              <w:rPr>
                <w:rFonts w:ascii="Liberation Serif" w:hAnsi="Liberation Serif"/>
              </w:rPr>
              <w:t>округа</w:t>
            </w:r>
          </w:p>
        </w:tc>
      </w:tr>
    </w:tbl>
    <w:p w:rsidR="009D19D5" w:rsidRPr="00465D8C" w:rsidRDefault="009D19D5" w:rsidP="009D19D5">
      <w:pPr>
        <w:pStyle w:val="ConsPlusTitle"/>
        <w:rPr>
          <w:rFonts w:ascii="Liberation Serif" w:hAnsi="Liberation Serif" w:cs="Times New Roman"/>
          <w:b w:val="0"/>
          <w:sz w:val="24"/>
          <w:szCs w:val="24"/>
        </w:rPr>
      </w:pPr>
    </w:p>
    <w:p w:rsidR="009D19D5" w:rsidRPr="00465D8C" w:rsidRDefault="009D19D5" w:rsidP="009D19D5">
      <w:pPr>
        <w:pStyle w:val="ConsPlusTitle"/>
        <w:rPr>
          <w:rFonts w:ascii="Liberation Serif" w:hAnsi="Liberation Serif" w:cs="Times New Roman"/>
          <w:sz w:val="24"/>
          <w:szCs w:val="24"/>
          <w:highlight w:val="yellow"/>
        </w:rPr>
      </w:pPr>
    </w:p>
    <w:p w:rsidR="008E79C3" w:rsidRPr="00465D8C" w:rsidRDefault="008E79C3" w:rsidP="008E79C3">
      <w:pPr>
        <w:shd w:val="clear" w:color="auto" w:fill="FFFFFF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465D8C">
        <w:rPr>
          <w:rFonts w:ascii="Liberation Serif" w:hAnsi="Liberation Serif"/>
          <w:b/>
          <w:bCs/>
          <w:color w:val="000000"/>
          <w:sz w:val="28"/>
          <w:szCs w:val="28"/>
        </w:rPr>
        <w:t>Раздел IV. Показатели результативности и эффективности программы</w:t>
      </w:r>
    </w:p>
    <w:p w:rsidR="008E79C3" w:rsidRPr="00465D8C" w:rsidRDefault="008E79C3" w:rsidP="008E79C3">
      <w:pPr>
        <w:shd w:val="clear" w:color="auto" w:fill="FFFFFF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465D8C">
        <w:rPr>
          <w:rFonts w:ascii="Liberation Serif" w:hAnsi="Liberation Serif"/>
          <w:b/>
          <w:bCs/>
          <w:color w:val="000000"/>
          <w:sz w:val="28"/>
          <w:szCs w:val="28"/>
        </w:rPr>
        <w:t>профилактики рисков причинения вреда</w:t>
      </w:r>
    </w:p>
    <w:p w:rsidR="008E79C3" w:rsidRPr="00465D8C" w:rsidRDefault="008E79C3" w:rsidP="008E79C3">
      <w:pPr>
        <w:shd w:val="clear" w:color="auto" w:fill="FFFFFF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</w:p>
    <w:p w:rsidR="008E79C3" w:rsidRPr="00465D8C" w:rsidRDefault="008E79C3" w:rsidP="008E79C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65D8C">
        <w:rPr>
          <w:rFonts w:ascii="Liberation Serif" w:hAnsi="Liberation Serif"/>
          <w:sz w:val="28"/>
          <w:szCs w:val="28"/>
        </w:rPr>
        <w:t>Мониторинг реализации Программы осуществляется на регулярной основе.</w:t>
      </w:r>
    </w:p>
    <w:p w:rsidR="008E79C3" w:rsidRPr="00465D8C" w:rsidRDefault="008E79C3" w:rsidP="008E79C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65D8C">
        <w:rPr>
          <w:rFonts w:ascii="Liberation Serif" w:hAnsi="Liberation Serif"/>
          <w:sz w:val="28"/>
          <w:szCs w:val="28"/>
        </w:rPr>
        <w:t>Результаты профилактической работы включаются в ежегодные доклады об осуществлении муниципального земельного контроля и в виде отдельного информационного сообщения размещаются на официальном сайте администрации Тавдинского городского округа (</w:t>
      </w:r>
      <w:r w:rsidRPr="00465D8C">
        <w:rPr>
          <w:rFonts w:ascii="Liberation Serif" w:hAnsi="Liberation Serif"/>
          <w:color w:val="000000"/>
          <w:sz w:val="28"/>
          <w:szCs w:val="28"/>
        </w:rPr>
        <w:t>https://</w:t>
      </w:r>
      <w:proofErr w:type="spellStart"/>
      <w:r w:rsidRPr="00465D8C">
        <w:rPr>
          <w:rFonts w:ascii="Liberation Serif" w:hAnsi="Liberation Serif"/>
          <w:color w:val="000000"/>
          <w:sz w:val="28"/>
          <w:szCs w:val="28"/>
          <w:lang w:val="en-US"/>
        </w:rPr>
        <w:t>adm</w:t>
      </w:r>
      <w:proofErr w:type="spellEnd"/>
      <w:r w:rsidRPr="00465D8C">
        <w:rPr>
          <w:rFonts w:ascii="Liberation Serif" w:hAnsi="Liberation Serif"/>
          <w:color w:val="000000"/>
          <w:sz w:val="28"/>
          <w:szCs w:val="28"/>
        </w:rPr>
        <w:t>-</w:t>
      </w:r>
      <w:proofErr w:type="spellStart"/>
      <w:r w:rsidRPr="00465D8C">
        <w:rPr>
          <w:rFonts w:ascii="Liberation Serif" w:hAnsi="Liberation Serif"/>
          <w:color w:val="000000"/>
          <w:sz w:val="28"/>
          <w:szCs w:val="28"/>
          <w:lang w:val="en-US"/>
        </w:rPr>
        <w:t>tavda</w:t>
      </w:r>
      <w:proofErr w:type="spellEnd"/>
      <w:r w:rsidRPr="00465D8C">
        <w:rPr>
          <w:rFonts w:ascii="Liberation Serif" w:hAnsi="Liberation Serif"/>
          <w:color w:val="000000"/>
          <w:sz w:val="28"/>
          <w:szCs w:val="28"/>
        </w:rPr>
        <w:t>.</w:t>
      </w:r>
      <w:proofErr w:type="spellStart"/>
      <w:r w:rsidRPr="00465D8C">
        <w:rPr>
          <w:rFonts w:ascii="Liberation Serif" w:hAnsi="Liberation Serif"/>
          <w:color w:val="000000"/>
          <w:sz w:val="28"/>
          <w:szCs w:val="28"/>
          <w:lang w:val="en-US"/>
        </w:rPr>
        <w:t>ru</w:t>
      </w:r>
      <w:proofErr w:type="spellEnd"/>
      <w:r w:rsidRPr="00465D8C">
        <w:rPr>
          <w:rFonts w:ascii="Liberation Serif" w:hAnsi="Liberation Serif"/>
          <w:sz w:val="28"/>
          <w:szCs w:val="28"/>
        </w:rPr>
        <w:t>) в информационно-коммуникационной сети «Интернет».</w:t>
      </w:r>
    </w:p>
    <w:p w:rsidR="008E79C3" w:rsidRPr="00465D8C" w:rsidRDefault="008E79C3" w:rsidP="008E79C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65D8C">
        <w:rPr>
          <w:rFonts w:ascii="Liberation Serif" w:hAnsi="Liberation Serif"/>
          <w:sz w:val="28"/>
          <w:szCs w:val="28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8E79C3" w:rsidRPr="00465D8C" w:rsidRDefault="008E79C3" w:rsidP="008E79C3">
      <w:pPr>
        <w:pStyle w:val="ConsPlusTitle"/>
        <w:rPr>
          <w:rFonts w:ascii="Liberation Serif" w:hAnsi="Liberation Serif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673"/>
        <w:gridCol w:w="2059"/>
      </w:tblGrid>
      <w:tr w:rsidR="008E79C3" w:rsidRPr="00465D8C" w:rsidTr="009048AA">
        <w:tc>
          <w:tcPr>
            <w:tcW w:w="624" w:type="dxa"/>
            <w:vMerge w:val="restart"/>
            <w:vAlign w:val="center"/>
          </w:tcPr>
          <w:p w:rsidR="008E79C3" w:rsidRPr="00465D8C" w:rsidRDefault="008E79C3" w:rsidP="00A15C7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5D8C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6673" w:type="dxa"/>
            <w:vMerge w:val="restart"/>
            <w:vAlign w:val="center"/>
          </w:tcPr>
          <w:p w:rsidR="008E79C3" w:rsidRPr="00465D8C" w:rsidRDefault="008E79C3" w:rsidP="00A15C7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5D8C">
              <w:rPr>
                <w:rFonts w:ascii="Liberation Serif" w:hAnsi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59" w:type="dxa"/>
            <w:vAlign w:val="center"/>
          </w:tcPr>
          <w:p w:rsidR="008E79C3" w:rsidRPr="00465D8C" w:rsidRDefault="008E79C3" w:rsidP="00A15C7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5D8C">
              <w:rPr>
                <w:rFonts w:ascii="Liberation Serif" w:hAnsi="Liberation Serif"/>
                <w:sz w:val="24"/>
                <w:szCs w:val="24"/>
              </w:rPr>
              <w:t xml:space="preserve">Целевое значение показателя, % </w:t>
            </w:r>
            <w:r w:rsidRPr="00465D8C">
              <w:rPr>
                <w:rFonts w:ascii="Liberation Serif" w:hAnsi="Liberation Serif"/>
                <w:sz w:val="24"/>
                <w:szCs w:val="24"/>
                <w:lang w:val="en-US"/>
              </w:rPr>
              <w:t>&lt;*&gt;</w:t>
            </w:r>
          </w:p>
        </w:tc>
      </w:tr>
      <w:tr w:rsidR="008E79C3" w:rsidRPr="00465D8C" w:rsidTr="009048AA">
        <w:trPr>
          <w:trHeight w:val="339"/>
        </w:trPr>
        <w:tc>
          <w:tcPr>
            <w:tcW w:w="624" w:type="dxa"/>
            <w:vMerge/>
            <w:vAlign w:val="center"/>
          </w:tcPr>
          <w:p w:rsidR="008E79C3" w:rsidRPr="00465D8C" w:rsidRDefault="008E79C3" w:rsidP="00A15C7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673" w:type="dxa"/>
            <w:vMerge/>
            <w:vAlign w:val="center"/>
          </w:tcPr>
          <w:p w:rsidR="008E79C3" w:rsidRPr="00465D8C" w:rsidRDefault="008E79C3" w:rsidP="00A15C7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59" w:type="dxa"/>
            <w:vAlign w:val="center"/>
          </w:tcPr>
          <w:p w:rsidR="008E79C3" w:rsidRPr="00465D8C" w:rsidRDefault="008E79C3" w:rsidP="004A7D48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5D8C">
              <w:rPr>
                <w:rFonts w:ascii="Liberation Serif" w:hAnsi="Liberation Serif"/>
                <w:sz w:val="24"/>
                <w:szCs w:val="24"/>
              </w:rPr>
              <w:t>202</w:t>
            </w:r>
            <w:r w:rsidR="004A7D48">
              <w:rPr>
                <w:rFonts w:ascii="Liberation Serif" w:hAnsi="Liberation Serif"/>
                <w:sz w:val="24"/>
                <w:szCs w:val="24"/>
              </w:rPr>
              <w:t>5</w:t>
            </w:r>
            <w:r w:rsidRPr="00465D8C">
              <w:rPr>
                <w:rFonts w:ascii="Liberation Serif" w:hAnsi="Liberation Serif"/>
                <w:sz w:val="24"/>
                <w:szCs w:val="24"/>
              </w:rPr>
              <w:t xml:space="preserve"> год</w:t>
            </w:r>
          </w:p>
        </w:tc>
      </w:tr>
      <w:tr w:rsidR="008E79C3" w:rsidRPr="00465D8C" w:rsidTr="009048AA">
        <w:tc>
          <w:tcPr>
            <w:tcW w:w="624" w:type="dxa"/>
          </w:tcPr>
          <w:p w:rsidR="008E79C3" w:rsidRPr="00465D8C" w:rsidRDefault="008E79C3" w:rsidP="00A15C7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5D8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673" w:type="dxa"/>
          </w:tcPr>
          <w:p w:rsidR="008E79C3" w:rsidRPr="00465D8C" w:rsidRDefault="008E79C3" w:rsidP="00A15C7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5D8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059" w:type="dxa"/>
          </w:tcPr>
          <w:p w:rsidR="008E79C3" w:rsidRPr="00465D8C" w:rsidRDefault="008E79C3" w:rsidP="00A15C7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5D8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8E79C3" w:rsidRPr="00465D8C" w:rsidTr="009048AA">
        <w:tc>
          <w:tcPr>
            <w:tcW w:w="624" w:type="dxa"/>
          </w:tcPr>
          <w:p w:rsidR="008E79C3" w:rsidRPr="00465D8C" w:rsidRDefault="008E79C3" w:rsidP="00A15C7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5D8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673" w:type="dxa"/>
          </w:tcPr>
          <w:p w:rsidR="008E79C3" w:rsidRPr="00465D8C" w:rsidRDefault="008E79C3" w:rsidP="00A15C7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65D8C">
              <w:rPr>
                <w:rFonts w:ascii="Liberation Serif" w:hAnsi="Liberation Serif"/>
                <w:sz w:val="24"/>
                <w:szCs w:val="24"/>
              </w:rPr>
              <w:t>Обеспечение размещения на официальном сайте Тавдинского городского округа в информационно-телекоммуникационной сети «Интернет» информации о принятых и готовящихся изменениях обязательных требований</w:t>
            </w:r>
          </w:p>
        </w:tc>
        <w:tc>
          <w:tcPr>
            <w:tcW w:w="2059" w:type="dxa"/>
          </w:tcPr>
          <w:p w:rsidR="008E79C3" w:rsidRPr="00465D8C" w:rsidRDefault="008E79C3" w:rsidP="00A15C7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5D8C">
              <w:rPr>
                <w:rFonts w:ascii="Liberation Serif" w:hAnsi="Liberation Serif"/>
                <w:sz w:val="24"/>
                <w:szCs w:val="24"/>
              </w:rPr>
              <w:t>100</w:t>
            </w:r>
          </w:p>
          <w:p w:rsidR="008E79C3" w:rsidRPr="00465D8C" w:rsidRDefault="008E79C3" w:rsidP="00A15C7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E79C3" w:rsidRPr="00465D8C" w:rsidTr="009048AA">
        <w:tc>
          <w:tcPr>
            <w:tcW w:w="624" w:type="dxa"/>
          </w:tcPr>
          <w:p w:rsidR="008E79C3" w:rsidRPr="00465D8C" w:rsidRDefault="008E79C3" w:rsidP="00A15C7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5D8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673" w:type="dxa"/>
          </w:tcPr>
          <w:p w:rsidR="008E79C3" w:rsidRPr="00465D8C" w:rsidRDefault="008E79C3" w:rsidP="00A15C7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65D8C">
              <w:rPr>
                <w:rFonts w:ascii="Liberation Serif" w:hAnsi="Liberation Serif"/>
                <w:sz w:val="24"/>
                <w:szCs w:val="24"/>
              </w:rPr>
              <w:t>Выполнение профилактических программных мероприятий согласно плану</w:t>
            </w:r>
          </w:p>
        </w:tc>
        <w:tc>
          <w:tcPr>
            <w:tcW w:w="2059" w:type="dxa"/>
          </w:tcPr>
          <w:p w:rsidR="008E79C3" w:rsidRPr="00465D8C" w:rsidRDefault="008E79C3" w:rsidP="00A15C7B">
            <w:pPr>
              <w:jc w:val="center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100</w:t>
            </w:r>
          </w:p>
        </w:tc>
      </w:tr>
      <w:tr w:rsidR="008E79C3" w:rsidRPr="00465D8C" w:rsidTr="009048AA">
        <w:tc>
          <w:tcPr>
            <w:tcW w:w="624" w:type="dxa"/>
          </w:tcPr>
          <w:p w:rsidR="008E79C3" w:rsidRPr="00465D8C" w:rsidRDefault="008E79C3" w:rsidP="00A15C7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5D8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673" w:type="dxa"/>
          </w:tcPr>
          <w:p w:rsidR="008E79C3" w:rsidRPr="00465D8C" w:rsidRDefault="008E79C3" w:rsidP="00A15C7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65D8C">
              <w:rPr>
                <w:rFonts w:ascii="Liberation Serif" w:hAnsi="Liberation Serif"/>
                <w:sz w:val="24"/>
                <w:szCs w:val="24"/>
              </w:rPr>
              <w:t>Направление предостережений о недопустимости нарушений обязательных требований в сфере земельного законодательства</w:t>
            </w:r>
          </w:p>
        </w:tc>
        <w:tc>
          <w:tcPr>
            <w:tcW w:w="2059" w:type="dxa"/>
          </w:tcPr>
          <w:p w:rsidR="008E79C3" w:rsidRPr="00465D8C" w:rsidRDefault="008E79C3" w:rsidP="00A15C7B">
            <w:pPr>
              <w:jc w:val="center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 xml:space="preserve">100 </w:t>
            </w:r>
          </w:p>
        </w:tc>
      </w:tr>
      <w:tr w:rsidR="008E79C3" w:rsidRPr="00465D8C" w:rsidTr="009048AA">
        <w:tc>
          <w:tcPr>
            <w:tcW w:w="624" w:type="dxa"/>
          </w:tcPr>
          <w:p w:rsidR="008E79C3" w:rsidRPr="00465D8C" w:rsidRDefault="008E79C3" w:rsidP="00A15C7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5D8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6673" w:type="dxa"/>
          </w:tcPr>
          <w:p w:rsidR="008E79C3" w:rsidRPr="00465D8C" w:rsidRDefault="008E79C3" w:rsidP="00A15C7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65D8C">
              <w:rPr>
                <w:rFonts w:ascii="Liberation Serif" w:hAnsi="Liberation Serif"/>
                <w:sz w:val="24"/>
                <w:szCs w:val="24"/>
              </w:rPr>
              <w:t>Информирование контролируемых лиц и иных заинтересованных лиц по вопросам соблюдения обязательных требований земельного законодательства</w:t>
            </w:r>
          </w:p>
        </w:tc>
        <w:tc>
          <w:tcPr>
            <w:tcW w:w="2059" w:type="dxa"/>
          </w:tcPr>
          <w:p w:rsidR="008E79C3" w:rsidRPr="00465D8C" w:rsidRDefault="008E79C3" w:rsidP="00A15C7B">
            <w:pPr>
              <w:jc w:val="center"/>
              <w:rPr>
                <w:rFonts w:ascii="Liberation Serif" w:hAnsi="Liberation Serif"/>
              </w:rPr>
            </w:pPr>
            <w:r w:rsidRPr="00465D8C">
              <w:rPr>
                <w:rFonts w:ascii="Liberation Serif" w:hAnsi="Liberation Serif"/>
              </w:rPr>
              <w:t>100</w:t>
            </w:r>
          </w:p>
        </w:tc>
      </w:tr>
      <w:tr w:rsidR="004A7D48" w:rsidRPr="00465D8C" w:rsidTr="009048AA">
        <w:tc>
          <w:tcPr>
            <w:tcW w:w="624" w:type="dxa"/>
          </w:tcPr>
          <w:p w:rsidR="004A7D48" w:rsidRPr="00465D8C" w:rsidRDefault="004A7D48" w:rsidP="00A15C7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6673" w:type="dxa"/>
          </w:tcPr>
          <w:p w:rsidR="004A7D48" w:rsidRPr="00465D8C" w:rsidRDefault="004A7D48" w:rsidP="004A7D4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Профилактический визит,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информирование контролируемого</w:t>
            </w:r>
            <w:r w:rsidRPr="004A7D4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лиц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а</w:t>
            </w:r>
            <w:r w:rsidRPr="004A7D4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об обязательных требованиях, предъявляемых к прин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адлежащим ему объектам контроля</w:t>
            </w:r>
          </w:p>
        </w:tc>
        <w:tc>
          <w:tcPr>
            <w:tcW w:w="2059" w:type="dxa"/>
          </w:tcPr>
          <w:p w:rsidR="004A7D48" w:rsidRPr="00465D8C" w:rsidRDefault="004A7D48" w:rsidP="00A15C7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</w:tr>
    </w:tbl>
    <w:p w:rsidR="008E79C3" w:rsidRPr="00465D8C" w:rsidRDefault="008E79C3" w:rsidP="008E79C3">
      <w:pPr>
        <w:tabs>
          <w:tab w:val="left" w:pos="6680"/>
        </w:tabs>
        <w:ind w:firstLine="709"/>
        <w:jc w:val="both"/>
        <w:rPr>
          <w:rFonts w:ascii="Liberation Serif" w:hAnsi="Liberation Serif"/>
        </w:rPr>
      </w:pPr>
    </w:p>
    <w:p w:rsidR="008E79C3" w:rsidRPr="00465D8C" w:rsidRDefault="008E79C3" w:rsidP="008E79C3">
      <w:pPr>
        <w:tabs>
          <w:tab w:val="left" w:pos="6680"/>
        </w:tabs>
        <w:ind w:firstLine="709"/>
        <w:jc w:val="both"/>
        <w:rPr>
          <w:rFonts w:ascii="Liberation Serif" w:hAnsi="Liberation Serif"/>
        </w:rPr>
      </w:pPr>
    </w:p>
    <w:sectPr w:rsidR="008E79C3" w:rsidRPr="00465D8C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62C" w:rsidRDefault="0007362C" w:rsidP="00207DAE">
      <w:r>
        <w:separator/>
      </w:r>
    </w:p>
  </w:endnote>
  <w:endnote w:type="continuationSeparator" w:id="0">
    <w:p w:rsidR="0007362C" w:rsidRDefault="0007362C" w:rsidP="0020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0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62C" w:rsidRDefault="0007362C" w:rsidP="00207DAE">
      <w:r>
        <w:separator/>
      </w:r>
    </w:p>
  </w:footnote>
  <w:footnote w:type="continuationSeparator" w:id="0">
    <w:p w:rsidR="0007362C" w:rsidRDefault="0007362C" w:rsidP="00207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DAE" w:rsidRDefault="00207DAE" w:rsidP="00207DAE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8553D"/>
    <w:multiLevelType w:val="multilevel"/>
    <w:tmpl w:val="43E8A0B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C741280"/>
    <w:multiLevelType w:val="hybridMultilevel"/>
    <w:tmpl w:val="4A32D30C"/>
    <w:lvl w:ilvl="0" w:tplc="025A7D66">
      <w:start w:val="1"/>
      <w:numFmt w:val="decimal"/>
      <w:lvlText w:val="%1."/>
      <w:lvlJc w:val="left"/>
      <w:pPr>
        <w:ind w:left="1742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2BA"/>
    <w:rsid w:val="000151C8"/>
    <w:rsid w:val="00033AEF"/>
    <w:rsid w:val="000452BA"/>
    <w:rsid w:val="0007362C"/>
    <w:rsid w:val="000B6FC7"/>
    <w:rsid w:val="00192574"/>
    <w:rsid w:val="00207DAE"/>
    <w:rsid w:val="002E5058"/>
    <w:rsid w:val="00300746"/>
    <w:rsid w:val="00330EA8"/>
    <w:rsid w:val="00392030"/>
    <w:rsid w:val="00465D8C"/>
    <w:rsid w:val="004A7D48"/>
    <w:rsid w:val="004E298D"/>
    <w:rsid w:val="0058747B"/>
    <w:rsid w:val="005E4902"/>
    <w:rsid w:val="005F3FD2"/>
    <w:rsid w:val="006577A3"/>
    <w:rsid w:val="006D302E"/>
    <w:rsid w:val="006E0AC9"/>
    <w:rsid w:val="00754B65"/>
    <w:rsid w:val="007F11D2"/>
    <w:rsid w:val="008229DA"/>
    <w:rsid w:val="008821E1"/>
    <w:rsid w:val="008E79C3"/>
    <w:rsid w:val="009048AA"/>
    <w:rsid w:val="00907471"/>
    <w:rsid w:val="009133C5"/>
    <w:rsid w:val="009422BE"/>
    <w:rsid w:val="009C5D57"/>
    <w:rsid w:val="009D19D5"/>
    <w:rsid w:val="00A34E1E"/>
    <w:rsid w:val="00AC00F5"/>
    <w:rsid w:val="00AF01EE"/>
    <w:rsid w:val="00B071F7"/>
    <w:rsid w:val="00B154D9"/>
    <w:rsid w:val="00B974C8"/>
    <w:rsid w:val="00CA7C16"/>
    <w:rsid w:val="00DA2949"/>
    <w:rsid w:val="00DA6567"/>
    <w:rsid w:val="00E41D96"/>
    <w:rsid w:val="00E41EDA"/>
    <w:rsid w:val="00E475A9"/>
    <w:rsid w:val="00EA6F83"/>
    <w:rsid w:val="00F15A91"/>
    <w:rsid w:val="00F61D4F"/>
    <w:rsid w:val="00F8480C"/>
    <w:rsid w:val="00F93763"/>
    <w:rsid w:val="00FD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4AA77"/>
  <w15:chartTrackingRefBased/>
  <w15:docId w15:val="{B8A61EFA-9DFC-48B6-B7B3-B5E43CFB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9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577A3"/>
    <w:pPr>
      <w:ind w:left="720"/>
      <w:contextualSpacing/>
    </w:pPr>
  </w:style>
  <w:style w:type="paragraph" w:customStyle="1" w:styleId="a4">
    <w:name w:val="Знак"/>
    <w:basedOn w:val="a"/>
    <w:rsid w:val="008E79C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8E79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E79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8E79C3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465D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5D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07D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7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0747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074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3122&amp;date=12.08.20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AB923F22C46AB7FB09EA14AF25FCCB8B9F6734DC930718BFA7A005B8A23491A6AABD84587A5DA2D4642E6013143856B7AF98A95BD22C1DhEp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3360</Words>
  <Characters>19156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А. Буханова</dc:creator>
  <cp:keywords/>
  <dc:description/>
  <cp:lastModifiedBy>Дмитрий А. Швейцаров</cp:lastModifiedBy>
  <cp:revision>8</cp:revision>
  <cp:lastPrinted>2022-09-28T07:28:00Z</cp:lastPrinted>
  <dcterms:created xsi:type="dcterms:W3CDTF">2024-09-24T03:53:00Z</dcterms:created>
  <dcterms:modified xsi:type="dcterms:W3CDTF">2025-06-16T05:18:00Z</dcterms:modified>
</cp:coreProperties>
</file>