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1"/>
        <w:gridCol w:w="309"/>
      </w:tblGrid>
      <w:tr w:rsidR="00867AF6" w14:paraId="073F74D7" w14:textId="77777777">
        <w:trPr>
          <w:trHeight w:val="962"/>
        </w:trPr>
        <w:tc>
          <w:tcPr>
            <w:tcW w:w="10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8E5BE" w14:textId="77777777" w:rsidR="00867AF6" w:rsidRDefault="00EC05D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                 </w:t>
            </w:r>
          </w:p>
          <w:p w14:paraId="78D1A7CB" w14:textId="77777777" w:rsidR="00867AF6" w:rsidRDefault="00867AF6">
            <w:pPr>
              <w:jc w:val="center"/>
              <w:rPr>
                <w:rFonts w:ascii="Liberation Serif" w:hAnsi="Liberation Serif" w:cs="Liberation Serif"/>
              </w:rPr>
            </w:pPr>
            <w:bookmarkStart w:id="0" w:name="_GoBack"/>
            <w:bookmarkEnd w:id="0"/>
          </w:p>
          <w:p w14:paraId="1E1F0F15" w14:textId="77777777" w:rsidR="00867AF6" w:rsidRDefault="00EC05D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                                                                                         </w:t>
            </w:r>
          </w:p>
          <w:p w14:paraId="289267AE" w14:textId="77777777" w:rsidR="00867AF6" w:rsidRDefault="00867AF6">
            <w:pPr>
              <w:jc w:val="center"/>
              <w:rPr>
                <w:rFonts w:ascii="Liberation Serif" w:hAnsi="Liberation Serif" w:cs="Liberation Serif"/>
              </w:rPr>
            </w:pPr>
          </w:p>
          <w:p w14:paraId="13A049E4" w14:textId="77777777" w:rsidR="00867AF6" w:rsidRDefault="00EC05D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Проверочный лист, применяемый при осуществлении муниципального контроля в сфере благоустройства на территории городского округа Среднеуральск</w:t>
            </w:r>
          </w:p>
        </w:tc>
      </w:tr>
      <w:tr w:rsidR="00867AF6" w14:paraId="431C74D0" w14:textId="77777777">
        <w:tc>
          <w:tcPr>
            <w:tcW w:w="9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21ABF" w14:textId="77777777" w:rsidR="00867AF6" w:rsidRDefault="00867AF6">
            <w:pPr>
              <w:pBdr>
                <w:bottom w:val="single" w:sz="12" w:space="1" w:color="000000"/>
              </w:pBdr>
              <w:jc w:val="center"/>
              <w:rPr>
                <w:rFonts w:ascii="Liberation Serif" w:hAnsi="Liberation Serif" w:cs="Liberation Serif"/>
              </w:rPr>
            </w:pPr>
          </w:p>
          <w:p w14:paraId="3C78E588" w14:textId="77777777" w:rsidR="00867AF6" w:rsidRDefault="00EC05D1">
            <w:pPr>
              <w:pBdr>
                <w:bottom w:val="single" w:sz="12" w:space="1" w:color="000000"/>
              </w:pBd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050A6B93" w14:textId="77777777" w:rsidR="00867AF6" w:rsidRDefault="00EC05D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Наименование контрольного органа</w:t>
            </w:r>
          </w:p>
          <w:p w14:paraId="7BCD9FB8" w14:textId="77777777" w:rsidR="00867AF6" w:rsidRDefault="00867AF6">
            <w:pPr>
              <w:jc w:val="center"/>
              <w:rPr>
                <w:rFonts w:ascii="Liberation Serif" w:hAnsi="Liberation Serif" w:cs="Liberation Serif"/>
              </w:rPr>
            </w:pPr>
          </w:p>
          <w:p w14:paraId="1A755453" w14:textId="77777777" w:rsidR="00867AF6" w:rsidRDefault="00867AF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30BF02" w14:textId="77777777" w:rsidR="00867AF6" w:rsidRDefault="00867AF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67AF6" w14:paraId="0E256B45" w14:textId="77777777">
        <w:tc>
          <w:tcPr>
            <w:tcW w:w="9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A152C" w14:textId="77777777" w:rsidR="00867AF6" w:rsidRDefault="00EC05D1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 Вид контрольного мероприятия:</w:t>
            </w:r>
          </w:p>
        </w:tc>
        <w:tc>
          <w:tcPr>
            <w:tcW w:w="3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B0902" w14:textId="77777777" w:rsidR="00867AF6" w:rsidRDefault="00867AF6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67AF6" w14:paraId="6EB56728" w14:textId="77777777">
        <w:tc>
          <w:tcPr>
            <w:tcW w:w="1008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0EBDD" w14:textId="77777777" w:rsidR="00867AF6" w:rsidRDefault="00EC05D1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867AF6" w14:paraId="73451999" w14:textId="77777777">
        <w:tc>
          <w:tcPr>
            <w:tcW w:w="1008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35C9F" w14:textId="77777777" w:rsidR="00867AF6" w:rsidRDefault="00EC05D1">
            <w:pPr>
              <w:tabs>
                <w:tab w:val="left" w:pos="993"/>
              </w:tabs>
              <w:spacing w:before="240" w:after="200" w:line="228" w:lineRule="auto"/>
              <w:jc w:val="both"/>
            </w:pPr>
            <w:r>
              <w:rPr>
                <w:rFonts w:ascii="Liberation Serif" w:hAnsi="Liberation Serif" w:cs="Liberation Serif"/>
              </w:rPr>
              <w:t xml:space="preserve">2. Форма проверочного листа утверждена постановлением администрации городского округа Среднеуральск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от «___» _________20___   №______ </w:t>
            </w:r>
          </w:p>
        </w:tc>
      </w:tr>
      <w:tr w:rsidR="00867AF6" w14:paraId="76E258EF" w14:textId="77777777">
        <w:tc>
          <w:tcPr>
            <w:tcW w:w="10080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3FA9E" w14:textId="77777777" w:rsidR="00867AF6" w:rsidRDefault="00EC05D1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 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</w:t>
            </w:r>
          </w:p>
        </w:tc>
      </w:tr>
      <w:tr w:rsidR="00867AF6" w14:paraId="55D7FF5B" w14:textId="77777777">
        <w:tc>
          <w:tcPr>
            <w:tcW w:w="1008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ACB59" w14:textId="77777777" w:rsidR="00867AF6" w:rsidRDefault="00EC05D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867AF6" w14:paraId="01302ACF" w14:textId="77777777">
        <w:tc>
          <w:tcPr>
            <w:tcW w:w="10080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C20B8" w14:textId="77777777" w:rsidR="00867AF6" w:rsidRDefault="00EC05D1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 Место проведения контрольного мероприятия с заполнением проверочного листа:</w:t>
            </w:r>
          </w:p>
        </w:tc>
      </w:tr>
      <w:tr w:rsidR="00867AF6" w14:paraId="4A0EFD53" w14:textId="77777777">
        <w:tc>
          <w:tcPr>
            <w:tcW w:w="1008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6F342" w14:textId="77777777" w:rsidR="00867AF6" w:rsidRDefault="00EC05D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867AF6" w14:paraId="1DE655B0" w14:textId="77777777">
        <w:tc>
          <w:tcPr>
            <w:tcW w:w="9771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93008" w14:textId="77777777" w:rsidR="00867AF6" w:rsidRDefault="00EC05D1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 Объект муниципального контроля_____________________________________</w:t>
            </w:r>
          </w:p>
        </w:tc>
        <w:tc>
          <w:tcPr>
            <w:tcW w:w="3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548105" w14:textId="77777777" w:rsidR="00867AF6" w:rsidRDefault="00867AF6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67AF6" w14:paraId="79AEF3A9" w14:textId="77777777">
        <w:tc>
          <w:tcPr>
            <w:tcW w:w="9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2159C" w14:textId="77777777" w:rsidR="00867AF6" w:rsidRDefault="00EC05D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B3BEE4" w14:textId="77777777" w:rsidR="00867AF6" w:rsidRDefault="00867AF6">
            <w:pPr>
              <w:rPr>
                <w:rFonts w:ascii="Liberation Serif" w:hAnsi="Liberation Serif" w:cs="Liberation Serif"/>
              </w:rPr>
            </w:pPr>
          </w:p>
        </w:tc>
      </w:tr>
      <w:tr w:rsidR="00867AF6" w14:paraId="29482FC7" w14:textId="77777777">
        <w:tc>
          <w:tcPr>
            <w:tcW w:w="10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69B7F" w14:textId="77777777" w:rsidR="00867AF6" w:rsidRDefault="00EC05D1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 Реквизиты решения о проведении контрольного мероприятия:</w:t>
            </w:r>
          </w:p>
        </w:tc>
      </w:tr>
      <w:tr w:rsidR="00867AF6" w14:paraId="13CAF4EA" w14:textId="77777777">
        <w:tc>
          <w:tcPr>
            <w:tcW w:w="1008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DBA90" w14:textId="77777777" w:rsidR="00867AF6" w:rsidRDefault="00EC05D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867AF6" w14:paraId="022B6AE6" w14:textId="77777777">
        <w:tc>
          <w:tcPr>
            <w:tcW w:w="10080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27D3C" w14:textId="77777777" w:rsidR="00867AF6" w:rsidRDefault="00EC05D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 w:rsidR="00867AF6" w14:paraId="5443CE0F" w14:textId="77777777">
        <w:tc>
          <w:tcPr>
            <w:tcW w:w="1008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0B605" w14:textId="77777777" w:rsidR="00867AF6" w:rsidRDefault="00EC05D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867AF6" w14:paraId="1B9EED63" w14:textId="77777777">
        <w:tc>
          <w:tcPr>
            <w:tcW w:w="10080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50A0A" w14:textId="77777777" w:rsidR="00867AF6" w:rsidRDefault="00EC05D1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 Должность, фамилия и инициалы должностного лица (лиц) контрольного органа, проводящего(-их) контрольное мероприятие и заполняющего(-их) проверочный лист</w:t>
            </w:r>
          </w:p>
        </w:tc>
      </w:tr>
      <w:tr w:rsidR="00867AF6" w14:paraId="49CF221D" w14:textId="77777777">
        <w:tc>
          <w:tcPr>
            <w:tcW w:w="9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5BAF1" w14:textId="77777777" w:rsidR="00867AF6" w:rsidRDefault="00867AF6">
            <w:pPr>
              <w:jc w:val="both"/>
              <w:rPr>
                <w:rFonts w:ascii="Liberation Serif" w:hAnsi="Liberation Serif" w:cs="Liberation Serif"/>
              </w:rPr>
            </w:pPr>
          </w:p>
          <w:p w14:paraId="65E1906E" w14:textId="77777777" w:rsidR="00867AF6" w:rsidRDefault="00EC05D1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_____________________________________________________________________</w:t>
            </w:r>
          </w:p>
        </w:tc>
        <w:tc>
          <w:tcPr>
            <w:tcW w:w="3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6EC6D9" w14:textId="77777777" w:rsidR="00867AF6" w:rsidRDefault="00867AF6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67AF6" w14:paraId="1154990D" w14:textId="77777777">
        <w:tc>
          <w:tcPr>
            <w:tcW w:w="10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C7D9D" w14:textId="77777777" w:rsidR="00867AF6" w:rsidRDefault="00EC05D1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      </w:r>
          </w:p>
          <w:tbl>
            <w:tblPr>
              <w:tblW w:w="10055" w:type="dxa"/>
              <w:tblInd w:w="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0"/>
              <w:gridCol w:w="3553"/>
              <w:gridCol w:w="1800"/>
              <w:gridCol w:w="354"/>
              <w:gridCol w:w="405"/>
              <w:gridCol w:w="1464"/>
              <w:gridCol w:w="1739"/>
            </w:tblGrid>
            <w:tr w:rsidR="00867AF6" w14:paraId="1EAEED50" w14:textId="77777777">
              <w:tc>
                <w:tcPr>
                  <w:tcW w:w="7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4BCA06" w14:textId="77777777" w:rsidR="00867AF6" w:rsidRDefault="00EC05D1">
                  <w:pPr>
                    <w:ind w:left="57"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№</w:t>
                  </w:r>
                </w:p>
              </w:tc>
              <w:tc>
                <w:tcPr>
                  <w:tcW w:w="35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9227CA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Вопросы, отражающие содержание обязательных требований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0D4188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Основание (реквизиты нормативных правовых актов с указанием их структурных единиц, которыми установлены </w:t>
                  </w:r>
                  <w:r>
                    <w:rPr>
                      <w:rFonts w:ascii="Liberation Serif" w:hAnsi="Liberation Serif" w:cs="Liberation Serif"/>
                    </w:rPr>
                    <w:lastRenderedPageBreak/>
                    <w:t>обязательные требования)</w:t>
                  </w:r>
                </w:p>
              </w:tc>
              <w:tc>
                <w:tcPr>
                  <w:tcW w:w="396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97CD62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lastRenderedPageBreak/>
                    <w:t>Ответы на вопросы</w:t>
                  </w:r>
                </w:p>
              </w:tc>
            </w:tr>
            <w:tr w:rsidR="00867AF6" w14:paraId="1D449975" w14:textId="77777777">
              <w:tc>
                <w:tcPr>
                  <w:tcW w:w="7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D2DF31" w14:textId="77777777" w:rsidR="00867AF6" w:rsidRDefault="00867AF6">
                  <w:pPr>
                    <w:numPr>
                      <w:ilvl w:val="0"/>
                      <w:numId w:val="1"/>
                    </w:numPr>
                    <w:ind w:left="340"/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35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C93F6E" w14:textId="77777777" w:rsidR="00867AF6" w:rsidRDefault="00867AF6">
                  <w:pPr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9336A0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A385E5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Да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548000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Нет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BF69BA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Неприменимо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47C35D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Примечание</w:t>
                  </w:r>
                </w:p>
                <w:p w14:paraId="161E8282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(подлежит обязательному заполнению в случае заполнения графы</w:t>
                  </w:r>
                </w:p>
                <w:p w14:paraId="2B815FCA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«неприменимо»)</w:t>
                  </w:r>
                </w:p>
              </w:tc>
            </w:tr>
            <w:tr w:rsidR="00867AF6" w14:paraId="6970F2ED" w14:textId="77777777">
              <w:tc>
                <w:tcPr>
                  <w:tcW w:w="740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BFE582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lastRenderedPageBreak/>
                    <w:t>1</w:t>
                  </w:r>
                </w:p>
              </w:tc>
              <w:tc>
                <w:tcPr>
                  <w:tcW w:w="3553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D49B6C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2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5B46FD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3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BF400F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096BBA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5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765DBE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6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F70B14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7</w:t>
                  </w:r>
                </w:p>
              </w:tc>
            </w:tr>
            <w:tr w:rsidR="00867AF6" w14:paraId="0D2FB4B9" w14:textId="77777777">
              <w:tc>
                <w:tcPr>
                  <w:tcW w:w="7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4672F" w14:textId="77777777" w:rsidR="00867AF6" w:rsidRDefault="00EC05D1">
                  <w:pPr>
                    <w:ind w:left="340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1.</w:t>
                  </w:r>
                </w:p>
              </w:tc>
              <w:tc>
                <w:tcPr>
                  <w:tcW w:w="9315" w:type="dxa"/>
                  <w:gridSpan w:val="6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73DEE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Содержание территории общего пользования и порядок пользования таким территориями</w:t>
                  </w:r>
                </w:p>
              </w:tc>
            </w:tr>
            <w:tr w:rsidR="00867AF6" w14:paraId="71F197D5" w14:textId="77777777"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4C7D7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1.1.</w:t>
                  </w:r>
                </w:p>
              </w:tc>
              <w:tc>
                <w:tcPr>
                  <w:tcW w:w="3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E36A81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Обеспечивается ли своевременная уборка прилегающих территорий?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9CA2E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Ст. 41 Правил благоустройства, утвержденных решением Думы ГО Среднеуральск от 26.09.2019 </w:t>
                  </w:r>
                  <w:r>
                    <w:rPr>
                      <w:rFonts w:ascii="Liberation Serif" w:hAnsi="Liberation Serif" w:cs="Liberation Serif"/>
                    </w:rPr>
                    <w:br/>
                    <w:t>№ 57/4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4E0F18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A5D106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50D40F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E4071C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</w:tr>
            <w:tr w:rsidR="00867AF6" w14:paraId="5282E53E" w14:textId="77777777"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ABE56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1.2.</w:t>
                  </w:r>
                </w:p>
              </w:tc>
              <w:tc>
                <w:tcPr>
                  <w:tcW w:w="3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44E21B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2D8C3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Ст. 44 Правил благоустройства, утвержденных решением Думы ГО Среднеуральск от 26.09.2019 </w:t>
                  </w:r>
                  <w:r>
                    <w:rPr>
                      <w:rFonts w:ascii="Liberation Serif" w:hAnsi="Liberation Serif" w:cs="Liberation Serif"/>
                    </w:rPr>
                    <w:br/>
                    <w:t>№ 57/4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627819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A626F5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31509B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EE2EB7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</w:tr>
            <w:tr w:rsidR="00867AF6" w14:paraId="7DA5FCE2" w14:textId="77777777"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14F4C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1.3.</w:t>
                  </w:r>
                </w:p>
              </w:tc>
              <w:tc>
                <w:tcPr>
                  <w:tcW w:w="3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6BCCF0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отходов?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1BAC1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Ст. 22 и 41 Правил благоустройства, утвержденных решением Думы ГО Среднеуральск от 26.09.2019 </w:t>
                  </w:r>
                  <w:r>
                    <w:rPr>
                      <w:rFonts w:ascii="Liberation Serif" w:hAnsi="Liberation Serif" w:cs="Liberation Serif"/>
                    </w:rPr>
                    <w:br/>
                    <w:t>№ 57/4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8644FE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118487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15EC5F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19D8FB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</w:tr>
            <w:tr w:rsidR="00867AF6" w14:paraId="5E5FF7F3" w14:textId="77777777"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352ED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1.4.</w:t>
                  </w:r>
                </w:p>
              </w:tc>
              <w:tc>
                <w:tcPr>
                  <w:tcW w:w="3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F12C6F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26C1A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Ст. 41 Правил благоустройства, утвержденных решением Думы ГО Среднеуральск от 26.09.2019 </w:t>
                  </w:r>
                  <w:r>
                    <w:rPr>
                      <w:rFonts w:ascii="Liberation Serif" w:hAnsi="Liberation Serif" w:cs="Liberation Serif"/>
                    </w:rPr>
                    <w:br/>
                    <w:t>№ 57/4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39E9C1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C94F74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F9F3C7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09DC94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</w:tr>
            <w:tr w:rsidR="00867AF6" w14:paraId="70694163" w14:textId="77777777"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80B7B" w14:textId="77777777" w:rsidR="00867AF6" w:rsidRDefault="00867AF6">
                  <w:pPr>
                    <w:numPr>
                      <w:ilvl w:val="0"/>
                      <w:numId w:val="1"/>
                    </w:numPr>
                    <w:ind w:left="340"/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9315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D3E3C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Внешний вид фасадов и ограждающих конструкций зданий, строений, сооружений</w:t>
                  </w:r>
                </w:p>
              </w:tc>
            </w:tr>
            <w:tr w:rsidR="00867AF6" w14:paraId="6C41864F" w14:textId="77777777"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E58A5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2.1.</w:t>
                  </w:r>
                </w:p>
              </w:tc>
              <w:tc>
                <w:tcPr>
                  <w:tcW w:w="3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9B7827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D2B36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proofErr w:type="spellStart"/>
                  <w:r>
                    <w:rPr>
                      <w:rFonts w:ascii="Liberation Serif" w:hAnsi="Liberation Serif" w:cs="Liberation Serif"/>
                    </w:rPr>
                    <w:t>п.п</w:t>
                  </w:r>
                  <w:proofErr w:type="spellEnd"/>
                  <w:r>
                    <w:rPr>
                      <w:rFonts w:ascii="Liberation Serif" w:hAnsi="Liberation Serif" w:cs="Liberation Serif"/>
                    </w:rPr>
                    <w:t xml:space="preserve">. 3 п. 22 ст. 41, п. 5 ст. 46 Правил благоустройства, утвержденных решением Думы ГО Среднеуральск от 26.09.2019 </w:t>
                  </w:r>
                  <w:r>
                    <w:rPr>
                      <w:rFonts w:ascii="Liberation Serif" w:hAnsi="Liberation Serif" w:cs="Liberation Serif"/>
                    </w:rPr>
                    <w:br/>
                    <w:t>№ 57/4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4F958D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292162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F27A4E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4AC3AC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</w:tr>
            <w:tr w:rsidR="00867AF6" w14:paraId="54C16E1B" w14:textId="77777777"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A62F6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2.2.</w:t>
                  </w:r>
                </w:p>
              </w:tc>
              <w:tc>
                <w:tcPr>
                  <w:tcW w:w="3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433E52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Проводится ли своевременное техническое обслуживание и проведение ремонта, в том числе </w:t>
                  </w:r>
                  <w:r>
                    <w:rPr>
                      <w:rFonts w:ascii="Liberation Serif" w:hAnsi="Liberation Serif" w:cs="Liberation Serif"/>
                    </w:rPr>
                    <w:lastRenderedPageBreak/>
                    <w:t>элементов фасадов зданий, строений и сооружений?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AD083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lastRenderedPageBreak/>
                    <w:t xml:space="preserve">п. 3 ст. 44 Правил благоустройства, </w:t>
                  </w:r>
                  <w:r>
                    <w:rPr>
                      <w:rFonts w:ascii="Liberation Serif" w:hAnsi="Liberation Serif" w:cs="Liberation Serif"/>
                    </w:rPr>
                    <w:lastRenderedPageBreak/>
                    <w:t xml:space="preserve">утвержденных решением Думы ГО Среднеуральск от 26.09.2019 </w:t>
                  </w:r>
                  <w:r>
                    <w:rPr>
                      <w:rFonts w:ascii="Liberation Serif" w:hAnsi="Liberation Serif" w:cs="Liberation Serif"/>
                    </w:rPr>
                    <w:br/>
                    <w:t>№ 57/4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DE3431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850647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4EC0C4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45D321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</w:tr>
            <w:tr w:rsidR="00867AF6" w14:paraId="0D740E4F" w14:textId="77777777"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9E8D6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lastRenderedPageBreak/>
                    <w:t>2.3.</w:t>
                  </w:r>
                </w:p>
              </w:tc>
              <w:tc>
                <w:tcPr>
                  <w:tcW w:w="3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562A37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Обеспечивается ли наличие и содержание в исправном состоянии водостоков, водосточных труб и сливов зданий, строений и сооружений?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E5CF7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proofErr w:type="spellStart"/>
                  <w:r>
                    <w:rPr>
                      <w:rFonts w:ascii="Liberation Serif" w:hAnsi="Liberation Serif" w:cs="Liberation Serif"/>
                    </w:rPr>
                    <w:t>п.п</w:t>
                  </w:r>
                  <w:proofErr w:type="spellEnd"/>
                  <w:r>
                    <w:rPr>
                      <w:rFonts w:ascii="Liberation Serif" w:hAnsi="Liberation Serif" w:cs="Liberation Serif"/>
                    </w:rPr>
                    <w:t xml:space="preserve">. 1 п. 3 ст. 44, ст. 46 Правил благоустройства, утвержденных решением Думы ГО Среднеуральск от 26.09.2019 </w:t>
                  </w:r>
                  <w:r>
                    <w:rPr>
                      <w:rFonts w:ascii="Liberation Serif" w:hAnsi="Liberation Serif" w:cs="Liberation Serif"/>
                    </w:rPr>
                    <w:br/>
                    <w:t>№ 57/4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615988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B47C29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0C3537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6276CA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</w:tr>
            <w:tr w:rsidR="00867AF6" w14:paraId="6432C72D" w14:textId="77777777"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5A7E5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2.4.</w:t>
                  </w:r>
                </w:p>
              </w:tc>
              <w:tc>
                <w:tcPr>
                  <w:tcW w:w="3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16C2B3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Осуществляется ли очистка от снега и льда крыш и козырьков, удаление наледи, снега и сосулек с карнизов, балконов и лоджий?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823F3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proofErr w:type="spellStart"/>
                  <w:r>
                    <w:rPr>
                      <w:rFonts w:ascii="Liberation Serif" w:hAnsi="Liberation Serif" w:cs="Liberation Serif"/>
                    </w:rPr>
                    <w:t>п.п</w:t>
                  </w:r>
                  <w:proofErr w:type="spellEnd"/>
                  <w:r>
                    <w:rPr>
                      <w:rFonts w:ascii="Liberation Serif" w:hAnsi="Liberation Serif" w:cs="Liberation Serif"/>
                    </w:rPr>
                    <w:t xml:space="preserve">. 21 п. 1 ст. 42 Правил благоустройства, утвержденных решением Думы ГО Среднеуральск от 26.09.2019 </w:t>
                  </w:r>
                  <w:r>
                    <w:rPr>
                      <w:rFonts w:ascii="Liberation Serif" w:hAnsi="Liberation Serif" w:cs="Liberation Serif"/>
                    </w:rPr>
                    <w:br/>
                    <w:t>№ 57/4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C7C95D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84D572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FD3607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0E8C8C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</w:tr>
            <w:tr w:rsidR="00867AF6" w14:paraId="4A2D83ED" w14:textId="77777777"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FEDE8" w14:textId="77777777" w:rsidR="00867AF6" w:rsidRDefault="00867AF6">
                  <w:pPr>
                    <w:numPr>
                      <w:ilvl w:val="0"/>
                      <w:numId w:val="1"/>
                    </w:numPr>
                    <w:ind w:left="340"/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9315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6879D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Организация озеленения территории муниципального образования</w:t>
                  </w:r>
                </w:p>
              </w:tc>
            </w:tr>
            <w:tr w:rsidR="00867AF6" w14:paraId="14FCC168" w14:textId="77777777"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AF888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3.1.</w:t>
                  </w:r>
                </w:p>
              </w:tc>
              <w:tc>
                <w:tcPr>
                  <w:tcW w:w="3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8D66A7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7E810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п. 2 ст. 44 Правил благоустройства, утвержденных решением Думы ГО Среднеуральск от 26.09.2019 </w:t>
                  </w:r>
                  <w:r>
                    <w:rPr>
                      <w:rFonts w:ascii="Liberation Serif" w:hAnsi="Liberation Serif" w:cs="Liberation Serif"/>
                    </w:rPr>
                    <w:br/>
                    <w:t>№ 57/4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7E8E06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1B3858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4D82B4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9BFB18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</w:tr>
            <w:tr w:rsidR="00867AF6" w14:paraId="372D8770" w14:textId="77777777"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465A8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3.2.</w:t>
                  </w:r>
                </w:p>
              </w:tc>
              <w:tc>
                <w:tcPr>
                  <w:tcW w:w="3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0CC4AF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24191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Ст. 52 Правил благоустройства, утвержденных решением Думы ГО Среднеуральск от 26.09.2019 </w:t>
                  </w:r>
                  <w:r>
                    <w:rPr>
                      <w:rFonts w:ascii="Liberation Serif" w:hAnsi="Liberation Serif" w:cs="Liberation Serif"/>
                    </w:rPr>
                    <w:br/>
                    <w:t>№ 57/4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FA4944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D99DA1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8100DB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0AA374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</w:tr>
            <w:tr w:rsidR="00867AF6" w14:paraId="4C2B7C8D" w14:textId="77777777"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1958C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3.3.</w:t>
                  </w:r>
                </w:p>
              </w:tc>
              <w:tc>
                <w:tcPr>
                  <w:tcW w:w="3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C30F18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719DB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proofErr w:type="spellStart"/>
                  <w:r>
                    <w:rPr>
                      <w:rFonts w:ascii="Liberation Serif" w:hAnsi="Liberation Serif" w:cs="Liberation Serif"/>
                    </w:rPr>
                    <w:t>п.п</w:t>
                  </w:r>
                  <w:proofErr w:type="spellEnd"/>
                  <w:r>
                    <w:rPr>
                      <w:rFonts w:ascii="Liberation Serif" w:hAnsi="Liberation Serif" w:cs="Liberation Serif"/>
                    </w:rPr>
                    <w:t xml:space="preserve">. 2 п. 3 ст. 47 Правил благоустройства, утвержденных решением Думы ГО Среднеуральск от 26.09.2019 </w:t>
                  </w:r>
                  <w:r>
                    <w:rPr>
                      <w:rFonts w:ascii="Liberation Serif" w:hAnsi="Liberation Serif" w:cs="Liberation Serif"/>
                    </w:rPr>
                    <w:br/>
                    <w:t>№ 57/4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17D66D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89F4C7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8066C2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F312F8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</w:tr>
            <w:tr w:rsidR="00867AF6" w14:paraId="26A4426B" w14:textId="77777777"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5F980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3.4.</w:t>
                  </w:r>
                </w:p>
              </w:tc>
              <w:tc>
                <w:tcPr>
                  <w:tcW w:w="3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5179E4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Обеспечивается ли при </w:t>
                  </w:r>
                  <w:r>
                    <w:rPr>
                      <w:rFonts w:ascii="Liberation Serif" w:hAnsi="Liberation Serif" w:cs="Liberation Serif"/>
                    </w:rPr>
                    <w:lastRenderedPageBreak/>
                    <w:t>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E0A3B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lastRenderedPageBreak/>
                    <w:t xml:space="preserve">п. 2 ст. 44 </w:t>
                  </w:r>
                  <w:r>
                    <w:rPr>
                      <w:rFonts w:ascii="Liberation Serif" w:hAnsi="Liberation Serif" w:cs="Liberation Serif"/>
                    </w:rPr>
                    <w:lastRenderedPageBreak/>
                    <w:t xml:space="preserve">Правил благоустройства, утвержденных решением Думы ГО Среднеуральск от 26.09.2019 </w:t>
                  </w:r>
                  <w:r>
                    <w:rPr>
                      <w:rFonts w:ascii="Liberation Serif" w:hAnsi="Liberation Serif" w:cs="Liberation Serif"/>
                    </w:rPr>
                    <w:br/>
                    <w:t>№ 57/4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9B2A36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AF3CF8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C2F0E7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A09C98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</w:tr>
            <w:tr w:rsidR="00867AF6" w14:paraId="569EF819" w14:textId="77777777"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4DC7D" w14:textId="77777777" w:rsidR="00867AF6" w:rsidRDefault="00867AF6">
                  <w:pPr>
                    <w:numPr>
                      <w:ilvl w:val="0"/>
                      <w:numId w:val="1"/>
                    </w:numPr>
                    <w:ind w:left="340"/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9315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B642E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Соблюдение порядка определения границ прилегающих территорий</w:t>
                  </w:r>
                </w:p>
              </w:tc>
            </w:tr>
            <w:tr w:rsidR="00867AF6" w14:paraId="0DA88878" w14:textId="77777777"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0CA8C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4.1.</w:t>
                  </w:r>
                </w:p>
              </w:tc>
              <w:tc>
                <w:tcPr>
                  <w:tcW w:w="3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87332D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Соблюдение установленного правилами благоустройства порядка определения границ прилегающих территорий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328C8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Ст. 40 Правил благоустройства, утвержденных решением Думы ГО Среднеуральск от 26.09.2019 </w:t>
                  </w:r>
                  <w:r>
                    <w:rPr>
                      <w:rFonts w:ascii="Liberation Serif" w:hAnsi="Liberation Serif" w:cs="Liberation Serif"/>
                    </w:rPr>
                    <w:br/>
                    <w:t>№ 57/4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00358F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136B90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12717E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98C41D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</w:tr>
            <w:tr w:rsidR="00867AF6" w14:paraId="6834C7BB" w14:textId="77777777"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827B5" w14:textId="77777777" w:rsidR="00867AF6" w:rsidRDefault="00867AF6">
                  <w:pPr>
                    <w:numPr>
                      <w:ilvl w:val="0"/>
                      <w:numId w:val="1"/>
                    </w:numPr>
                    <w:ind w:left="340"/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9315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80281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Доступность для инвалидов объектов социальной, инженерной и транспортной инфраструктур и предоставляемых услуг</w:t>
                  </w:r>
                </w:p>
              </w:tc>
            </w:tr>
            <w:tr w:rsidR="00867AF6" w14:paraId="6E920695" w14:textId="77777777"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F4BF7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5.1.</w:t>
                  </w:r>
                </w:p>
              </w:tc>
              <w:tc>
                <w:tcPr>
                  <w:tcW w:w="3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72264F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Обеспечивается ли доступ маломобильных групп населения к зданиям, строениям, сооружениям, а также земельным участками?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48DE6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proofErr w:type="spellStart"/>
                  <w:r>
                    <w:rPr>
                      <w:rFonts w:ascii="Liberation Serif" w:hAnsi="Liberation Serif" w:cs="Liberation Serif"/>
                    </w:rPr>
                    <w:t>п.п</w:t>
                  </w:r>
                  <w:proofErr w:type="spellEnd"/>
                  <w:r>
                    <w:rPr>
                      <w:rFonts w:ascii="Liberation Serif" w:hAnsi="Liberation Serif" w:cs="Liberation Serif"/>
                    </w:rPr>
                    <w:t xml:space="preserve">. 3 п. 10 ст. 6, п. 10 ст. 9, </w:t>
                  </w:r>
                  <w:r>
                    <w:rPr>
                      <w:rFonts w:ascii="Liberation Serif" w:hAnsi="Liberation Serif" w:cs="Liberation Serif"/>
                    </w:rPr>
                    <w:br/>
                    <w:t xml:space="preserve">п. 2 ст. 25, </w:t>
                  </w:r>
                  <w:r>
                    <w:rPr>
                      <w:rFonts w:ascii="Liberation Serif" w:hAnsi="Liberation Serif" w:cs="Liberation Serif"/>
                    </w:rPr>
                    <w:br/>
                    <w:t xml:space="preserve">п. 8 ст. 46 Правил благоустройства, утвержденных решением Думы ГО Среднеуральск от 26.09.2019 </w:t>
                  </w:r>
                  <w:r>
                    <w:rPr>
                      <w:rFonts w:ascii="Liberation Serif" w:hAnsi="Liberation Serif" w:cs="Liberation Serif"/>
                    </w:rPr>
                    <w:br/>
                    <w:t>№ 57/4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348B4A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D094D0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E9BDDD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259A01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</w:tr>
            <w:tr w:rsidR="00867AF6" w14:paraId="3D87E35A" w14:textId="77777777"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36362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5.2.</w:t>
                  </w:r>
                </w:p>
              </w:tc>
              <w:tc>
                <w:tcPr>
                  <w:tcW w:w="3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D89E1D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Соблюдаются ли требования к тротуарам, подходам, пандусам и ступеням к зданиям и сооружениях общественного назначения для осуществления беспрепятственного доступа инвалидов к таким объектам?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68D96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п. 14 ст. 3 Правил благоустройства, утвержденных решением Думы ГО Среднеуральск от 26.09.2019 </w:t>
                  </w:r>
                  <w:r>
                    <w:rPr>
                      <w:rFonts w:ascii="Liberation Serif" w:hAnsi="Liberation Serif" w:cs="Liberation Serif"/>
                    </w:rPr>
                    <w:br/>
                    <w:t>№ 57/4</w:t>
                  </w: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E27F2B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357FFF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7C1847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BC2FF0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</w:tr>
            <w:tr w:rsidR="00867AF6" w14:paraId="7B586A89" w14:textId="77777777"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9D362" w14:textId="77777777" w:rsidR="00867AF6" w:rsidRDefault="00867AF6">
                  <w:pPr>
                    <w:numPr>
                      <w:ilvl w:val="0"/>
                      <w:numId w:val="1"/>
                    </w:numPr>
                    <w:ind w:left="340"/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3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F085A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Иные вопросы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055E9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BCB717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C8D953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463B9D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69D68B" w14:textId="77777777" w:rsidR="00867AF6" w:rsidRDefault="00867AF6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</w:tr>
          </w:tbl>
          <w:p w14:paraId="09FBF406" w14:textId="77777777" w:rsidR="00867AF6" w:rsidRDefault="00867AF6">
            <w:pPr>
              <w:jc w:val="both"/>
              <w:rPr>
                <w:rFonts w:ascii="Liberation Serif" w:hAnsi="Liberation Serif" w:cs="Liberation Serif"/>
              </w:rPr>
            </w:pPr>
          </w:p>
          <w:p w14:paraId="21CD2D2C" w14:textId="77777777" w:rsidR="00867AF6" w:rsidRDefault="00867AF6">
            <w:pPr>
              <w:jc w:val="both"/>
              <w:rPr>
                <w:rFonts w:ascii="Liberation Serif" w:hAnsi="Liberation Serif" w:cs="Liberation Serif"/>
              </w:rPr>
            </w:pPr>
          </w:p>
          <w:p w14:paraId="574AC427" w14:textId="77777777" w:rsidR="00867AF6" w:rsidRDefault="00867AF6">
            <w:pPr>
              <w:jc w:val="both"/>
              <w:rPr>
                <w:rFonts w:ascii="Liberation Serif" w:hAnsi="Liberation Serif" w:cs="Liberation Serif"/>
              </w:rPr>
            </w:pPr>
          </w:p>
          <w:tbl>
            <w:tblPr>
              <w:tblW w:w="9816" w:type="dxa"/>
              <w:tblInd w:w="2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51"/>
              <w:gridCol w:w="62"/>
              <w:gridCol w:w="62"/>
              <w:gridCol w:w="62"/>
              <w:gridCol w:w="2279"/>
            </w:tblGrid>
            <w:tr w:rsidR="00867AF6" w14:paraId="3054791B" w14:textId="77777777">
              <w:tc>
                <w:tcPr>
                  <w:tcW w:w="7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53FDD5" w14:textId="77777777" w:rsidR="00867AF6" w:rsidRDefault="00EC05D1">
                  <w:pPr>
                    <w:jc w:val="both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«______» ________ 20_______ г.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3DC346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 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7927AC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 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F3EA1F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 </w:t>
                  </w: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696BAB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 </w:t>
                  </w:r>
                </w:p>
              </w:tc>
            </w:tr>
            <w:tr w:rsidR="00867AF6" w14:paraId="6DEB9A87" w14:textId="77777777">
              <w:tc>
                <w:tcPr>
                  <w:tcW w:w="73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B6CF8F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(дата заполнения проверочного листа)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45771F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 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F78F65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 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44D2D5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 </w:t>
                  </w: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59179C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 </w:t>
                  </w:r>
                </w:p>
              </w:tc>
            </w:tr>
            <w:tr w:rsidR="00867AF6" w14:paraId="50144F00" w14:textId="77777777">
              <w:tc>
                <w:tcPr>
                  <w:tcW w:w="7351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942B9A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 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595E7B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 </w:t>
                  </w:r>
                </w:p>
              </w:tc>
              <w:tc>
                <w:tcPr>
                  <w:tcW w:w="62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8A5C9E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 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0FF242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 </w:t>
                  </w:r>
                </w:p>
              </w:tc>
              <w:tc>
                <w:tcPr>
                  <w:tcW w:w="2279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CD827F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 </w:t>
                  </w:r>
                </w:p>
              </w:tc>
            </w:tr>
            <w:tr w:rsidR="00867AF6" w14:paraId="7F9A0CD7" w14:textId="77777777">
              <w:tc>
                <w:tcPr>
                  <w:tcW w:w="7351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279F6C" w14:textId="77777777" w:rsidR="00867AF6" w:rsidRDefault="00EC05D1">
                  <w:pPr>
                    <w:jc w:val="both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(должность лица, заполнившего проверочный лист (подпись)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1BC5B5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 </w:t>
                  </w:r>
                </w:p>
              </w:tc>
              <w:tc>
                <w:tcPr>
                  <w:tcW w:w="62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7C7192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 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1DA616" w14:textId="77777777" w:rsidR="00867AF6" w:rsidRDefault="00EC05D1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 </w:t>
                  </w:r>
                </w:p>
              </w:tc>
              <w:tc>
                <w:tcPr>
                  <w:tcW w:w="2279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796EBC" w14:textId="77777777" w:rsidR="00867AF6" w:rsidRDefault="00EC05D1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(фамилия, инициалы)</w:t>
                  </w:r>
                </w:p>
              </w:tc>
            </w:tr>
          </w:tbl>
          <w:p w14:paraId="53EB9F8C" w14:textId="77777777" w:rsidR="00867AF6" w:rsidRDefault="00EC05D1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867AF6" w14:paraId="53BF4173" w14:textId="77777777">
        <w:tc>
          <w:tcPr>
            <w:tcW w:w="10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03D5E" w14:textId="77777777" w:rsidR="00867AF6" w:rsidRDefault="00867AF6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14:paraId="6B3EADD2" w14:textId="77777777" w:rsidR="00867AF6" w:rsidRDefault="00867AF6">
      <w:pPr>
        <w:ind w:firstLine="4860"/>
        <w:jc w:val="both"/>
        <w:rPr>
          <w:rFonts w:ascii="Liberation Serif" w:hAnsi="Liberation Serif" w:cs="Liberation Serif"/>
        </w:rPr>
      </w:pPr>
    </w:p>
    <w:sectPr w:rsidR="00867AF6">
      <w:pgSz w:w="11906" w:h="16838"/>
      <w:pgMar w:top="1134" w:right="567" w:bottom="1134" w:left="1418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95CE0" w14:textId="77777777" w:rsidR="003F44A9" w:rsidRDefault="003F44A9">
      <w:r>
        <w:separator/>
      </w:r>
    </w:p>
  </w:endnote>
  <w:endnote w:type="continuationSeparator" w:id="0">
    <w:p w14:paraId="02E93B36" w14:textId="77777777" w:rsidR="003F44A9" w:rsidRDefault="003F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444B0" w14:textId="77777777" w:rsidR="003F44A9" w:rsidRDefault="003F44A9">
      <w:r>
        <w:rPr>
          <w:color w:val="000000"/>
        </w:rPr>
        <w:separator/>
      </w:r>
    </w:p>
  </w:footnote>
  <w:footnote w:type="continuationSeparator" w:id="0">
    <w:p w14:paraId="62763B78" w14:textId="77777777" w:rsidR="003F44A9" w:rsidRDefault="003F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26DC"/>
    <w:multiLevelType w:val="multilevel"/>
    <w:tmpl w:val="F1DAB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7AF6"/>
    <w:rsid w:val="003F44A9"/>
    <w:rsid w:val="0060360A"/>
    <w:rsid w:val="00867AF6"/>
    <w:rsid w:val="009B121C"/>
    <w:rsid w:val="00EC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C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Стиль"/>
    <w:pPr>
      <w:widowControl w:val="0"/>
      <w:suppressAutoHyphens/>
      <w:autoSpaceDE w:val="0"/>
    </w:pPr>
    <w:rPr>
      <w:sz w:val="24"/>
      <w:szCs w:val="24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</w:rPr>
  </w:style>
  <w:style w:type="paragraph" w:customStyle="1" w:styleId="Standard">
    <w:name w:val="Standard"/>
    <w:pPr>
      <w:suppressAutoHyphens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kern w:val="3"/>
      <w:lang w:eastAsia="zh-CN"/>
    </w:r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styleId="a7">
    <w:name w:val="footnote text"/>
    <w:basedOn w:val="a"/>
    <w:pPr>
      <w:widowControl w:val="0"/>
    </w:pPr>
    <w:rPr>
      <w:rFonts w:ascii="Arial" w:eastAsia="SimSun" w:hAnsi="Arial" w:cs="Mangal"/>
      <w:kern w:val="3"/>
      <w:sz w:val="20"/>
      <w:szCs w:val="18"/>
      <w:lang w:eastAsia="zh-CN" w:bidi="hi-IN"/>
    </w:rPr>
  </w:style>
  <w:style w:type="character" w:customStyle="1" w:styleId="a8">
    <w:name w:val="Текст сноски Знак"/>
    <w:rPr>
      <w:rFonts w:ascii="Arial" w:eastAsia="SimSun" w:hAnsi="Arial" w:cs="Mangal"/>
      <w:kern w:val="3"/>
      <w:szCs w:val="18"/>
      <w:lang w:eastAsia="zh-CN" w:bidi="hi-IN"/>
    </w:rPr>
  </w:style>
  <w:style w:type="character" w:styleId="a9">
    <w:name w:val="footnote reference"/>
    <w:rPr>
      <w:position w:val="0"/>
      <w:vertAlign w:val="superscript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rPr>
      <w:kern w:val="3"/>
      <w:sz w:val="24"/>
      <w:szCs w:val="24"/>
      <w:lang w:val="en-US" w:eastAsia="zh-CN"/>
    </w:rPr>
  </w:style>
  <w:style w:type="paragraph" w:styleId="ac">
    <w:name w:val="Body Text"/>
    <w:basedOn w:val="a"/>
    <w:pPr>
      <w:spacing w:after="120"/>
    </w:pPr>
  </w:style>
  <w:style w:type="character" w:customStyle="1" w:styleId="ad">
    <w:name w:val="Основной текст Знак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Стиль"/>
    <w:pPr>
      <w:widowControl w:val="0"/>
      <w:suppressAutoHyphens/>
      <w:autoSpaceDE w:val="0"/>
    </w:pPr>
    <w:rPr>
      <w:sz w:val="24"/>
      <w:szCs w:val="24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</w:rPr>
  </w:style>
  <w:style w:type="paragraph" w:customStyle="1" w:styleId="Standard">
    <w:name w:val="Standard"/>
    <w:pPr>
      <w:suppressAutoHyphens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kern w:val="3"/>
      <w:lang w:eastAsia="zh-CN"/>
    </w:r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styleId="a7">
    <w:name w:val="footnote text"/>
    <w:basedOn w:val="a"/>
    <w:pPr>
      <w:widowControl w:val="0"/>
    </w:pPr>
    <w:rPr>
      <w:rFonts w:ascii="Arial" w:eastAsia="SimSun" w:hAnsi="Arial" w:cs="Mangal"/>
      <w:kern w:val="3"/>
      <w:sz w:val="20"/>
      <w:szCs w:val="18"/>
      <w:lang w:eastAsia="zh-CN" w:bidi="hi-IN"/>
    </w:rPr>
  </w:style>
  <w:style w:type="character" w:customStyle="1" w:styleId="a8">
    <w:name w:val="Текст сноски Знак"/>
    <w:rPr>
      <w:rFonts w:ascii="Arial" w:eastAsia="SimSun" w:hAnsi="Arial" w:cs="Mangal"/>
      <w:kern w:val="3"/>
      <w:szCs w:val="18"/>
      <w:lang w:eastAsia="zh-CN" w:bidi="hi-IN"/>
    </w:rPr>
  </w:style>
  <w:style w:type="character" w:styleId="a9">
    <w:name w:val="footnote reference"/>
    <w:rPr>
      <w:position w:val="0"/>
      <w:vertAlign w:val="superscript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rPr>
      <w:kern w:val="3"/>
      <w:sz w:val="24"/>
      <w:szCs w:val="24"/>
      <w:lang w:val="en-US" w:eastAsia="zh-CN"/>
    </w:rPr>
  </w:style>
  <w:style w:type="paragraph" w:styleId="ac">
    <w:name w:val="Body Text"/>
    <w:basedOn w:val="a"/>
    <w:pPr>
      <w:spacing w:after="120"/>
    </w:pPr>
  </w:style>
  <w:style w:type="character" w:customStyle="1" w:styleId="ad">
    <w:name w:val="Основной текст Знак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 образования</vt:lpstr>
    </vt:vector>
  </TitlesOfParts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образования</dc:title>
  <dc:creator>qwer</dc:creator>
  <cp:lastModifiedBy>Admin</cp:lastModifiedBy>
  <cp:revision>2</cp:revision>
  <cp:lastPrinted>2022-06-23T11:22:00Z</cp:lastPrinted>
  <dcterms:created xsi:type="dcterms:W3CDTF">2022-10-24T06:58:00Z</dcterms:created>
  <dcterms:modified xsi:type="dcterms:W3CDTF">2022-10-24T06:58:00Z</dcterms:modified>
</cp:coreProperties>
</file>