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81" w:rsidRPr="002178A1" w:rsidRDefault="002178A1" w:rsidP="002178A1">
      <w:pPr>
        <w:ind w:firstLine="142"/>
        <w:jc w:val="both"/>
        <w:rPr>
          <w:rFonts w:ascii="Liberation Serif" w:hAnsi="Liberation Serif"/>
          <w:i/>
          <w:sz w:val="28"/>
          <w:szCs w:val="28"/>
        </w:rPr>
      </w:pPr>
      <w:r w:rsidRPr="002178A1">
        <w:rPr>
          <w:rFonts w:ascii="Liberation Serif" w:hAnsi="Liberation Serif"/>
          <w:i/>
          <w:sz w:val="28"/>
          <w:szCs w:val="28"/>
        </w:rPr>
        <w:t>Актуальная редакция</w:t>
      </w:r>
    </w:p>
    <w:p w:rsidR="00C82081" w:rsidRPr="002178A1" w:rsidRDefault="00C82081" w:rsidP="002178A1">
      <w:pPr>
        <w:autoSpaceDE w:val="0"/>
        <w:autoSpaceDN w:val="0"/>
        <w:adjustRightInd w:val="0"/>
        <w:jc w:val="right"/>
        <w:outlineLvl w:val="0"/>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Утверждено</w:t>
      </w:r>
    </w:p>
    <w:p w:rsidR="00C82081" w:rsidRPr="002178A1" w:rsidRDefault="002178A1" w:rsidP="002178A1">
      <w:pPr>
        <w:autoSpaceDE w:val="0"/>
        <w:autoSpaceDN w:val="0"/>
        <w:adjustRightInd w:val="0"/>
        <w:jc w:val="right"/>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р</w:t>
      </w:r>
      <w:r w:rsidR="00C82081" w:rsidRPr="002178A1">
        <w:rPr>
          <w:rFonts w:ascii="Liberation Serif" w:eastAsiaTheme="minorHAnsi" w:hAnsi="Liberation Serif"/>
          <w:bCs/>
          <w:sz w:val="28"/>
          <w:szCs w:val="28"/>
          <w:lang w:eastAsia="en-US"/>
        </w:rPr>
        <w:t>ешением Думы</w:t>
      </w:r>
    </w:p>
    <w:p w:rsidR="00C82081" w:rsidRPr="002178A1" w:rsidRDefault="00C82081" w:rsidP="002178A1">
      <w:pPr>
        <w:autoSpaceDE w:val="0"/>
        <w:autoSpaceDN w:val="0"/>
        <w:adjustRightInd w:val="0"/>
        <w:jc w:val="right"/>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Каменск-Уральского городского округа</w:t>
      </w:r>
    </w:p>
    <w:p w:rsidR="00C82081" w:rsidRPr="002178A1" w:rsidRDefault="00076FE1" w:rsidP="002178A1">
      <w:pPr>
        <w:autoSpaceDE w:val="0"/>
        <w:autoSpaceDN w:val="0"/>
        <w:adjustRightInd w:val="0"/>
        <w:jc w:val="right"/>
        <w:rPr>
          <w:rFonts w:ascii="Liberation Serif" w:eastAsiaTheme="minorHAnsi" w:hAnsi="Liberation Serif"/>
          <w:bCs/>
          <w:sz w:val="28"/>
          <w:szCs w:val="28"/>
          <w:lang w:eastAsia="en-US"/>
        </w:rPr>
      </w:pPr>
      <w:r>
        <w:rPr>
          <w:rFonts w:ascii="Liberation Serif" w:eastAsiaTheme="minorHAnsi" w:hAnsi="Liberation Serif"/>
          <w:bCs/>
          <w:sz w:val="28"/>
          <w:szCs w:val="28"/>
          <w:lang w:eastAsia="en-US"/>
        </w:rPr>
        <w:t xml:space="preserve">от 15.09.2021 </w:t>
      </w:r>
      <w:r w:rsidR="002178A1">
        <w:rPr>
          <w:rFonts w:ascii="Liberation Serif" w:eastAsiaTheme="minorHAnsi" w:hAnsi="Liberation Serif"/>
          <w:bCs/>
          <w:sz w:val="28"/>
          <w:szCs w:val="28"/>
          <w:lang w:eastAsia="en-US"/>
        </w:rPr>
        <w:t>№</w:t>
      </w:r>
      <w:r w:rsidR="00C82081" w:rsidRPr="002178A1">
        <w:rPr>
          <w:rFonts w:ascii="Liberation Serif" w:eastAsiaTheme="minorHAnsi" w:hAnsi="Liberation Serif"/>
          <w:bCs/>
          <w:sz w:val="28"/>
          <w:szCs w:val="28"/>
          <w:lang w:eastAsia="en-US"/>
        </w:rPr>
        <w:t xml:space="preserve"> 901</w:t>
      </w:r>
    </w:p>
    <w:p w:rsidR="00C82081" w:rsidRPr="002178A1" w:rsidRDefault="00C82081" w:rsidP="002178A1">
      <w:pPr>
        <w:autoSpaceDE w:val="0"/>
        <w:autoSpaceDN w:val="0"/>
        <w:adjustRightInd w:val="0"/>
        <w:jc w:val="both"/>
        <w:rPr>
          <w:rFonts w:ascii="Liberation Serif" w:eastAsiaTheme="minorHAnsi" w:hAnsi="Liberation Serif"/>
          <w:bCs/>
          <w:sz w:val="28"/>
          <w:szCs w:val="28"/>
          <w:lang w:eastAsia="en-US"/>
        </w:rPr>
      </w:pPr>
    </w:p>
    <w:p w:rsidR="00F5441F" w:rsidRDefault="00F5441F" w:rsidP="002178A1">
      <w:pPr>
        <w:autoSpaceDE w:val="0"/>
        <w:autoSpaceDN w:val="0"/>
        <w:adjustRightInd w:val="0"/>
        <w:jc w:val="center"/>
        <w:rPr>
          <w:rFonts w:ascii="Liberation Serif" w:eastAsiaTheme="minorHAnsi" w:hAnsi="Liberation Serif"/>
          <w:bCs/>
          <w:sz w:val="28"/>
          <w:szCs w:val="28"/>
          <w:lang w:eastAsia="en-US"/>
        </w:rPr>
      </w:pPr>
    </w:p>
    <w:p w:rsidR="00C82081" w:rsidRPr="002178A1" w:rsidRDefault="00C82081" w:rsidP="002178A1">
      <w:pPr>
        <w:autoSpaceDE w:val="0"/>
        <w:autoSpaceDN w:val="0"/>
        <w:adjustRightInd w:val="0"/>
        <w:jc w:val="center"/>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ПОЛОЖЕНИЕ</w:t>
      </w:r>
    </w:p>
    <w:p w:rsidR="00C82081" w:rsidRPr="002178A1" w:rsidRDefault="00C82081" w:rsidP="002178A1">
      <w:pPr>
        <w:autoSpaceDE w:val="0"/>
        <w:autoSpaceDN w:val="0"/>
        <w:adjustRightInd w:val="0"/>
        <w:jc w:val="center"/>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О МУНИЦИПАЛЬНОМ КОНТРОЛЕ В СФЕРЕ БЛАГОУСТРОЙСТВА</w:t>
      </w:r>
    </w:p>
    <w:p w:rsidR="00C82081" w:rsidRPr="002178A1" w:rsidRDefault="00C82081" w:rsidP="002178A1">
      <w:pPr>
        <w:autoSpaceDE w:val="0"/>
        <w:autoSpaceDN w:val="0"/>
        <w:adjustRightInd w:val="0"/>
        <w:jc w:val="center"/>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НА ТЕРРИТОРИИ КАМЕНСК-УРАЛЬСКОГО ГОРОДСКОГО ОКРУГА</w:t>
      </w:r>
    </w:p>
    <w:p w:rsidR="00C82081" w:rsidRDefault="00C82081" w:rsidP="002178A1">
      <w:pPr>
        <w:autoSpaceDE w:val="0"/>
        <w:autoSpaceDN w:val="0"/>
        <w:adjustRightInd w:val="0"/>
        <w:rPr>
          <w:rFonts w:ascii="Liberation Serif" w:eastAsiaTheme="minorHAnsi" w:hAnsi="Liberation Serif"/>
          <w:sz w:val="24"/>
          <w:szCs w:val="24"/>
          <w:lang w:eastAsia="en-US"/>
        </w:rPr>
      </w:pPr>
    </w:p>
    <w:p w:rsidR="002178A1" w:rsidRPr="002178A1" w:rsidRDefault="002178A1" w:rsidP="002178A1">
      <w:pPr>
        <w:autoSpaceDE w:val="0"/>
        <w:autoSpaceDN w:val="0"/>
        <w:adjustRightInd w:val="0"/>
        <w:jc w:val="center"/>
        <w:rPr>
          <w:rFonts w:ascii="Liberation Serif" w:eastAsiaTheme="minorHAnsi" w:hAnsi="Liberation Serif"/>
          <w:bCs/>
          <w:i/>
          <w:sz w:val="28"/>
          <w:szCs w:val="28"/>
          <w:lang w:eastAsia="en-US"/>
        </w:rPr>
      </w:pPr>
      <w:r>
        <w:rPr>
          <w:rFonts w:ascii="Liberation Serif" w:eastAsiaTheme="minorHAnsi" w:hAnsi="Liberation Serif"/>
          <w:bCs/>
          <w:i/>
          <w:sz w:val="28"/>
          <w:szCs w:val="28"/>
          <w:lang w:eastAsia="en-US"/>
        </w:rPr>
        <w:t>(в редакции р</w:t>
      </w:r>
      <w:r w:rsidRPr="002178A1">
        <w:rPr>
          <w:rFonts w:ascii="Liberation Serif" w:eastAsiaTheme="minorHAnsi" w:hAnsi="Liberation Serif"/>
          <w:bCs/>
          <w:i/>
          <w:sz w:val="28"/>
          <w:szCs w:val="28"/>
          <w:lang w:eastAsia="en-US"/>
        </w:rPr>
        <w:t>ешений Думы Каменск-Уральского городского округа</w:t>
      </w:r>
    </w:p>
    <w:p w:rsidR="002178A1" w:rsidRPr="002178A1" w:rsidRDefault="002178A1" w:rsidP="002178A1">
      <w:pPr>
        <w:autoSpaceDE w:val="0"/>
        <w:autoSpaceDN w:val="0"/>
        <w:adjustRightInd w:val="0"/>
        <w:jc w:val="center"/>
        <w:rPr>
          <w:rFonts w:ascii="Liberation Serif" w:eastAsiaTheme="minorHAnsi" w:hAnsi="Liberation Serif"/>
          <w:bCs/>
          <w:i/>
          <w:sz w:val="28"/>
          <w:szCs w:val="28"/>
          <w:lang w:eastAsia="en-US"/>
        </w:rPr>
      </w:pPr>
      <w:r w:rsidRPr="002178A1">
        <w:rPr>
          <w:rFonts w:ascii="Liberation Serif" w:eastAsiaTheme="minorHAnsi" w:hAnsi="Liberation Serif"/>
          <w:bCs/>
          <w:i/>
          <w:sz w:val="28"/>
          <w:szCs w:val="28"/>
          <w:lang w:eastAsia="en-US"/>
        </w:rPr>
        <w:t xml:space="preserve">от 27.10.2021 </w:t>
      </w:r>
      <w:hyperlink r:id="rId6" w:history="1">
        <w:r>
          <w:rPr>
            <w:rFonts w:ascii="Liberation Serif" w:eastAsiaTheme="minorHAnsi" w:hAnsi="Liberation Serif"/>
            <w:bCs/>
            <w:i/>
            <w:sz w:val="28"/>
            <w:szCs w:val="28"/>
            <w:lang w:eastAsia="en-US"/>
          </w:rPr>
          <w:t>№</w:t>
        </w:r>
        <w:r w:rsidRPr="002178A1">
          <w:rPr>
            <w:rFonts w:ascii="Liberation Serif" w:eastAsiaTheme="minorHAnsi" w:hAnsi="Liberation Serif"/>
            <w:bCs/>
            <w:i/>
            <w:sz w:val="28"/>
            <w:szCs w:val="28"/>
            <w:lang w:eastAsia="en-US"/>
          </w:rPr>
          <w:t xml:space="preserve"> 20</w:t>
        </w:r>
      </w:hyperlink>
      <w:r w:rsidRPr="002178A1">
        <w:rPr>
          <w:rFonts w:ascii="Liberation Serif" w:eastAsiaTheme="minorHAnsi" w:hAnsi="Liberation Serif"/>
          <w:bCs/>
          <w:i/>
          <w:sz w:val="28"/>
          <w:szCs w:val="28"/>
          <w:lang w:eastAsia="en-US"/>
        </w:rPr>
        <w:t xml:space="preserve">, от 22.12.2021 </w:t>
      </w:r>
      <w:hyperlink r:id="rId7" w:history="1">
        <w:r>
          <w:rPr>
            <w:rFonts w:ascii="Liberation Serif" w:eastAsiaTheme="minorHAnsi" w:hAnsi="Liberation Serif"/>
            <w:bCs/>
            <w:i/>
            <w:sz w:val="28"/>
            <w:szCs w:val="28"/>
            <w:lang w:eastAsia="en-US"/>
          </w:rPr>
          <w:t>№</w:t>
        </w:r>
        <w:r w:rsidRPr="002178A1">
          <w:rPr>
            <w:rFonts w:ascii="Liberation Serif" w:eastAsiaTheme="minorHAnsi" w:hAnsi="Liberation Serif"/>
            <w:bCs/>
            <w:i/>
            <w:sz w:val="28"/>
            <w:szCs w:val="28"/>
            <w:lang w:eastAsia="en-US"/>
          </w:rPr>
          <w:t xml:space="preserve"> 47</w:t>
        </w:r>
      </w:hyperlink>
      <w:r w:rsidRPr="002178A1">
        <w:rPr>
          <w:rFonts w:ascii="Liberation Serif" w:eastAsiaTheme="minorHAnsi" w:hAnsi="Liberation Serif"/>
          <w:bCs/>
          <w:i/>
          <w:sz w:val="28"/>
          <w:szCs w:val="28"/>
          <w:lang w:eastAsia="en-US"/>
        </w:rPr>
        <w:t xml:space="preserve">, от 28.09.2022 </w:t>
      </w:r>
      <w:hyperlink r:id="rId8" w:history="1">
        <w:r>
          <w:rPr>
            <w:rFonts w:ascii="Liberation Serif" w:eastAsiaTheme="minorHAnsi" w:hAnsi="Liberation Serif"/>
            <w:bCs/>
            <w:i/>
            <w:sz w:val="28"/>
            <w:szCs w:val="28"/>
            <w:lang w:eastAsia="en-US"/>
          </w:rPr>
          <w:t>№</w:t>
        </w:r>
        <w:r w:rsidRPr="002178A1">
          <w:rPr>
            <w:rFonts w:ascii="Liberation Serif" w:eastAsiaTheme="minorHAnsi" w:hAnsi="Liberation Serif"/>
            <w:bCs/>
            <w:i/>
            <w:sz w:val="28"/>
            <w:szCs w:val="28"/>
            <w:lang w:eastAsia="en-US"/>
          </w:rPr>
          <w:t xml:space="preserve"> 149</w:t>
        </w:r>
      </w:hyperlink>
      <w:r w:rsidRPr="002178A1">
        <w:rPr>
          <w:rFonts w:ascii="Liberation Serif" w:eastAsiaTheme="minorHAnsi" w:hAnsi="Liberation Serif"/>
          <w:bCs/>
          <w:i/>
          <w:sz w:val="28"/>
          <w:szCs w:val="28"/>
          <w:lang w:eastAsia="en-US"/>
        </w:rPr>
        <w:t>,</w:t>
      </w:r>
    </w:p>
    <w:p w:rsidR="002178A1" w:rsidRPr="002178A1" w:rsidRDefault="002178A1" w:rsidP="002178A1">
      <w:pPr>
        <w:autoSpaceDE w:val="0"/>
        <w:autoSpaceDN w:val="0"/>
        <w:adjustRightInd w:val="0"/>
        <w:jc w:val="center"/>
        <w:rPr>
          <w:rFonts w:ascii="Liberation Serif" w:eastAsiaTheme="minorHAnsi" w:hAnsi="Liberation Serif"/>
          <w:i/>
          <w:sz w:val="24"/>
          <w:szCs w:val="24"/>
          <w:lang w:eastAsia="en-US"/>
        </w:rPr>
      </w:pPr>
      <w:r w:rsidRPr="002178A1">
        <w:rPr>
          <w:rFonts w:ascii="Liberation Serif" w:eastAsiaTheme="minorHAnsi" w:hAnsi="Liberation Serif"/>
          <w:bCs/>
          <w:i/>
          <w:sz w:val="28"/>
          <w:szCs w:val="28"/>
          <w:lang w:eastAsia="en-US"/>
        </w:rPr>
        <w:t xml:space="preserve">от 20.09.2023 </w:t>
      </w:r>
      <w:hyperlink r:id="rId9" w:history="1">
        <w:r>
          <w:rPr>
            <w:rFonts w:ascii="Liberation Serif" w:eastAsiaTheme="minorHAnsi" w:hAnsi="Liberation Serif"/>
            <w:bCs/>
            <w:i/>
            <w:sz w:val="28"/>
            <w:szCs w:val="28"/>
            <w:lang w:eastAsia="en-US"/>
          </w:rPr>
          <w:t>№</w:t>
        </w:r>
        <w:r w:rsidRPr="002178A1">
          <w:rPr>
            <w:rFonts w:ascii="Liberation Serif" w:eastAsiaTheme="minorHAnsi" w:hAnsi="Liberation Serif"/>
            <w:bCs/>
            <w:i/>
            <w:sz w:val="28"/>
            <w:szCs w:val="28"/>
            <w:lang w:eastAsia="en-US"/>
          </w:rPr>
          <w:t xml:space="preserve"> 282</w:t>
        </w:r>
      </w:hyperlink>
      <w:r w:rsidRPr="002178A1">
        <w:rPr>
          <w:rFonts w:ascii="Liberation Serif" w:eastAsiaTheme="minorHAnsi" w:hAnsi="Liberation Serif"/>
          <w:bCs/>
          <w:i/>
          <w:sz w:val="28"/>
          <w:szCs w:val="28"/>
          <w:lang w:eastAsia="en-US"/>
        </w:rPr>
        <w:t xml:space="preserve">, от 18.09.2024 </w:t>
      </w:r>
      <w:hyperlink r:id="rId10" w:history="1">
        <w:r>
          <w:rPr>
            <w:rFonts w:ascii="Liberation Serif" w:eastAsiaTheme="minorHAnsi" w:hAnsi="Liberation Serif"/>
            <w:bCs/>
            <w:i/>
            <w:sz w:val="28"/>
            <w:szCs w:val="28"/>
            <w:lang w:eastAsia="en-US"/>
          </w:rPr>
          <w:t>№</w:t>
        </w:r>
        <w:r w:rsidRPr="002178A1">
          <w:rPr>
            <w:rFonts w:ascii="Liberation Serif" w:eastAsiaTheme="minorHAnsi" w:hAnsi="Liberation Serif"/>
            <w:bCs/>
            <w:i/>
            <w:sz w:val="28"/>
            <w:szCs w:val="28"/>
            <w:lang w:eastAsia="en-US"/>
          </w:rPr>
          <w:t xml:space="preserve"> 402</w:t>
        </w:r>
      </w:hyperlink>
      <w:r w:rsidR="00EE16CE">
        <w:rPr>
          <w:rFonts w:ascii="Liberation Serif" w:eastAsiaTheme="minorHAnsi" w:hAnsi="Liberation Serif"/>
          <w:bCs/>
          <w:i/>
          <w:sz w:val="28"/>
          <w:szCs w:val="28"/>
          <w:lang w:eastAsia="en-US"/>
        </w:rPr>
        <w:t xml:space="preserve">, от 23.04.2025 </w:t>
      </w:r>
      <w:r w:rsidR="009A158A" w:rsidRPr="009A158A">
        <w:rPr>
          <w:rFonts w:ascii="Liberation Serif" w:eastAsiaTheme="minorHAnsi" w:hAnsi="Liberation Serif"/>
          <w:bCs/>
          <w:i/>
          <w:sz w:val="28"/>
          <w:szCs w:val="28"/>
          <w:lang w:eastAsia="en-US"/>
        </w:rPr>
        <w:t>№ 480</w:t>
      </w:r>
      <w:r w:rsidR="00EE16CE" w:rsidRPr="00E771E6">
        <w:rPr>
          <w:rFonts w:ascii="Liberation Serif" w:eastAsiaTheme="minorHAnsi" w:hAnsi="Liberation Serif"/>
          <w:bCs/>
          <w:i/>
          <w:sz w:val="28"/>
          <w:szCs w:val="28"/>
          <w:lang w:eastAsia="en-US"/>
        </w:rPr>
        <w:t>)</w:t>
      </w:r>
    </w:p>
    <w:p w:rsidR="002178A1" w:rsidRDefault="002178A1" w:rsidP="002178A1">
      <w:pPr>
        <w:autoSpaceDE w:val="0"/>
        <w:autoSpaceDN w:val="0"/>
        <w:adjustRightInd w:val="0"/>
        <w:rPr>
          <w:rFonts w:ascii="Liberation Serif" w:eastAsiaTheme="minorHAnsi" w:hAnsi="Liberation Serif"/>
          <w:sz w:val="24"/>
          <w:szCs w:val="24"/>
          <w:lang w:eastAsia="en-US"/>
        </w:rPr>
      </w:pPr>
    </w:p>
    <w:p w:rsidR="00C82081" w:rsidRPr="002178A1" w:rsidRDefault="00C82081" w:rsidP="002178A1">
      <w:pPr>
        <w:autoSpaceDE w:val="0"/>
        <w:autoSpaceDN w:val="0"/>
        <w:adjustRightInd w:val="0"/>
        <w:jc w:val="center"/>
        <w:outlineLvl w:val="1"/>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Раздел I. ОБЩИЕ ПОЛОЖЕНИЯ</w:t>
      </w:r>
    </w:p>
    <w:p w:rsidR="00C82081" w:rsidRPr="002178A1" w:rsidRDefault="00C82081" w:rsidP="002178A1">
      <w:pPr>
        <w:autoSpaceDE w:val="0"/>
        <w:autoSpaceDN w:val="0"/>
        <w:adjustRightInd w:val="0"/>
        <w:jc w:val="both"/>
        <w:rPr>
          <w:rFonts w:ascii="Liberation Serif" w:eastAsiaTheme="minorHAnsi" w:hAnsi="Liberation Serif"/>
          <w:bCs/>
          <w:sz w:val="28"/>
          <w:szCs w:val="28"/>
          <w:lang w:eastAsia="en-US"/>
        </w:rPr>
      </w:pPr>
    </w:p>
    <w:p w:rsidR="00C82081" w:rsidRPr="002178A1" w:rsidRDefault="00C82081" w:rsidP="002F09CF">
      <w:pPr>
        <w:autoSpaceDE w:val="0"/>
        <w:autoSpaceDN w:val="0"/>
        <w:adjustRightInd w:val="0"/>
        <w:ind w:firstLine="709"/>
        <w:jc w:val="both"/>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 xml:space="preserve">1. Положение о муниципальном контроле в сфере благоустройства на территории Каменск-Уральского городского округа (далее - Положение) разработано на основании Федерального </w:t>
      </w:r>
      <w:hyperlink r:id="rId11" w:history="1">
        <w:r w:rsidRPr="002178A1">
          <w:rPr>
            <w:rFonts w:ascii="Liberation Serif" w:eastAsiaTheme="minorHAnsi" w:hAnsi="Liberation Serif"/>
            <w:bCs/>
            <w:sz w:val="28"/>
            <w:szCs w:val="28"/>
            <w:lang w:eastAsia="en-US"/>
          </w:rPr>
          <w:t>закона</w:t>
        </w:r>
      </w:hyperlink>
      <w:r w:rsidRPr="002178A1">
        <w:rPr>
          <w:rFonts w:ascii="Liberation Serif" w:eastAsiaTheme="minorHAnsi" w:hAnsi="Liberation Serif"/>
          <w:bCs/>
          <w:sz w:val="28"/>
          <w:szCs w:val="28"/>
          <w:lang w:eastAsia="en-US"/>
        </w:rPr>
        <w:t xml:space="preserve"> от 6 октября 2003 года </w:t>
      </w:r>
      <w:r w:rsidR="002178A1">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 xml:space="preserve"> 131-ФЗ </w:t>
      </w:r>
      <w:r w:rsidR="00AC5E0B">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Об общих принципах организации местного самоуправления в Российской Федерации</w:t>
      </w:r>
      <w:r w:rsidR="00AC5E0B">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 xml:space="preserve"> (далее - Закон </w:t>
      </w:r>
      <w:r w:rsidR="002178A1">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 xml:space="preserve"> 131-ФЗ), Федерального </w:t>
      </w:r>
      <w:hyperlink r:id="rId12" w:history="1">
        <w:r w:rsidRPr="002178A1">
          <w:rPr>
            <w:rFonts w:ascii="Liberation Serif" w:eastAsiaTheme="minorHAnsi" w:hAnsi="Liberation Serif"/>
            <w:bCs/>
            <w:sz w:val="28"/>
            <w:szCs w:val="28"/>
            <w:lang w:eastAsia="en-US"/>
          </w:rPr>
          <w:t>закона</w:t>
        </w:r>
      </w:hyperlink>
      <w:r w:rsidRPr="002178A1">
        <w:rPr>
          <w:rFonts w:ascii="Liberation Serif" w:eastAsiaTheme="minorHAnsi" w:hAnsi="Liberation Serif"/>
          <w:bCs/>
          <w:sz w:val="28"/>
          <w:szCs w:val="28"/>
          <w:lang w:eastAsia="en-US"/>
        </w:rPr>
        <w:t xml:space="preserve"> от 31 июля 2020 года </w:t>
      </w:r>
      <w:r w:rsidR="002178A1">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 xml:space="preserve"> 248-ФЗ </w:t>
      </w:r>
      <w:r w:rsidR="00AC5E0B">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О государственном контроле (надзоре) и муниципальном контроле в Российской Федерации</w:t>
      </w:r>
      <w:r w:rsidR="00AC5E0B">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 xml:space="preserve"> (далее - Закон </w:t>
      </w:r>
      <w:r w:rsidR="002178A1">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 xml:space="preserve"> 248-ФЗ), </w:t>
      </w:r>
      <w:hyperlink r:id="rId13" w:history="1">
        <w:r w:rsidRPr="002178A1">
          <w:rPr>
            <w:rFonts w:ascii="Liberation Serif" w:eastAsiaTheme="minorHAnsi" w:hAnsi="Liberation Serif"/>
            <w:bCs/>
            <w:sz w:val="28"/>
            <w:szCs w:val="28"/>
            <w:lang w:eastAsia="en-US"/>
          </w:rPr>
          <w:t>Устава</w:t>
        </w:r>
      </w:hyperlink>
      <w:r w:rsidRPr="002178A1">
        <w:rPr>
          <w:rFonts w:ascii="Liberation Serif" w:eastAsiaTheme="minorHAnsi" w:hAnsi="Liberation Serif"/>
          <w:bCs/>
          <w:sz w:val="28"/>
          <w:szCs w:val="28"/>
          <w:lang w:eastAsia="en-US"/>
        </w:rPr>
        <w:t xml:space="preserve"> муниципального образования Каменск-Уральский городской округ Свердловской области и устанавливает порядок организации и осуществления муниципального контроля за соблюдением требований, установленных </w:t>
      </w:r>
      <w:hyperlink r:id="rId14" w:history="1">
        <w:r w:rsidRPr="002178A1">
          <w:rPr>
            <w:rFonts w:ascii="Liberation Serif" w:eastAsiaTheme="minorHAnsi" w:hAnsi="Liberation Serif"/>
            <w:bCs/>
            <w:sz w:val="28"/>
            <w:szCs w:val="28"/>
            <w:lang w:eastAsia="en-US"/>
          </w:rPr>
          <w:t>Правилами</w:t>
        </w:r>
      </w:hyperlink>
      <w:r w:rsidRPr="002178A1">
        <w:rPr>
          <w:rFonts w:ascii="Liberation Serif" w:eastAsiaTheme="minorHAnsi" w:hAnsi="Liberation Serif"/>
          <w:bCs/>
          <w:sz w:val="28"/>
          <w:szCs w:val="28"/>
          <w:lang w:eastAsia="en-US"/>
        </w:rPr>
        <w:t xml:space="preserve"> благоустройства территории Каменск-Уральского городского округа (далее - муниципальный контроль в сфере благоустройства).</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2178A1">
        <w:rPr>
          <w:rFonts w:ascii="Liberation Serif" w:eastAsiaTheme="minorHAnsi" w:hAnsi="Liberation Serif"/>
          <w:bCs/>
          <w:sz w:val="28"/>
          <w:szCs w:val="28"/>
          <w:lang w:eastAsia="en-US"/>
        </w:rPr>
        <w:t xml:space="preserve">2. При осуществлении муниципального контроля в сфере благоустройства используются типовые формы документов, утвержденные </w:t>
      </w:r>
      <w:hyperlink r:id="rId15" w:history="1">
        <w:r w:rsidRPr="002178A1">
          <w:rPr>
            <w:rFonts w:ascii="Liberation Serif" w:eastAsiaTheme="minorHAnsi" w:hAnsi="Liberation Serif"/>
            <w:bCs/>
            <w:sz w:val="28"/>
            <w:szCs w:val="28"/>
            <w:lang w:eastAsia="en-US"/>
          </w:rPr>
          <w:t>Приказом</w:t>
        </w:r>
      </w:hyperlink>
      <w:r w:rsidRPr="002178A1">
        <w:rPr>
          <w:rFonts w:ascii="Liberation Serif" w:eastAsiaTheme="minorHAnsi" w:hAnsi="Liberation Serif"/>
          <w:bCs/>
          <w:sz w:val="28"/>
          <w:szCs w:val="28"/>
          <w:lang w:eastAsia="en-US"/>
        </w:rPr>
        <w:t xml:space="preserve"> Министерства экономического развития Российской Федерации от 31.03.2021 </w:t>
      </w:r>
      <w:r w:rsidR="002178A1">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 xml:space="preserve"> 151 </w:t>
      </w:r>
      <w:r w:rsidR="00AC5E0B">
        <w:rPr>
          <w:rFonts w:ascii="Liberation Serif" w:eastAsiaTheme="minorHAnsi" w:hAnsi="Liberation Serif"/>
          <w:bCs/>
          <w:sz w:val="28"/>
          <w:szCs w:val="28"/>
          <w:lang w:eastAsia="en-US"/>
        </w:rPr>
        <w:t>«</w:t>
      </w:r>
      <w:r w:rsidRPr="002178A1">
        <w:rPr>
          <w:rFonts w:ascii="Liberation Serif" w:eastAsiaTheme="minorHAnsi" w:hAnsi="Liberation Serif"/>
          <w:bCs/>
          <w:sz w:val="28"/>
          <w:szCs w:val="28"/>
          <w:lang w:eastAsia="en-US"/>
        </w:rPr>
        <w:t>О типовых формах документов, используемых контрольным (</w:t>
      </w:r>
      <w:r w:rsidRPr="000347D4">
        <w:rPr>
          <w:rFonts w:ascii="Liberation Serif" w:eastAsiaTheme="minorHAnsi" w:hAnsi="Liberation Serif"/>
          <w:bCs/>
          <w:sz w:val="28"/>
          <w:szCs w:val="28"/>
          <w:lang w:eastAsia="en-US"/>
        </w:rPr>
        <w:t>надзорным) органом</w:t>
      </w:r>
      <w:r w:rsidR="00AC5E0B"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bookmarkStart w:id="0" w:name="Par17"/>
      <w:bookmarkEnd w:id="0"/>
      <w:r w:rsidRPr="000347D4">
        <w:rPr>
          <w:rFonts w:ascii="Liberation Serif" w:eastAsiaTheme="minorHAnsi" w:hAnsi="Liberation Serif"/>
          <w:bCs/>
          <w:sz w:val="28"/>
          <w:szCs w:val="28"/>
          <w:lang w:eastAsia="en-US"/>
        </w:rPr>
        <w:t xml:space="preserve">3. Предметом муниципального контроля в сфере благоустройства является соблюдение гражданами и организациями </w:t>
      </w:r>
      <w:hyperlink r:id="rId16" w:history="1">
        <w:r w:rsidRPr="000347D4">
          <w:rPr>
            <w:rFonts w:ascii="Liberation Serif" w:eastAsiaTheme="minorHAnsi" w:hAnsi="Liberation Serif"/>
            <w:bCs/>
            <w:sz w:val="28"/>
            <w:szCs w:val="28"/>
            <w:lang w:eastAsia="en-US"/>
          </w:rPr>
          <w:t>Правил</w:t>
        </w:r>
      </w:hyperlink>
      <w:r w:rsidRPr="000347D4">
        <w:rPr>
          <w:rFonts w:ascii="Liberation Serif" w:eastAsiaTheme="minorHAnsi" w:hAnsi="Liberation Serif"/>
          <w:bCs/>
          <w:sz w:val="28"/>
          <w:szCs w:val="28"/>
          <w:lang w:eastAsia="en-US"/>
        </w:rPr>
        <w:t xml:space="preserve"> благоустройства территории Каменск-Уральского городского округа, утвержденных </w:t>
      </w:r>
      <w:r w:rsidR="00AC5E0B" w:rsidRPr="000347D4">
        <w:rPr>
          <w:rFonts w:ascii="Liberation Serif" w:eastAsiaTheme="minorHAnsi" w:hAnsi="Liberation Serif"/>
          <w:bCs/>
          <w:sz w:val="28"/>
          <w:szCs w:val="28"/>
          <w:lang w:eastAsia="en-US"/>
        </w:rPr>
        <w:t>р</w:t>
      </w:r>
      <w:r w:rsidRPr="000347D4">
        <w:rPr>
          <w:rFonts w:ascii="Liberation Serif" w:eastAsiaTheme="minorHAnsi" w:hAnsi="Liberation Serif"/>
          <w:bCs/>
          <w:sz w:val="28"/>
          <w:szCs w:val="28"/>
          <w:lang w:eastAsia="en-US"/>
        </w:rPr>
        <w:t xml:space="preserve">ешением Городской Думы города Каменска-Уральского от 18.07.2012 </w:t>
      </w:r>
      <w:r w:rsidR="002178A1"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548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0347D4">
        <w:rPr>
          <w:rFonts w:ascii="Liberation Serif" w:eastAsiaTheme="minorHAnsi" w:hAnsi="Liberation Serif"/>
          <w:bCs/>
          <w:sz w:val="28"/>
          <w:szCs w:val="28"/>
          <w:lang w:eastAsia="en-US"/>
        </w:rPr>
        <w:t>4. Органом местного самоуправления Каменск-Уральского городского округа, уполномоченным на осуществление муниципального контроля в сфере благоустройства, является Администрация Каменск-Уральского городского округа (далее - Администрация городского округа).</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bookmarkStart w:id="1" w:name="Par19"/>
      <w:bookmarkEnd w:id="1"/>
      <w:r w:rsidRPr="000347D4">
        <w:rPr>
          <w:rFonts w:ascii="Liberation Serif" w:eastAsiaTheme="minorHAnsi" w:hAnsi="Liberation Serif"/>
          <w:bCs/>
          <w:sz w:val="28"/>
          <w:szCs w:val="28"/>
          <w:lang w:eastAsia="en-US"/>
        </w:rPr>
        <w:lastRenderedPageBreak/>
        <w:t>5. Муниципальный контроль в сфере благоустройства от имени Администрации городского округа осуществляется:</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0347D4">
        <w:rPr>
          <w:rFonts w:ascii="Liberation Serif" w:eastAsiaTheme="minorHAnsi" w:hAnsi="Liberation Serif"/>
          <w:bCs/>
          <w:sz w:val="28"/>
          <w:szCs w:val="28"/>
          <w:lang w:eastAsia="en-US"/>
        </w:rPr>
        <w:t xml:space="preserve">1) территориальным органом Администрации Каменск-Уральского городского округа </w:t>
      </w:r>
      <w:r w:rsidR="00F26D4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Администрация Красногорского района</w:t>
      </w:r>
      <w:r w:rsidR="00F26D4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 на части территории муниципального образования, совпадающей с территорией административно-территориальной единицы Свердловской области район города Каменска-Уральского </w:t>
      </w:r>
      <w:r w:rsidR="00F26D4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Красногорский</w:t>
      </w:r>
      <w:r w:rsidR="00F26D4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границы которого установлены </w:t>
      </w:r>
      <w:hyperlink r:id="rId17" w:history="1">
        <w:r w:rsidRPr="000347D4">
          <w:rPr>
            <w:rFonts w:ascii="Liberation Serif" w:eastAsiaTheme="minorHAnsi" w:hAnsi="Liberation Serif"/>
            <w:bCs/>
            <w:sz w:val="28"/>
            <w:szCs w:val="28"/>
            <w:lang w:eastAsia="en-US"/>
          </w:rPr>
          <w:t>Законом</w:t>
        </w:r>
      </w:hyperlink>
      <w:r w:rsidRPr="000347D4">
        <w:rPr>
          <w:rFonts w:ascii="Liberation Serif" w:eastAsiaTheme="minorHAnsi" w:hAnsi="Liberation Serif"/>
          <w:bCs/>
          <w:sz w:val="28"/>
          <w:szCs w:val="28"/>
          <w:lang w:eastAsia="en-US"/>
        </w:rPr>
        <w:t xml:space="preserve"> Свердловской области от 2 августа 2019 года </w:t>
      </w:r>
      <w:r w:rsidR="002178A1"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69-ОЗ </w:t>
      </w:r>
      <w:r w:rsidR="00F26D4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О границах административно-территориальных единиц Свердловской области</w:t>
      </w:r>
      <w:r w:rsidR="00F26D4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0347D4">
        <w:rPr>
          <w:rFonts w:ascii="Liberation Serif" w:eastAsiaTheme="minorHAnsi" w:hAnsi="Liberation Serif"/>
          <w:bCs/>
          <w:sz w:val="28"/>
          <w:szCs w:val="28"/>
          <w:lang w:eastAsia="en-US"/>
        </w:rPr>
        <w:t xml:space="preserve">2) территориальным органом Администрации Каменск-Уральского городского округа </w:t>
      </w:r>
      <w:r w:rsidR="00264EC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Администрация Синарского района</w:t>
      </w:r>
      <w:r w:rsidR="00264EC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 на части территории муниципального образования, совпадающей с территорией административно-территориальной единицы Свердловской области район города Каменска-Уральского </w:t>
      </w:r>
      <w:r w:rsidR="00264EC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Синарский</w:t>
      </w:r>
      <w:r w:rsidR="00264EC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границы которого установлены </w:t>
      </w:r>
      <w:hyperlink r:id="rId18" w:history="1">
        <w:r w:rsidRPr="000347D4">
          <w:rPr>
            <w:rFonts w:ascii="Liberation Serif" w:eastAsiaTheme="minorHAnsi" w:hAnsi="Liberation Serif"/>
            <w:bCs/>
            <w:sz w:val="28"/>
            <w:szCs w:val="28"/>
            <w:lang w:eastAsia="en-US"/>
          </w:rPr>
          <w:t>Законом</w:t>
        </w:r>
      </w:hyperlink>
      <w:r w:rsidRPr="000347D4">
        <w:rPr>
          <w:rFonts w:ascii="Liberation Serif" w:eastAsiaTheme="minorHAnsi" w:hAnsi="Liberation Serif"/>
          <w:bCs/>
          <w:sz w:val="28"/>
          <w:szCs w:val="28"/>
          <w:lang w:eastAsia="en-US"/>
        </w:rPr>
        <w:t xml:space="preserve"> Свердловской области от 2 августа 2019 года </w:t>
      </w:r>
      <w:r w:rsidR="002178A1"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69-ОЗ </w:t>
      </w:r>
      <w:r w:rsidR="00264EC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О границах административно-территориальных единиц Свердловской области</w:t>
      </w:r>
      <w:r w:rsidR="00264ECC"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w:t>
      </w:r>
    </w:p>
    <w:p w:rsidR="00C82081" w:rsidRPr="000347D4" w:rsidRDefault="00C82081" w:rsidP="000347D4">
      <w:pPr>
        <w:autoSpaceDE w:val="0"/>
        <w:autoSpaceDN w:val="0"/>
        <w:adjustRightInd w:val="0"/>
        <w:ind w:firstLine="709"/>
        <w:jc w:val="both"/>
        <w:rPr>
          <w:rFonts w:ascii="Liberation Serif" w:eastAsiaTheme="minorHAnsi" w:hAnsi="Liberation Serif"/>
          <w:bCs/>
          <w:i/>
          <w:sz w:val="28"/>
          <w:szCs w:val="28"/>
          <w:lang w:eastAsia="en-US"/>
        </w:rPr>
      </w:pPr>
      <w:r w:rsidRPr="000347D4">
        <w:rPr>
          <w:rFonts w:ascii="Liberation Serif" w:eastAsiaTheme="minorHAnsi" w:hAnsi="Liberation Serif"/>
          <w:bCs/>
          <w:i/>
          <w:sz w:val="28"/>
          <w:szCs w:val="28"/>
          <w:lang w:eastAsia="en-US"/>
        </w:rPr>
        <w:t xml:space="preserve">(п. 5 в </w:t>
      </w:r>
      <w:r w:rsidR="003E5356" w:rsidRPr="000347D4">
        <w:rPr>
          <w:rFonts w:ascii="Liberation Serif" w:eastAsiaTheme="minorHAnsi" w:hAnsi="Liberation Serif"/>
          <w:bCs/>
          <w:i/>
          <w:sz w:val="28"/>
          <w:szCs w:val="28"/>
          <w:lang w:eastAsia="en-US"/>
        </w:rPr>
        <w:t>редакции</w:t>
      </w:r>
      <w:hyperlink r:id="rId19" w:history="1">
        <w:r w:rsidR="00F825CB" w:rsidRPr="000347D4">
          <w:rPr>
            <w:rFonts w:ascii="Liberation Serif" w:eastAsiaTheme="minorHAnsi" w:hAnsi="Liberation Serif"/>
            <w:bCs/>
            <w:i/>
            <w:sz w:val="28"/>
            <w:szCs w:val="28"/>
            <w:lang w:eastAsia="en-US"/>
          </w:rPr>
          <w:t>решения</w:t>
        </w:r>
      </w:hyperlink>
      <w:r w:rsidRPr="000347D4">
        <w:rPr>
          <w:rFonts w:ascii="Liberation Serif" w:eastAsiaTheme="minorHAnsi" w:hAnsi="Liberation Serif"/>
          <w:bCs/>
          <w:i/>
          <w:sz w:val="28"/>
          <w:szCs w:val="28"/>
          <w:lang w:eastAsia="en-US"/>
        </w:rPr>
        <w:t xml:space="preserve"> Думы Каменск-Уральского городского округа от 27.10.2021 </w:t>
      </w:r>
      <w:r w:rsidR="002178A1" w:rsidRPr="000347D4">
        <w:rPr>
          <w:rFonts w:ascii="Liberation Serif" w:eastAsiaTheme="minorHAnsi" w:hAnsi="Liberation Serif"/>
          <w:bCs/>
          <w:i/>
          <w:sz w:val="28"/>
          <w:szCs w:val="28"/>
          <w:lang w:eastAsia="en-US"/>
        </w:rPr>
        <w:t>№</w:t>
      </w:r>
      <w:r w:rsidRPr="000347D4">
        <w:rPr>
          <w:rFonts w:ascii="Liberation Serif" w:eastAsiaTheme="minorHAnsi" w:hAnsi="Liberation Serif"/>
          <w:bCs/>
          <w:i/>
          <w:sz w:val="28"/>
          <w:szCs w:val="28"/>
          <w:lang w:eastAsia="en-US"/>
        </w:rPr>
        <w:t xml:space="preserve"> 20)</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0347D4">
        <w:rPr>
          <w:rFonts w:ascii="Liberation Serif" w:eastAsiaTheme="minorHAnsi" w:hAnsi="Liberation Serif"/>
          <w:bCs/>
          <w:sz w:val="28"/>
          <w:szCs w:val="28"/>
          <w:lang w:eastAsia="en-US"/>
        </w:rPr>
        <w:t xml:space="preserve">6. 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в рамках компетенции, установленной </w:t>
      </w:r>
      <w:hyperlink w:anchor="Par19" w:history="1">
        <w:r w:rsidRPr="000347D4">
          <w:rPr>
            <w:rFonts w:ascii="Liberation Serif" w:eastAsiaTheme="minorHAnsi" w:hAnsi="Liberation Serif"/>
            <w:bCs/>
            <w:sz w:val="28"/>
            <w:szCs w:val="28"/>
            <w:lang w:eastAsia="en-US"/>
          </w:rPr>
          <w:t>пунктом 5</w:t>
        </w:r>
      </w:hyperlink>
      <w:r w:rsidRPr="000347D4">
        <w:rPr>
          <w:rFonts w:ascii="Liberation Serif" w:eastAsiaTheme="minorHAnsi" w:hAnsi="Liberation Serif"/>
          <w:bCs/>
          <w:sz w:val="28"/>
          <w:szCs w:val="28"/>
          <w:lang w:eastAsia="en-US"/>
        </w:rPr>
        <w:t xml:space="preserve"> настоящего Положения, являются главы территориальных органов Администрации Каменск-Уральского городского округа </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Администрация Красногорского района</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Администрация Синарского района</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(далее - глава Администрации района).</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0347D4">
        <w:rPr>
          <w:rFonts w:ascii="Liberation Serif" w:eastAsiaTheme="minorHAnsi" w:hAnsi="Liberation Serif"/>
          <w:bCs/>
          <w:sz w:val="28"/>
          <w:szCs w:val="28"/>
          <w:lang w:eastAsia="en-US"/>
        </w:rPr>
        <w:t xml:space="preserve">Территориальные органы Администрации Каменск-Уральского городского округа </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Администрация Красногорского района</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и </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Администрация Синарского района</w:t>
      </w:r>
      <w:r w:rsidR="006E10DE">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для целей настоящего Положения далее именуются органами муниципального контроля.</w:t>
      </w:r>
    </w:p>
    <w:p w:rsidR="00C82081" w:rsidRPr="00902998" w:rsidRDefault="00C82081" w:rsidP="000347D4">
      <w:pPr>
        <w:autoSpaceDE w:val="0"/>
        <w:autoSpaceDN w:val="0"/>
        <w:adjustRightInd w:val="0"/>
        <w:ind w:firstLine="709"/>
        <w:jc w:val="both"/>
        <w:rPr>
          <w:rFonts w:ascii="Liberation Serif" w:eastAsiaTheme="minorHAnsi" w:hAnsi="Liberation Serif"/>
          <w:bCs/>
          <w:i/>
          <w:sz w:val="28"/>
          <w:szCs w:val="28"/>
          <w:lang w:eastAsia="en-US"/>
        </w:rPr>
      </w:pPr>
      <w:r w:rsidRPr="00902998">
        <w:rPr>
          <w:rFonts w:ascii="Liberation Serif" w:eastAsiaTheme="minorHAnsi" w:hAnsi="Liberation Serif"/>
          <w:bCs/>
          <w:i/>
          <w:sz w:val="28"/>
          <w:szCs w:val="28"/>
          <w:lang w:eastAsia="en-US"/>
        </w:rPr>
        <w:t xml:space="preserve">(п. 6 в </w:t>
      </w:r>
      <w:r w:rsidR="003E5356" w:rsidRPr="00902998">
        <w:rPr>
          <w:rFonts w:ascii="Liberation Serif" w:eastAsiaTheme="minorHAnsi" w:hAnsi="Liberation Serif"/>
          <w:bCs/>
          <w:i/>
          <w:sz w:val="28"/>
          <w:szCs w:val="28"/>
          <w:lang w:eastAsia="en-US"/>
        </w:rPr>
        <w:t>редакции</w:t>
      </w:r>
      <w:hyperlink r:id="rId20" w:history="1">
        <w:r w:rsidR="00F825CB" w:rsidRPr="00902998">
          <w:rPr>
            <w:rFonts w:ascii="Liberation Serif" w:eastAsiaTheme="minorHAnsi" w:hAnsi="Liberation Serif"/>
            <w:bCs/>
            <w:i/>
            <w:sz w:val="28"/>
            <w:szCs w:val="28"/>
            <w:lang w:eastAsia="en-US"/>
          </w:rPr>
          <w:t>решения</w:t>
        </w:r>
      </w:hyperlink>
      <w:r w:rsidRPr="00902998">
        <w:rPr>
          <w:rFonts w:ascii="Liberation Serif" w:eastAsiaTheme="minorHAnsi" w:hAnsi="Liberation Serif"/>
          <w:bCs/>
          <w:i/>
          <w:sz w:val="28"/>
          <w:szCs w:val="28"/>
          <w:lang w:eastAsia="en-US"/>
        </w:rPr>
        <w:t xml:space="preserve"> Думы Каменск-Уральского городского округа от 27.10.2021 </w:t>
      </w:r>
      <w:r w:rsidR="002178A1" w:rsidRPr="00902998">
        <w:rPr>
          <w:rFonts w:ascii="Liberation Serif" w:eastAsiaTheme="minorHAnsi" w:hAnsi="Liberation Serif"/>
          <w:bCs/>
          <w:i/>
          <w:sz w:val="28"/>
          <w:szCs w:val="28"/>
          <w:lang w:eastAsia="en-US"/>
        </w:rPr>
        <w:t>№</w:t>
      </w:r>
      <w:r w:rsidRPr="00902998">
        <w:rPr>
          <w:rFonts w:ascii="Liberation Serif" w:eastAsiaTheme="minorHAnsi" w:hAnsi="Liberation Serif"/>
          <w:bCs/>
          <w:i/>
          <w:sz w:val="28"/>
          <w:szCs w:val="28"/>
          <w:lang w:eastAsia="en-US"/>
        </w:rPr>
        <w:t xml:space="preserve"> 20)</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0347D4">
        <w:rPr>
          <w:rFonts w:ascii="Liberation Serif" w:eastAsiaTheme="minorHAnsi" w:hAnsi="Liberation Serif"/>
          <w:bCs/>
          <w:sz w:val="28"/>
          <w:szCs w:val="28"/>
          <w:lang w:eastAsia="en-US"/>
        </w:rPr>
        <w:t>7. Должностными лицами, уполномоченными на осуществление муниципального контроля, являются муниципальные служащие, замещающие старшие должности муниципальной службы в органах муниципального контроля, в соответствии с установленными должностными обязанностями (далее также - инспектор).</w:t>
      </w:r>
    </w:p>
    <w:p w:rsidR="00C82081" w:rsidRPr="000347D4" w:rsidRDefault="00C82081" w:rsidP="000347D4">
      <w:pPr>
        <w:autoSpaceDE w:val="0"/>
        <w:autoSpaceDN w:val="0"/>
        <w:adjustRightInd w:val="0"/>
        <w:ind w:firstLine="709"/>
        <w:jc w:val="both"/>
        <w:rPr>
          <w:rFonts w:ascii="Liberation Serif" w:eastAsiaTheme="minorHAnsi" w:hAnsi="Liberation Serif"/>
          <w:bCs/>
          <w:sz w:val="28"/>
          <w:szCs w:val="28"/>
          <w:lang w:eastAsia="en-US"/>
        </w:rPr>
      </w:pPr>
      <w:r w:rsidRPr="000347D4">
        <w:rPr>
          <w:rFonts w:ascii="Liberation Serif" w:eastAsiaTheme="minorHAnsi" w:hAnsi="Liberation Serif"/>
          <w:bCs/>
          <w:sz w:val="28"/>
          <w:szCs w:val="28"/>
          <w:lang w:eastAsia="en-US"/>
        </w:rPr>
        <w:t>7.1. Для замещения должности инспектора устанавливаются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 наличие высшего образования без предъявления требований к стажу муниципальной службы или стажу работы по специальности, направлению подготовки.</w:t>
      </w:r>
    </w:p>
    <w:p w:rsidR="00C82081" w:rsidRPr="002178A1" w:rsidRDefault="00C82081" w:rsidP="000347D4">
      <w:pPr>
        <w:autoSpaceDE w:val="0"/>
        <w:autoSpaceDN w:val="0"/>
        <w:adjustRightInd w:val="0"/>
        <w:ind w:firstLine="709"/>
        <w:jc w:val="both"/>
        <w:rPr>
          <w:rFonts w:eastAsiaTheme="minorHAnsi"/>
          <w:bCs/>
          <w:sz w:val="28"/>
          <w:szCs w:val="28"/>
          <w:lang w:eastAsia="en-US"/>
        </w:rPr>
      </w:pPr>
      <w:r w:rsidRPr="000347D4">
        <w:rPr>
          <w:rFonts w:ascii="Liberation Serif" w:eastAsiaTheme="minorHAnsi" w:hAnsi="Liberation Serif"/>
          <w:bCs/>
          <w:sz w:val="28"/>
          <w:szCs w:val="28"/>
          <w:lang w:eastAsia="en-US"/>
        </w:rPr>
        <w:t xml:space="preserve">7.2. Инспектор при проведении контрольного мероприятия в пределах своих полномочий и в объеме проводимых контрольных действий несет обязанности и имеет права, установленные </w:t>
      </w:r>
      <w:hyperlink r:id="rId21" w:history="1">
        <w:r w:rsidRPr="000347D4">
          <w:rPr>
            <w:rFonts w:ascii="Liberation Serif" w:eastAsiaTheme="minorHAnsi" w:hAnsi="Liberation Serif"/>
            <w:bCs/>
            <w:sz w:val="28"/>
            <w:szCs w:val="28"/>
            <w:lang w:eastAsia="en-US"/>
          </w:rPr>
          <w:t>Законом</w:t>
        </w:r>
      </w:hyperlink>
      <w:r w:rsidR="002178A1" w:rsidRPr="000347D4">
        <w:rPr>
          <w:rFonts w:ascii="Liberation Serif" w:eastAsiaTheme="minorHAnsi" w:hAnsi="Liberation Serif"/>
          <w:bCs/>
          <w:sz w:val="28"/>
          <w:szCs w:val="28"/>
          <w:lang w:eastAsia="en-US"/>
        </w:rPr>
        <w:t>№</w:t>
      </w:r>
      <w:r w:rsidRPr="000347D4">
        <w:rPr>
          <w:rFonts w:ascii="Liberation Serif" w:eastAsiaTheme="minorHAnsi" w:hAnsi="Liberation Serif"/>
          <w:bCs/>
          <w:sz w:val="28"/>
          <w:szCs w:val="28"/>
          <w:lang w:eastAsia="en-US"/>
        </w:rPr>
        <w:t xml:space="preserve"> 248-ФЗ, а также имеет </w:t>
      </w:r>
      <w:r w:rsidRPr="000347D4">
        <w:rPr>
          <w:rFonts w:ascii="Liberation Serif" w:eastAsiaTheme="minorHAnsi" w:hAnsi="Liberation Serif"/>
          <w:bCs/>
          <w:sz w:val="28"/>
          <w:szCs w:val="28"/>
          <w:lang w:eastAsia="en-US"/>
        </w:rPr>
        <w:lastRenderedPageBreak/>
        <w:t>право пользоваться техническими средствами, в том числе осуществлять</w:t>
      </w:r>
      <w:r w:rsidRPr="002178A1">
        <w:rPr>
          <w:rFonts w:eastAsiaTheme="minorHAnsi"/>
          <w:bCs/>
          <w:sz w:val="28"/>
          <w:szCs w:val="28"/>
          <w:lang w:eastAsia="en-US"/>
        </w:rPr>
        <w:t xml:space="preserve"> фотосъемку, аудио- и видеозапись объектов и документов (кроме объектов и документов, отнесенных к государственной и иной охраняемой законом тайне).</w:t>
      </w:r>
    </w:p>
    <w:p w:rsidR="00C82081" w:rsidRPr="00E771E6" w:rsidRDefault="00C82081" w:rsidP="00E771E6">
      <w:pPr>
        <w:autoSpaceDE w:val="0"/>
        <w:autoSpaceDN w:val="0"/>
        <w:adjustRightInd w:val="0"/>
        <w:ind w:firstLine="709"/>
        <w:jc w:val="both"/>
        <w:rPr>
          <w:rFonts w:ascii="Liberation Serif" w:eastAsiaTheme="minorHAnsi" w:hAnsi="Liberation Serif"/>
          <w:bCs/>
          <w:sz w:val="28"/>
          <w:szCs w:val="28"/>
          <w:lang w:eastAsia="en-US"/>
        </w:rPr>
      </w:pPr>
      <w:r w:rsidRPr="00E771E6">
        <w:rPr>
          <w:rFonts w:ascii="Liberation Serif" w:eastAsiaTheme="minorHAnsi" w:hAnsi="Liberation Serif"/>
          <w:bCs/>
          <w:sz w:val="28"/>
          <w:szCs w:val="28"/>
          <w:lang w:eastAsia="en-US"/>
        </w:rPr>
        <w:t>8. Объектами муниципального контроля в сфере благоустройства являются:</w:t>
      </w:r>
    </w:p>
    <w:p w:rsidR="00C82081" w:rsidRPr="00E771E6" w:rsidRDefault="00C82081" w:rsidP="00E771E6">
      <w:pPr>
        <w:autoSpaceDE w:val="0"/>
        <w:autoSpaceDN w:val="0"/>
        <w:adjustRightInd w:val="0"/>
        <w:ind w:firstLine="709"/>
        <w:jc w:val="both"/>
        <w:rPr>
          <w:rFonts w:ascii="Liberation Serif" w:eastAsiaTheme="minorHAnsi" w:hAnsi="Liberation Serif"/>
          <w:bCs/>
          <w:sz w:val="28"/>
          <w:szCs w:val="28"/>
          <w:lang w:eastAsia="en-US"/>
        </w:rPr>
      </w:pPr>
      <w:r w:rsidRPr="00E771E6">
        <w:rPr>
          <w:rFonts w:ascii="Liberation Serif" w:eastAsiaTheme="minorHAnsi" w:hAnsi="Liberation Serif"/>
          <w:bCs/>
          <w:sz w:val="28"/>
          <w:szCs w:val="28"/>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82081" w:rsidRPr="00E771E6" w:rsidRDefault="00C82081" w:rsidP="00E771E6">
      <w:pPr>
        <w:autoSpaceDE w:val="0"/>
        <w:autoSpaceDN w:val="0"/>
        <w:adjustRightInd w:val="0"/>
        <w:ind w:firstLine="709"/>
        <w:jc w:val="both"/>
        <w:rPr>
          <w:rFonts w:ascii="Liberation Serif" w:eastAsiaTheme="minorHAnsi" w:hAnsi="Liberation Serif"/>
          <w:bCs/>
          <w:sz w:val="28"/>
          <w:szCs w:val="28"/>
          <w:lang w:eastAsia="en-US"/>
        </w:rPr>
      </w:pPr>
      <w:r w:rsidRPr="00E771E6">
        <w:rPr>
          <w:rFonts w:ascii="Liberation Serif" w:eastAsiaTheme="minorHAnsi" w:hAnsi="Liberation Serif"/>
          <w:bCs/>
          <w:sz w:val="28"/>
          <w:szCs w:val="28"/>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82081" w:rsidRPr="00E771E6" w:rsidRDefault="00C82081" w:rsidP="00E771E6">
      <w:pPr>
        <w:autoSpaceDE w:val="0"/>
        <w:autoSpaceDN w:val="0"/>
        <w:adjustRightInd w:val="0"/>
        <w:ind w:firstLine="709"/>
        <w:jc w:val="both"/>
        <w:rPr>
          <w:rFonts w:ascii="Liberation Serif" w:eastAsiaTheme="minorHAnsi" w:hAnsi="Liberation Serif"/>
          <w:bCs/>
          <w:sz w:val="28"/>
          <w:szCs w:val="28"/>
          <w:lang w:eastAsia="en-US"/>
        </w:rPr>
      </w:pPr>
      <w:r w:rsidRPr="00E771E6">
        <w:rPr>
          <w:rFonts w:ascii="Liberation Serif" w:eastAsiaTheme="minorHAnsi" w:hAnsi="Liberation Serif"/>
          <w:bCs/>
          <w:sz w:val="28"/>
          <w:szCs w:val="28"/>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(или) пользовании граждан или организаций, к которым предъявляются обязательные требования (далее - производственные объекты).</w:t>
      </w:r>
    </w:p>
    <w:p w:rsidR="00C82081" w:rsidRPr="00E771E6" w:rsidRDefault="00C82081" w:rsidP="00E771E6">
      <w:pPr>
        <w:autoSpaceDE w:val="0"/>
        <w:autoSpaceDN w:val="0"/>
        <w:adjustRightInd w:val="0"/>
        <w:ind w:firstLine="709"/>
        <w:jc w:val="both"/>
        <w:rPr>
          <w:rFonts w:ascii="Liberation Serif" w:eastAsiaTheme="minorHAnsi" w:hAnsi="Liberation Serif"/>
          <w:bCs/>
          <w:sz w:val="28"/>
          <w:szCs w:val="28"/>
          <w:lang w:eastAsia="en-US"/>
        </w:rPr>
      </w:pPr>
      <w:r w:rsidRPr="00E771E6">
        <w:rPr>
          <w:rFonts w:ascii="Liberation Serif" w:eastAsiaTheme="minorHAnsi" w:hAnsi="Liberation Serif"/>
          <w:bCs/>
          <w:sz w:val="28"/>
          <w:szCs w:val="28"/>
          <w:lang w:eastAsia="en-US"/>
        </w:rPr>
        <w:t xml:space="preserve">9. Учет объектов муниципального контроля в сфере благоустройства осуществляется органом муниципального контроля путем ведения реестра (перечня) объектов муниципального контроля. При сборе, обработке, анализе и учете сведений об объектах муниципального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обхода территории, а также общедоступную информацию, включая информацию, размещенную в информационно-телекоммуникационной сети </w:t>
      </w:r>
      <w:r w:rsidR="00E771E6">
        <w:rPr>
          <w:rFonts w:ascii="Liberation Serif" w:eastAsiaTheme="minorHAnsi" w:hAnsi="Liberation Serif"/>
          <w:bCs/>
          <w:sz w:val="28"/>
          <w:szCs w:val="28"/>
          <w:lang w:eastAsia="en-US"/>
        </w:rPr>
        <w:t>«</w:t>
      </w:r>
      <w:r w:rsidRPr="00E771E6">
        <w:rPr>
          <w:rFonts w:ascii="Liberation Serif" w:eastAsiaTheme="minorHAnsi" w:hAnsi="Liberation Serif"/>
          <w:bCs/>
          <w:sz w:val="28"/>
          <w:szCs w:val="28"/>
          <w:lang w:eastAsia="en-US"/>
        </w:rPr>
        <w:t>Интернет</w:t>
      </w:r>
      <w:r w:rsidR="00E771E6">
        <w:rPr>
          <w:rFonts w:ascii="Liberation Serif" w:eastAsiaTheme="minorHAnsi" w:hAnsi="Liberation Serif"/>
          <w:bCs/>
          <w:sz w:val="28"/>
          <w:szCs w:val="28"/>
          <w:lang w:eastAsia="en-US"/>
        </w:rPr>
        <w:t>»</w:t>
      </w:r>
      <w:r w:rsidRPr="00E771E6">
        <w:rPr>
          <w:rFonts w:ascii="Liberation Serif" w:eastAsiaTheme="minorHAnsi" w:hAnsi="Liberation Serif"/>
          <w:bCs/>
          <w:sz w:val="28"/>
          <w:szCs w:val="28"/>
          <w:lang w:eastAsia="en-US"/>
        </w:rPr>
        <w:t>.</w:t>
      </w:r>
    </w:p>
    <w:p w:rsidR="00C82081" w:rsidRPr="009A158A" w:rsidRDefault="00C82081" w:rsidP="00E771E6">
      <w:pPr>
        <w:autoSpaceDE w:val="0"/>
        <w:autoSpaceDN w:val="0"/>
        <w:adjustRightInd w:val="0"/>
        <w:ind w:firstLine="709"/>
        <w:jc w:val="both"/>
        <w:rPr>
          <w:rFonts w:ascii="Liberation Serif" w:eastAsiaTheme="minorHAnsi" w:hAnsi="Liberation Serif"/>
          <w:bCs/>
          <w:i/>
          <w:sz w:val="28"/>
          <w:szCs w:val="28"/>
          <w:lang w:eastAsia="en-US"/>
        </w:rPr>
      </w:pPr>
      <w:r w:rsidRPr="00E771E6">
        <w:rPr>
          <w:rFonts w:ascii="Liberation Serif" w:eastAsiaTheme="minorHAnsi" w:hAnsi="Liberation Serif"/>
          <w:bCs/>
          <w:i/>
          <w:sz w:val="28"/>
          <w:szCs w:val="28"/>
          <w:lang w:eastAsia="en-US"/>
        </w:rPr>
        <w:t xml:space="preserve">(п. 9 в </w:t>
      </w:r>
      <w:r w:rsidR="003E5356" w:rsidRPr="00E771E6">
        <w:rPr>
          <w:rFonts w:ascii="Liberation Serif" w:eastAsiaTheme="minorHAnsi" w:hAnsi="Liberation Serif"/>
          <w:bCs/>
          <w:i/>
          <w:sz w:val="28"/>
          <w:szCs w:val="28"/>
          <w:lang w:eastAsia="en-US"/>
        </w:rPr>
        <w:t>редакции</w:t>
      </w:r>
      <w:hyperlink r:id="rId22" w:history="1">
        <w:r w:rsidR="00E771E6" w:rsidRPr="00E771E6">
          <w:rPr>
            <w:rFonts w:ascii="Liberation Serif" w:eastAsiaTheme="minorHAnsi" w:hAnsi="Liberation Serif"/>
            <w:bCs/>
            <w:i/>
            <w:sz w:val="28"/>
            <w:szCs w:val="28"/>
            <w:lang w:eastAsia="en-US"/>
          </w:rPr>
          <w:t>р</w:t>
        </w:r>
        <w:r w:rsidR="00F825CB" w:rsidRPr="00E771E6">
          <w:rPr>
            <w:rFonts w:ascii="Liberation Serif" w:eastAsiaTheme="minorHAnsi" w:hAnsi="Liberation Serif"/>
            <w:bCs/>
            <w:i/>
            <w:sz w:val="28"/>
            <w:szCs w:val="28"/>
            <w:lang w:eastAsia="en-US"/>
          </w:rPr>
          <w:t>ешения</w:t>
        </w:r>
      </w:hyperlink>
      <w:r w:rsidRPr="00E771E6">
        <w:rPr>
          <w:rFonts w:ascii="Liberation Serif" w:eastAsiaTheme="minorHAnsi" w:hAnsi="Liberation Serif"/>
          <w:bCs/>
          <w:i/>
          <w:sz w:val="28"/>
          <w:szCs w:val="28"/>
          <w:lang w:eastAsia="en-US"/>
        </w:rPr>
        <w:t xml:space="preserve"> Думы Каменск-Уральского городского округа от 22</w:t>
      </w:r>
      <w:r w:rsidRPr="009A158A">
        <w:rPr>
          <w:rFonts w:ascii="Liberation Serif" w:eastAsiaTheme="minorHAnsi" w:hAnsi="Liberation Serif"/>
          <w:bCs/>
          <w:i/>
          <w:sz w:val="28"/>
          <w:szCs w:val="28"/>
          <w:lang w:eastAsia="en-US"/>
        </w:rPr>
        <w:t xml:space="preserve">.12.2021 </w:t>
      </w:r>
      <w:r w:rsidR="002178A1" w:rsidRPr="009A158A">
        <w:rPr>
          <w:rFonts w:ascii="Liberation Serif" w:eastAsiaTheme="minorHAnsi" w:hAnsi="Liberation Serif"/>
          <w:bCs/>
          <w:i/>
          <w:sz w:val="28"/>
          <w:szCs w:val="28"/>
          <w:lang w:eastAsia="en-US"/>
        </w:rPr>
        <w:t>№</w:t>
      </w:r>
      <w:r w:rsidRPr="009A158A">
        <w:rPr>
          <w:rFonts w:ascii="Liberation Serif" w:eastAsiaTheme="minorHAnsi" w:hAnsi="Liberation Serif"/>
          <w:bCs/>
          <w:i/>
          <w:sz w:val="28"/>
          <w:szCs w:val="28"/>
          <w:lang w:eastAsia="en-US"/>
        </w:rPr>
        <w:t xml:space="preserve"> 47)</w:t>
      </w:r>
    </w:p>
    <w:p w:rsidR="00C82081" w:rsidRPr="009A158A" w:rsidRDefault="00C82081" w:rsidP="00E771E6">
      <w:pPr>
        <w:autoSpaceDE w:val="0"/>
        <w:autoSpaceDN w:val="0"/>
        <w:adjustRightInd w:val="0"/>
        <w:ind w:firstLine="709"/>
        <w:jc w:val="both"/>
        <w:rPr>
          <w:rFonts w:ascii="Liberation Serif" w:eastAsiaTheme="minorHAnsi" w:hAnsi="Liberation Serif"/>
          <w:bCs/>
          <w:sz w:val="28"/>
          <w:szCs w:val="28"/>
          <w:lang w:eastAsia="en-US"/>
        </w:rPr>
      </w:pPr>
      <w:r w:rsidRPr="009A158A">
        <w:rPr>
          <w:rFonts w:ascii="Liberation Serif" w:eastAsiaTheme="minorHAnsi" w:hAnsi="Liberation Serif"/>
          <w:bCs/>
          <w:sz w:val="28"/>
          <w:szCs w:val="28"/>
          <w:lang w:eastAsia="en-US"/>
        </w:rPr>
        <w:t xml:space="preserve">9.1. Реестр (перечень) объектов контроля утверждается приказом </w:t>
      </w:r>
      <w:r w:rsidR="00EE16CE" w:rsidRPr="009A158A">
        <w:rPr>
          <w:rFonts w:ascii="Liberation Serif" w:eastAsiaTheme="minorHAnsi" w:hAnsi="Liberation Serif" w:cs="Liberation Serif"/>
          <w:sz w:val="28"/>
          <w:szCs w:val="28"/>
          <w:lang w:eastAsia="en-US"/>
        </w:rPr>
        <w:t>главы Администрации района</w:t>
      </w:r>
      <w:r w:rsidRPr="009A158A">
        <w:rPr>
          <w:rFonts w:ascii="Liberation Serif" w:eastAsiaTheme="minorHAnsi" w:hAnsi="Liberation Serif"/>
          <w:bCs/>
          <w:sz w:val="28"/>
          <w:szCs w:val="28"/>
          <w:lang w:eastAsia="en-US"/>
        </w:rPr>
        <w:t xml:space="preserve"> и размещается на официальном сайте органа муниципального контроля в информационно-телекоммуникационной сети </w:t>
      </w:r>
      <w:r w:rsidR="00E771E6" w:rsidRPr="009A158A">
        <w:rPr>
          <w:rFonts w:ascii="Liberation Serif" w:eastAsiaTheme="minorHAnsi" w:hAnsi="Liberation Serif"/>
          <w:bCs/>
          <w:sz w:val="28"/>
          <w:szCs w:val="28"/>
          <w:lang w:eastAsia="en-US"/>
        </w:rPr>
        <w:t>«</w:t>
      </w:r>
      <w:r w:rsidRPr="009A158A">
        <w:rPr>
          <w:rFonts w:ascii="Liberation Serif" w:eastAsiaTheme="minorHAnsi" w:hAnsi="Liberation Serif"/>
          <w:bCs/>
          <w:sz w:val="28"/>
          <w:szCs w:val="28"/>
          <w:lang w:eastAsia="en-US"/>
        </w:rPr>
        <w:t>Интернет</w:t>
      </w:r>
      <w:r w:rsidR="00E771E6" w:rsidRPr="009A158A">
        <w:rPr>
          <w:rFonts w:ascii="Liberation Serif" w:eastAsiaTheme="minorHAnsi" w:hAnsi="Liberation Serif"/>
          <w:bCs/>
          <w:sz w:val="28"/>
          <w:szCs w:val="28"/>
          <w:lang w:eastAsia="en-US"/>
        </w:rPr>
        <w:t>»</w:t>
      </w:r>
      <w:r w:rsidRPr="009A158A">
        <w:rPr>
          <w:rFonts w:ascii="Liberation Serif" w:eastAsiaTheme="minorHAnsi" w:hAnsi="Liberation Serif"/>
          <w:bCs/>
          <w:sz w:val="28"/>
          <w:szCs w:val="28"/>
          <w:lang w:eastAsia="en-US"/>
        </w:rPr>
        <w:t xml:space="preserve"> (</w:t>
      </w:r>
      <w:hyperlink r:id="rId23" w:history="1">
        <w:r w:rsidRPr="009A158A">
          <w:rPr>
            <w:rFonts w:ascii="Liberation Serif" w:eastAsiaTheme="minorHAnsi" w:hAnsi="Liberation Serif"/>
            <w:bCs/>
            <w:sz w:val="28"/>
            <w:szCs w:val="28"/>
            <w:lang w:eastAsia="en-US"/>
          </w:rPr>
          <w:t>https://kame</w:t>
        </w:r>
        <w:r w:rsidR="002178A1" w:rsidRPr="009A158A">
          <w:rPr>
            <w:rFonts w:ascii="Liberation Serif" w:eastAsiaTheme="minorHAnsi" w:hAnsi="Liberation Serif"/>
            <w:bCs/>
            <w:sz w:val="28"/>
            <w:szCs w:val="28"/>
            <w:lang w:eastAsia="en-US"/>
          </w:rPr>
          <w:t>№</w:t>
        </w:r>
        <w:r w:rsidRPr="009A158A">
          <w:rPr>
            <w:rFonts w:ascii="Liberation Serif" w:eastAsiaTheme="minorHAnsi" w:hAnsi="Liberation Serif"/>
            <w:bCs/>
            <w:sz w:val="28"/>
            <w:szCs w:val="28"/>
            <w:lang w:eastAsia="en-US"/>
          </w:rPr>
          <w:t>sk-uralskiy.ru/</w:t>
        </w:r>
      </w:hyperlink>
      <w:r w:rsidRPr="009A158A">
        <w:rPr>
          <w:rFonts w:ascii="Liberation Serif" w:eastAsiaTheme="minorHAnsi" w:hAnsi="Liberation Serif"/>
          <w:bCs/>
          <w:sz w:val="28"/>
          <w:szCs w:val="28"/>
          <w:lang w:eastAsia="en-US"/>
        </w:rPr>
        <w:t>, далее - официальный сайт органа муниципального контроля).</w:t>
      </w:r>
    </w:p>
    <w:p w:rsidR="00C82081" w:rsidRPr="00E771E6" w:rsidRDefault="00C82081" w:rsidP="00E771E6">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(подп. 9.1 в </w:t>
      </w:r>
      <w:r w:rsidR="003E5356" w:rsidRPr="009A158A">
        <w:rPr>
          <w:rFonts w:ascii="Liberation Serif" w:eastAsiaTheme="minorHAnsi" w:hAnsi="Liberation Serif"/>
          <w:bCs/>
          <w:i/>
          <w:sz w:val="28"/>
          <w:szCs w:val="28"/>
          <w:lang w:eastAsia="en-US"/>
        </w:rPr>
        <w:t>редакции</w:t>
      </w:r>
      <w:hyperlink r:id="rId24" w:history="1">
        <w:r w:rsidR="00E771E6" w:rsidRPr="009A158A">
          <w:rPr>
            <w:rFonts w:ascii="Liberation Serif" w:eastAsiaTheme="minorHAnsi" w:hAnsi="Liberation Serif"/>
            <w:bCs/>
            <w:i/>
            <w:sz w:val="28"/>
            <w:szCs w:val="28"/>
            <w:lang w:eastAsia="en-US"/>
          </w:rPr>
          <w:t>р</w:t>
        </w:r>
        <w:r w:rsidR="00F825CB" w:rsidRPr="009A158A">
          <w:rPr>
            <w:rFonts w:ascii="Liberation Serif" w:eastAsiaTheme="minorHAnsi" w:hAnsi="Liberation Serif"/>
            <w:bCs/>
            <w:i/>
            <w:sz w:val="28"/>
            <w:szCs w:val="28"/>
            <w:lang w:eastAsia="en-US"/>
          </w:rPr>
          <w:t>ешени</w:t>
        </w:r>
        <w:r w:rsidR="00EE16CE" w:rsidRPr="009A158A">
          <w:rPr>
            <w:rFonts w:ascii="Liberation Serif" w:eastAsiaTheme="minorHAnsi" w:hAnsi="Liberation Serif"/>
            <w:bCs/>
            <w:i/>
            <w:sz w:val="28"/>
            <w:szCs w:val="28"/>
            <w:lang w:eastAsia="en-US"/>
          </w:rPr>
          <w:t>й</w:t>
        </w:r>
      </w:hyperlink>
      <w:r w:rsidRPr="009A158A">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9A158A">
        <w:rPr>
          <w:rFonts w:ascii="Liberation Serif" w:eastAsiaTheme="minorHAnsi" w:hAnsi="Liberation Serif"/>
          <w:bCs/>
          <w:i/>
          <w:sz w:val="28"/>
          <w:szCs w:val="28"/>
          <w:lang w:eastAsia="en-US"/>
        </w:rPr>
        <w:t>№</w:t>
      </w:r>
      <w:r w:rsidRPr="009A158A">
        <w:rPr>
          <w:rFonts w:ascii="Liberation Serif" w:eastAsiaTheme="minorHAnsi" w:hAnsi="Liberation Serif"/>
          <w:bCs/>
          <w:i/>
          <w:sz w:val="28"/>
          <w:szCs w:val="28"/>
          <w:lang w:eastAsia="en-US"/>
        </w:rPr>
        <w:t xml:space="preserve"> 47</w:t>
      </w:r>
      <w:r w:rsidR="00EE16CE" w:rsidRPr="009A158A">
        <w:rPr>
          <w:rFonts w:ascii="Liberation Serif" w:eastAsiaTheme="minorHAnsi" w:hAnsi="Liberation Serif"/>
          <w:bCs/>
          <w:i/>
          <w:sz w:val="28"/>
          <w:szCs w:val="28"/>
          <w:lang w:eastAsia="en-US"/>
        </w:rPr>
        <w:t xml:space="preserve">,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E771E6" w:rsidRDefault="00C82081" w:rsidP="00E771E6">
      <w:pPr>
        <w:autoSpaceDE w:val="0"/>
        <w:autoSpaceDN w:val="0"/>
        <w:adjustRightInd w:val="0"/>
        <w:ind w:firstLine="709"/>
        <w:jc w:val="both"/>
        <w:rPr>
          <w:rFonts w:ascii="Liberation Serif" w:eastAsiaTheme="minorHAnsi" w:hAnsi="Liberation Serif"/>
          <w:bCs/>
          <w:sz w:val="28"/>
          <w:szCs w:val="28"/>
          <w:lang w:eastAsia="en-US"/>
        </w:rPr>
      </w:pPr>
      <w:r w:rsidRPr="00E771E6">
        <w:rPr>
          <w:rFonts w:ascii="Liberation Serif" w:eastAsiaTheme="minorHAnsi" w:hAnsi="Liberation Serif"/>
          <w:bCs/>
          <w:sz w:val="28"/>
          <w:szCs w:val="28"/>
          <w:lang w:eastAsia="en-US"/>
        </w:rPr>
        <w:t>9.2. Перечень объектов муниципального контроля утверждается приказом главы Администрации района.</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E771E6">
        <w:rPr>
          <w:rFonts w:ascii="Liberation Serif" w:eastAsiaTheme="minorHAnsi" w:hAnsi="Liberation Serif"/>
          <w:bCs/>
          <w:sz w:val="28"/>
          <w:szCs w:val="28"/>
          <w:lang w:eastAsia="en-US"/>
        </w:rPr>
        <w:t xml:space="preserve">10. </w:t>
      </w:r>
      <w:r w:rsidRPr="00FC2531">
        <w:rPr>
          <w:rFonts w:ascii="Liberation Serif" w:eastAsiaTheme="minorHAnsi" w:hAnsi="Liberation Serif"/>
          <w:bCs/>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lastRenderedPageBreak/>
        <w:t xml:space="preserve">11. К отношениям, связанным с осуществлением муниципального контроля в сфере благоустройства, применяются положения </w:t>
      </w:r>
      <w:hyperlink r:id="rId25" w:history="1">
        <w:r w:rsidRPr="00FC2531">
          <w:rPr>
            <w:rFonts w:ascii="Liberation Serif" w:eastAsiaTheme="minorHAnsi" w:hAnsi="Liberation Serif"/>
            <w:bCs/>
            <w:sz w:val="28"/>
            <w:szCs w:val="28"/>
            <w:lang w:eastAsia="en-US"/>
          </w:rPr>
          <w:t>Закона</w:t>
        </w:r>
      </w:hyperlink>
      <w:r w:rsidR="002178A1" w:rsidRPr="00FC2531">
        <w:rPr>
          <w:rFonts w:ascii="Liberation Serif" w:eastAsiaTheme="minorHAnsi" w:hAnsi="Liberation Serif"/>
          <w:bCs/>
          <w:sz w:val="28"/>
          <w:szCs w:val="28"/>
          <w:lang w:eastAsia="en-US"/>
        </w:rPr>
        <w:t>№</w:t>
      </w:r>
      <w:r w:rsidRPr="00FC2531">
        <w:rPr>
          <w:rFonts w:ascii="Liberation Serif" w:eastAsiaTheme="minorHAnsi" w:hAnsi="Liberation Serif"/>
          <w:bCs/>
          <w:sz w:val="28"/>
          <w:szCs w:val="28"/>
          <w:lang w:eastAsia="en-US"/>
        </w:rPr>
        <w:t xml:space="preserve"> 248-ФЗ.</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 xml:space="preserve">11.1. Понятия, используемые в настоящем Положении, применяются в значениях, установленных </w:t>
      </w:r>
      <w:hyperlink r:id="rId26" w:history="1">
        <w:r w:rsidRPr="00FC2531">
          <w:rPr>
            <w:rFonts w:ascii="Liberation Serif" w:eastAsiaTheme="minorHAnsi" w:hAnsi="Liberation Serif"/>
            <w:bCs/>
            <w:sz w:val="28"/>
            <w:szCs w:val="28"/>
            <w:lang w:eastAsia="en-US"/>
          </w:rPr>
          <w:t>Законом</w:t>
        </w:r>
      </w:hyperlink>
      <w:r w:rsidR="002178A1" w:rsidRPr="00FC2531">
        <w:rPr>
          <w:rFonts w:ascii="Liberation Serif" w:eastAsiaTheme="minorHAnsi" w:hAnsi="Liberation Serif"/>
          <w:bCs/>
          <w:sz w:val="28"/>
          <w:szCs w:val="28"/>
          <w:lang w:eastAsia="en-US"/>
        </w:rPr>
        <w:t>№</w:t>
      </w:r>
      <w:r w:rsidRPr="00FC2531">
        <w:rPr>
          <w:rFonts w:ascii="Liberation Serif" w:eastAsiaTheme="minorHAnsi" w:hAnsi="Liberation Serif"/>
          <w:bCs/>
          <w:sz w:val="28"/>
          <w:szCs w:val="28"/>
          <w:lang w:eastAsia="en-US"/>
        </w:rPr>
        <w:t xml:space="preserve"> 248-ФЗ.</w:t>
      </w:r>
    </w:p>
    <w:p w:rsidR="00C82081" w:rsidRPr="00C41C8A" w:rsidRDefault="00C82081" w:rsidP="00FC2531">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sz w:val="28"/>
          <w:szCs w:val="28"/>
          <w:lang w:eastAsia="en-US"/>
        </w:rPr>
        <w:t xml:space="preserve">11.2. </w:t>
      </w:r>
      <w:r w:rsidR="00C41C8A" w:rsidRPr="009A158A">
        <w:rPr>
          <w:rFonts w:ascii="Liberation Serif" w:eastAsiaTheme="minorHAnsi" w:hAnsi="Liberation Serif"/>
          <w:bCs/>
          <w:sz w:val="28"/>
          <w:szCs w:val="28"/>
          <w:lang w:eastAsia="en-US"/>
        </w:rPr>
        <w:t xml:space="preserve">Утратил силу. - </w:t>
      </w:r>
      <w:r w:rsidR="00C41C8A" w:rsidRPr="009A158A">
        <w:rPr>
          <w:rFonts w:ascii="Liberation Serif" w:eastAsiaTheme="minorHAnsi" w:hAnsi="Liberation Serif"/>
          <w:bCs/>
          <w:i/>
          <w:sz w:val="28"/>
          <w:szCs w:val="28"/>
          <w:lang w:eastAsia="en-US"/>
        </w:rPr>
        <w:t xml:space="preserve">Решение Думы Каменск-Уральского городского округа от 23.04.2025 </w:t>
      </w:r>
      <w:r w:rsidR="009A158A" w:rsidRP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 xml:space="preserve">12.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w:t>
      </w:r>
      <w:r w:rsidR="00F825CB" w:rsidRPr="00FC2531">
        <w:rPr>
          <w:rFonts w:ascii="Liberation Serif" w:eastAsiaTheme="minorHAnsi" w:hAnsi="Liberation Serif"/>
          <w:bCs/>
          <w:sz w:val="28"/>
          <w:szCs w:val="28"/>
          <w:lang w:eastAsia="en-US"/>
        </w:rPr>
        <w:t>решения</w:t>
      </w:r>
      <w:r w:rsidRPr="00FC2531">
        <w:rPr>
          <w:rFonts w:ascii="Liberation Serif" w:eastAsiaTheme="minorHAnsi" w:hAnsi="Liberation Serif"/>
          <w:bCs/>
          <w:sz w:val="28"/>
          <w:szCs w:val="28"/>
          <w:lang w:eastAsia="en-US"/>
        </w:rPr>
        <w:t>х, обмен документами и сведениями с контролируемыми лицами осуществляются на бумажном носителе.</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p>
    <w:p w:rsidR="006F79C1" w:rsidRPr="009A158A" w:rsidRDefault="006F79C1" w:rsidP="006F79C1">
      <w:pPr>
        <w:autoSpaceDE w:val="0"/>
        <w:autoSpaceDN w:val="0"/>
        <w:adjustRightInd w:val="0"/>
        <w:jc w:val="center"/>
        <w:rPr>
          <w:rFonts w:ascii="Liberation Serif" w:hAnsi="Liberation Serif" w:cs="Liberation Serif"/>
          <w:sz w:val="28"/>
          <w:szCs w:val="28"/>
        </w:rPr>
      </w:pPr>
      <w:r w:rsidRPr="009A158A">
        <w:rPr>
          <w:rFonts w:ascii="Liberation Serif" w:hAnsi="Liberation Serif" w:cs="Liberation Serif"/>
          <w:sz w:val="28"/>
          <w:szCs w:val="28"/>
        </w:rPr>
        <w:t>Раздел II.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F79C1" w:rsidRPr="009A158A" w:rsidRDefault="006F79C1" w:rsidP="006F79C1">
      <w:pPr>
        <w:autoSpaceDE w:val="0"/>
        <w:autoSpaceDN w:val="0"/>
        <w:adjustRightInd w:val="0"/>
        <w:ind w:firstLine="709"/>
        <w:jc w:val="center"/>
        <w:rPr>
          <w:rFonts w:ascii="Liberation Serif" w:hAnsi="Liberation Serif" w:cs="Liberation Serif"/>
          <w:sz w:val="28"/>
          <w:szCs w:val="28"/>
        </w:rPr>
      </w:pPr>
    </w:p>
    <w:p w:rsidR="006F79C1" w:rsidRPr="009A158A" w:rsidRDefault="006F79C1" w:rsidP="006F79C1">
      <w:pPr>
        <w:autoSpaceDE w:val="0"/>
        <w:autoSpaceDN w:val="0"/>
        <w:adjustRightInd w:val="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13. Муниципальный контроль в сфере благоустройства осуществляется на основе управления рисками причинения вреда (ущерба) охраняемым законом ценностям.</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 xml:space="preserve">13.1. В целях управления рисками причинения вреда (ущерба) охраняемым законом ценностям при осуществлении муниципального контроля в сфере благоустройства орган муниципального контроля относит объекты контроля к одной из следующих категорий риска причинения вреда (ущерба) охраняемым законом ценностям (далее </w:t>
      </w:r>
      <w:r w:rsidRPr="009A158A">
        <w:rPr>
          <w:rFonts w:ascii="Liberation Serif" w:hAnsi="Liberation Serif"/>
          <w:sz w:val="28"/>
          <w:szCs w:val="28"/>
        </w:rPr>
        <w:t>–</w:t>
      </w:r>
      <w:r w:rsidRPr="009A158A">
        <w:rPr>
          <w:rFonts w:ascii="Liberation Serif" w:hAnsi="Liberation Serif" w:cs="Liberation Serif"/>
          <w:sz w:val="28"/>
          <w:szCs w:val="28"/>
        </w:rPr>
        <w:t xml:space="preserve"> категории риска):</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1) средний риск;</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2) умеренный риск;</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3) низкий риск.</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13.2. В целях отнесения объектов контроля к определенным категориям риска органом муниципального контроля осуществляются сбор, обработка, анализ и учет сведений об объектах контроля, характеризующих уровень рисков причинения вреда (ущерба) охраняемым законом ценностям,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и иных сведений об объектах муниципального контроля.</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 xml:space="preserve">13.3. Отнесение объекта контроля к одной из категорий риска осуществляется на основе сопоставления его характеристик с критериями риска </w:t>
      </w:r>
      <w:r w:rsidRPr="009A158A">
        <w:rPr>
          <w:rFonts w:ascii="Liberation Serif" w:hAnsi="Liberation Serif" w:cs="Liberation Serif"/>
          <w:sz w:val="28"/>
          <w:szCs w:val="28"/>
        </w:rPr>
        <w:lastRenderedPageBreak/>
        <w:t>причинения вреда (ущерба) охраняемым законом ценностям, указанными в подпункте  13.5 настоящего пункта.</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13.4. Отнесение объекта контроля к определенной категории риска и изменение присвоенной объекту контроля категории риска осуществляются приказом главы Администрации района.</w:t>
      </w:r>
    </w:p>
    <w:p w:rsidR="006F79C1" w:rsidRPr="009A158A" w:rsidRDefault="006F79C1" w:rsidP="006F79C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6F79C1" w:rsidRPr="009A158A" w:rsidRDefault="006F79C1" w:rsidP="006F79C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F79C1" w:rsidRPr="009A158A" w:rsidRDefault="006F79C1" w:rsidP="006F79C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Контролируемое лицо, в том числе с использованием единого портала государственных и муниципальных услуг (функций), вправе подать в орган муниципального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 xml:space="preserve">13.5. В целях отнесения объектов контроля к категориям риска при осуществлении муниципального контроля в сфере благоустройства устанавливаются следующие критерии риска: </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 xml:space="preserve">1) к категории среднего риска относятся объекты контроля при наличии у контролируемого лица в течение двух лет, предшествующих дате принятия органом муниципального контроля решения об отнесении объекта контроля к категории риска, не исполненного в установленный срок предписания, выданного по факту несоблюдения обязательных требований, подлежащих исполнению (соблюдению) контролируемым лицом при осуществлении контролируемой деятельности, </w:t>
      </w:r>
      <w:r w:rsidRPr="009A158A">
        <w:rPr>
          <w:rFonts w:ascii="Liberation Serif" w:hAnsi="Liberation Serif"/>
          <w:sz w:val="28"/>
          <w:szCs w:val="28"/>
        </w:rPr>
        <w:t xml:space="preserve">и (или) </w:t>
      </w:r>
      <w:r w:rsidRPr="009A158A">
        <w:rPr>
          <w:rFonts w:ascii="Liberation Serif" w:hAnsi="Liberation Serif" w:cs="Liberation Serif"/>
          <w:sz w:val="28"/>
          <w:szCs w:val="28"/>
        </w:rPr>
        <w:t xml:space="preserve">совершения контролируемым лицом (должностными лицами контролируемого лица) </w:t>
      </w:r>
      <w:r w:rsidRPr="009A158A">
        <w:rPr>
          <w:rFonts w:ascii="Liberation Serif" w:hAnsi="Liberation Serif"/>
          <w:sz w:val="28"/>
          <w:szCs w:val="28"/>
        </w:rPr>
        <w:t xml:space="preserve">в течение двух лет, предшествующих дате </w:t>
      </w:r>
      <w:r w:rsidRPr="009A158A">
        <w:rPr>
          <w:rFonts w:ascii="Liberation Serif" w:hAnsi="Liberation Serif" w:cs="Liberation Serif"/>
          <w:sz w:val="28"/>
          <w:szCs w:val="28"/>
        </w:rPr>
        <w:t>принятия органом муниципального контроля решения об отнесении объекта контроля к категории риска,</w:t>
      </w:r>
      <w:r w:rsidRPr="009A158A">
        <w:rPr>
          <w:rFonts w:ascii="Liberation Serif" w:hAnsi="Liberation Serif"/>
          <w:sz w:val="28"/>
          <w:szCs w:val="28"/>
        </w:rPr>
        <w:t xml:space="preserve"> административного правонарушения за нарушение обязательных требований;</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sz w:val="28"/>
          <w:szCs w:val="28"/>
        </w:rPr>
        <w:t xml:space="preserve">2) к категории умеренного риска относятся </w:t>
      </w:r>
      <w:r w:rsidRPr="009A158A">
        <w:rPr>
          <w:rFonts w:ascii="Liberation Serif" w:hAnsi="Liberation Serif" w:cs="Liberation Serif"/>
          <w:sz w:val="28"/>
          <w:szCs w:val="28"/>
        </w:rPr>
        <w:t xml:space="preserve">объекты контроля при наличии у контролируемого лица в течение одного года, предшествующего дате принятия органом муниципального контроля решения об отнесении объекта контроля к категории риска, не исполненного в установленный срок предписания, выданного по факту несоблюдения обязательных требований, подлежащих исполнению (соблюдению) контролируемым лицом при осуществлении контролируемой деятельности, </w:t>
      </w:r>
      <w:r w:rsidRPr="009A158A">
        <w:rPr>
          <w:rFonts w:ascii="Liberation Serif" w:hAnsi="Liberation Serif"/>
          <w:sz w:val="28"/>
          <w:szCs w:val="28"/>
        </w:rPr>
        <w:t xml:space="preserve">и (или) </w:t>
      </w:r>
      <w:r w:rsidRPr="009A158A">
        <w:rPr>
          <w:rFonts w:ascii="Liberation Serif" w:hAnsi="Liberation Serif" w:cs="Liberation Serif"/>
          <w:sz w:val="28"/>
          <w:szCs w:val="28"/>
        </w:rPr>
        <w:t xml:space="preserve">совершения контролируемым лицом (должностными лицами контролируемого лица) </w:t>
      </w:r>
      <w:r w:rsidRPr="009A158A">
        <w:rPr>
          <w:rFonts w:ascii="Liberation Serif" w:hAnsi="Liberation Serif"/>
          <w:sz w:val="28"/>
          <w:szCs w:val="28"/>
        </w:rPr>
        <w:t xml:space="preserve">в течение одного года, предшествующего дате </w:t>
      </w:r>
      <w:r w:rsidRPr="009A158A">
        <w:rPr>
          <w:rFonts w:ascii="Liberation Serif" w:hAnsi="Liberation Serif" w:cs="Liberation Serif"/>
          <w:sz w:val="28"/>
          <w:szCs w:val="28"/>
        </w:rPr>
        <w:t>принятия органом муниципального контроля решения об отнесении объекта контроля к категории риска,</w:t>
      </w:r>
      <w:r w:rsidRPr="009A158A">
        <w:rPr>
          <w:rFonts w:ascii="Liberation Serif" w:hAnsi="Liberation Serif"/>
          <w:sz w:val="28"/>
          <w:szCs w:val="28"/>
        </w:rPr>
        <w:t xml:space="preserve"> административного правонарушения за нарушение обязательных требований;</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sz w:val="28"/>
          <w:szCs w:val="28"/>
        </w:rPr>
        <w:lastRenderedPageBreak/>
        <w:t xml:space="preserve">3) </w:t>
      </w:r>
      <w:r w:rsidRPr="009A158A">
        <w:rPr>
          <w:rFonts w:ascii="Liberation Serif" w:hAnsi="Liberation Serif" w:cs="Liberation Serif"/>
          <w:sz w:val="28"/>
          <w:szCs w:val="28"/>
        </w:rPr>
        <w:t xml:space="preserve">к категории низкого риска относятся все иные объекты контроля, не соответствующие критериям для отнесения к категориям среднего или умеренного риска. </w:t>
      </w:r>
    </w:p>
    <w:p w:rsidR="006F79C1" w:rsidRPr="009A158A" w:rsidRDefault="006F79C1" w:rsidP="006F79C1">
      <w:pPr>
        <w:autoSpaceDE w:val="0"/>
        <w:autoSpaceDN w:val="0"/>
        <w:adjustRightInd w:val="0"/>
        <w:spacing w:before="24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13.6.</w:t>
      </w:r>
      <w:r w:rsidRPr="009A158A">
        <w:rPr>
          <w:rFonts w:ascii="Liberation Serif" w:hAnsi="Liberation Serif" w:cs="Liberation Serif"/>
          <w:sz w:val="28"/>
          <w:szCs w:val="28"/>
        </w:rPr>
        <w:tab/>
        <w:t>В отношении объектов контроля, отнесенных к категориям среднего, умеренного и низкого риска плановые контрольные мероприятия не проводятся.</w:t>
      </w:r>
    </w:p>
    <w:p w:rsidR="006F79C1" w:rsidRPr="00936614" w:rsidRDefault="006F79C1" w:rsidP="006F79C1">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(раздел </w:t>
      </w:r>
      <w:r w:rsidRPr="009A158A">
        <w:rPr>
          <w:rFonts w:ascii="Liberation Serif" w:eastAsiaTheme="minorHAnsi" w:hAnsi="Liberation Serif"/>
          <w:bCs/>
          <w:i/>
          <w:sz w:val="28"/>
          <w:szCs w:val="28"/>
          <w:lang w:val="en-US" w:eastAsia="en-US"/>
        </w:rPr>
        <w:t>II</w:t>
      </w:r>
      <w:r w:rsidRPr="009A158A">
        <w:rPr>
          <w:rFonts w:ascii="Liberation Serif" w:eastAsiaTheme="minorHAnsi" w:hAnsi="Liberation Serif"/>
          <w:bCs/>
          <w:i/>
          <w:sz w:val="28"/>
          <w:szCs w:val="28"/>
          <w:lang w:eastAsia="en-US"/>
        </w:rPr>
        <w:t xml:space="preserve"> в редакции решения Думы Каменск-Уральского городского округа от 23.04.2025</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p>
    <w:p w:rsidR="00C82081" w:rsidRPr="00FC2531" w:rsidRDefault="00C82081" w:rsidP="00FC2531">
      <w:pPr>
        <w:autoSpaceDE w:val="0"/>
        <w:autoSpaceDN w:val="0"/>
        <w:adjustRightInd w:val="0"/>
        <w:ind w:firstLine="709"/>
        <w:jc w:val="center"/>
        <w:outlineLvl w:val="1"/>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Раздел III. ПРОФИЛАКТИКА НАРУШЕНИЙ ОБЯЗАТЕЛЬНЫХ ТРЕБОВАНИЙ</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 xml:space="preserve">14.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органами муниципального контроля ежегодно утверждается программа профилактики рисков причинения вреда (ущерба) охраняемым законом ценностям в соответствии с требованиями </w:t>
      </w:r>
      <w:hyperlink r:id="rId27" w:history="1">
        <w:r w:rsidRPr="00FC2531">
          <w:rPr>
            <w:rFonts w:ascii="Liberation Serif" w:eastAsiaTheme="minorHAnsi" w:hAnsi="Liberation Serif"/>
            <w:bCs/>
            <w:sz w:val="28"/>
            <w:szCs w:val="28"/>
            <w:lang w:eastAsia="en-US"/>
          </w:rPr>
          <w:t>статьи 44</w:t>
        </w:r>
      </w:hyperlink>
      <w:r w:rsidRPr="00FC2531">
        <w:rPr>
          <w:rFonts w:ascii="Liberation Serif" w:eastAsiaTheme="minorHAnsi" w:hAnsi="Liberation Serif"/>
          <w:bCs/>
          <w:sz w:val="28"/>
          <w:szCs w:val="28"/>
          <w:lang w:eastAsia="en-US"/>
        </w:rPr>
        <w:t xml:space="preserve"> Закона </w:t>
      </w:r>
      <w:r w:rsidR="002178A1" w:rsidRPr="00FC2531">
        <w:rPr>
          <w:rFonts w:ascii="Liberation Serif" w:eastAsiaTheme="minorHAnsi" w:hAnsi="Liberation Serif"/>
          <w:bCs/>
          <w:sz w:val="28"/>
          <w:szCs w:val="28"/>
          <w:lang w:eastAsia="en-US"/>
        </w:rPr>
        <w:t>№</w:t>
      </w:r>
      <w:r w:rsidRPr="00FC2531">
        <w:rPr>
          <w:rFonts w:ascii="Liberation Serif" w:eastAsiaTheme="minorHAnsi" w:hAnsi="Liberation Serif"/>
          <w:bCs/>
          <w:sz w:val="28"/>
          <w:szCs w:val="28"/>
          <w:lang w:eastAsia="en-US"/>
        </w:rPr>
        <w:t xml:space="preserve"> 248-ФЗ.</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 xml:space="preserve">15. Органами муниципального контроля при осуществлении муниципального контроля в сфере благоустройства с учетом требований </w:t>
      </w:r>
      <w:hyperlink r:id="rId28" w:history="1">
        <w:r w:rsidRPr="00FC2531">
          <w:rPr>
            <w:rFonts w:ascii="Liberation Serif" w:eastAsiaTheme="minorHAnsi" w:hAnsi="Liberation Serif"/>
            <w:bCs/>
            <w:sz w:val="28"/>
            <w:szCs w:val="28"/>
            <w:lang w:eastAsia="en-US"/>
          </w:rPr>
          <w:t>статьи 45</w:t>
        </w:r>
      </w:hyperlink>
      <w:r w:rsidRPr="00FC2531">
        <w:rPr>
          <w:rFonts w:ascii="Liberation Serif" w:eastAsiaTheme="minorHAnsi" w:hAnsi="Liberation Serif"/>
          <w:bCs/>
          <w:sz w:val="28"/>
          <w:szCs w:val="28"/>
          <w:lang w:eastAsia="en-US"/>
        </w:rPr>
        <w:t xml:space="preserve"> Закона </w:t>
      </w:r>
      <w:r w:rsidR="002178A1" w:rsidRPr="00FC2531">
        <w:rPr>
          <w:rFonts w:ascii="Liberation Serif" w:eastAsiaTheme="minorHAnsi" w:hAnsi="Liberation Serif"/>
          <w:bCs/>
          <w:sz w:val="28"/>
          <w:szCs w:val="28"/>
          <w:lang w:eastAsia="en-US"/>
        </w:rPr>
        <w:t>№</w:t>
      </w:r>
      <w:r w:rsidRPr="00FC2531">
        <w:rPr>
          <w:rFonts w:ascii="Liberation Serif" w:eastAsiaTheme="minorHAnsi" w:hAnsi="Liberation Serif"/>
          <w:bCs/>
          <w:sz w:val="28"/>
          <w:szCs w:val="28"/>
          <w:lang w:eastAsia="en-US"/>
        </w:rPr>
        <w:t xml:space="preserve"> 248-ФЗ проводятся следующие профилактические мероприятия:</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1) информирование;</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2) обобщение правоприменительной практики;</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3) объявление предостережения о недопустимости нарушений обязательных требований (далее - предостережение);</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4) консультирование;</w:t>
      </w:r>
    </w:p>
    <w:p w:rsidR="00C82081" w:rsidRPr="00FC2531" w:rsidRDefault="00C82081" w:rsidP="00FC2531">
      <w:pPr>
        <w:autoSpaceDE w:val="0"/>
        <w:autoSpaceDN w:val="0"/>
        <w:adjustRightInd w:val="0"/>
        <w:ind w:firstLine="709"/>
        <w:jc w:val="both"/>
        <w:rPr>
          <w:rFonts w:ascii="Liberation Serif" w:eastAsiaTheme="minorHAnsi" w:hAnsi="Liberation Serif"/>
          <w:bCs/>
          <w:sz w:val="28"/>
          <w:szCs w:val="28"/>
          <w:lang w:eastAsia="en-US"/>
        </w:rPr>
      </w:pPr>
      <w:r w:rsidRPr="00FC2531">
        <w:rPr>
          <w:rFonts w:ascii="Liberation Serif" w:eastAsiaTheme="minorHAnsi" w:hAnsi="Liberation Serif"/>
          <w:bCs/>
          <w:sz w:val="28"/>
          <w:szCs w:val="28"/>
          <w:lang w:eastAsia="en-US"/>
        </w:rPr>
        <w:t>5) профилактический визит.</w:t>
      </w:r>
    </w:p>
    <w:p w:rsidR="00C82081" w:rsidRPr="00936614" w:rsidRDefault="00C82081" w:rsidP="00936614">
      <w:pPr>
        <w:autoSpaceDE w:val="0"/>
        <w:autoSpaceDN w:val="0"/>
        <w:adjustRightInd w:val="0"/>
        <w:ind w:firstLine="709"/>
        <w:jc w:val="both"/>
        <w:rPr>
          <w:rFonts w:ascii="Liberation Serif" w:eastAsiaTheme="minorHAnsi" w:hAnsi="Liberation Serif"/>
          <w:bCs/>
          <w:i/>
          <w:sz w:val="28"/>
          <w:szCs w:val="28"/>
          <w:lang w:eastAsia="en-US"/>
        </w:rPr>
      </w:pPr>
      <w:r w:rsidRPr="00936614">
        <w:rPr>
          <w:rFonts w:ascii="Liberation Serif" w:eastAsiaTheme="minorHAnsi" w:hAnsi="Liberation Serif"/>
          <w:bCs/>
          <w:i/>
          <w:sz w:val="28"/>
          <w:szCs w:val="28"/>
          <w:lang w:eastAsia="en-US"/>
        </w:rPr>
        <w:t>(подп. 5 введен</w:t>
      </w:r>
      <w:r w:rsidR="009A158A">
        <w:rPr>
          <w:rFonts w:ascii="Liberation Serif" w:eastAsiaTheme="minorHAnsi" w:hAnsi="Liberation Serif"/>
          <w:bCs/>
          <w:i/>
          <w:sz w:val="28"/>
          <w:szCs w:val="28"/>
          <w:lang w:eastAsia="en-US"/>
        </w:rPr>
        <w:t xml:space="preserve"> </w:t>
      </w:r>
      <w:hyperlink r:id="rId29" w:history="1">
        <w:r w:rsidR="00FC2531" w:rsidRPr="00936614">
          <w:rPr>
            <w:rFonts w:ascii="Liberation Serif" w:eastAsiaTheme="minorHAnsi" w:hAnsi="Liberation Serif"/>
            <w:bCs/>
            <w:i/>
            <w:sz w:val="28"/>
            <w:szCs w:val="28"/>
            <w:lang w:eastAsia="en-US"/>
          </w:rPr>
          <w:t>р</w:t>
        </w:r>
        <w:r w:rsidRPr="00936614">
          <w:rPr>
            <w:rFonts w:ascii="Liberation Serif" w:eastAsiaTheme="minorHAnsi" w:hAnsi="Liberation Serif"/>
            <w:bCs/>
            <w:i/>
            <w:sz w:val="28"/>
            <w:szCs w:val="28"/>
            <w:lang w:eastAsia="en-US"/>
          </w:rPr>
          <w:t>ешением</w:t>
        </w:r>
      </w:hyperlink>
      <w:r w:rsidRPr="00936614">
        <w:rPr>
          <w:rFonts w:ascii="Liberation Serif" w:eastAsiaTheme="minorHAnsi" w:hAnsi="Liberation Serif"/>
          <w:bCs/>
          <w:i/>
          <w:sz w:val="28"/>
          <w:szCs w:val="28"/>
          <w:lang w:eastAsia="en-US"/>
        </w:rPr>
        <w:t xml:space="preserve"> Думы Каменск-Уральского городского округа от 18.09.2024 </w:t>
      </w:r>
      <w:r w:rsidR="002178A1" w:rsidRPr="00936614">
        <w:rPr>
          <w:rFonts w:ascii="Liberation Serif" w:eastAsiaTheme="minorHAnsi" w:hAnsi="Liberation Serif"/>
          <w:bCs/>
          <w:i/>
          <w:sz w:val="28"/>
          <w:szCs w:val="28"/>
          <w:lang w:eastAsia="en-US"/>
        </w:rPr>
        <w:t>№</w:t>
      </w:r>
      <w:r w:rsidRPr="00936614">
        <w:rPr>
          <w:rFonts w:ascii="Liberation Serif" w:eastAsiaTheme="minorHAnsi" w:hAnsi="Liberation Serif"/>
          <w:bCs/>
          <w:i/>
          <w:sz w:val="28"/>
          <w:szCs w:val="28"/>
          <w:lang w:eastAsia="en-US"/>
        </w:rPr>
        <w:t xml:space="preserve"> 402)</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 xml:space="preserve">16. Органами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указанных в </w:t>
      </w:r>
      <w:hyperlink w:anchor="Par17" w:history="1">
        <w:r w:rsidRPr="00936614">
          <w:rPr>
            <w:rFonts w:ascii="Liberation Serif" w:eastAsiaTheme="minorHAnsi" w:hAnsi="Liberation Serif"/>
            <w:bCs/>
            <w:sz w:val="28"/>
            <w:szCs w:val="28"/>
            <w:lang w:eastAsia="en-US"/>
          </w:rPr>
          <w:t>пункте 3</w:t>
        </w:r>
      </w:hyperlink>
      <w:r w:rsidRPr="00936614">
        <w:rPr>
          <w:rFonts w:ascii="Liberation Serif" w:eastAsiaTheme="minorHAnsi" w:hAnsi="Liberation Serif"/>
          <w:bCs/>
          <w:sz w:val="28"/>
          <w:szCs w:val="28"/>
          <w:lang w:eastAsia="en-US"/>
        </w:rPr>
        <w:t xml:space="preserve"> настоящего Положения.</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 xml:space="preserve">Информирование осуществляется посредством размещения органами муниципального контроля соответствующих сведений на официальном сайте органа муниципального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r:id="rId30" w:history="1">
        <w:r w:rsidRPr="00936614">
          <w:rPr>
            <w:rFonts w:ascii="Liberation Serif" w:eastAsiaTheme="minorHAnsi" w:hAnsi="Liberation Serif"/>
            <w:bCs/>
            <w:sz w:val="28"/>
            <w:szCs w:val="28"/>
            <w:lang w:eastAsia="en-US"/>
          </w:rPr>
          <w:t>статьи 46</w:t>
        </w:r>
      </w:hyperlink>
      <w:r w:rsidRPr="00936614">
        <w:rPr>
          <w:rFonts w:ascii="Liberation Serif" w:eastAsiaTheme="minorHAnsi" w:hAnsi="Liberation Serif"/>
          <w:bCs/>
          <w:sz w:val="28"/>
          <w:szCs w:val="28"/>
          <w:lang w:eastAsia="en-US"/>
        </w:rPr>
        <w:t xml:space="preserve"> Закона </w:t>
      </w:r>
      <w:r w:rsidR="002178A1" w:rsidRPr="00936614">
        <w:rPr>
          <w:rFonts w:ascii="Liberation Serif" w:eastAsiaTheme="minorHAnsi" w:hAnsi="Liberation Serif"/>
          <w:bCs/>
          <w:sz w:val="28"/>
          <w:szCs w:val="28"/>
          <w:lang w:eastAsia="en-US"/>
        </w:rPr>
        <w:t>№</w:t>
      </w:r>
      <w:r w:rsidRPr="00936614">
        <w:rPr>
          <w:rFonts w:ascii="Liberation Serif" w:eastAsiaTheme="minorHAnsi" w:hAnsi="Liberation Serif"/>
          <w:bCs/>
          <w:sz w:val="28"/>
          <w:szCs w:val="28"/>
          <w:lang w:eastAsia="en-US"/>
        </w:rPr>
        <w:t xml:space="preserve"> 248-ФЗ.</w:t>
      </w:r>
    </w:p>
    <w:p w:rsidR="00C82081" w:rsidRPr="006D4660" w:rsidRDefault="00C82081" w:rsidP="00936614">
      <w:pPr>
        <w:autoSpaceDE w:val="0"/>
        <w:autoSpaceDN w:val="0"/>
        <w:adjustRightInd w:val="0"/>
        <w:ind w:firstLine="709"/>
        <w:jc w:val="both"/>
        <w:rPr>
          <w:rFonts w:ascii="Liberation Serif" w:eastAsiaTheme="minorHAnsi" w:hAnsi="Liberation Serif"/>
          <w:bCs/>
          <w:i/>
          <w:sz w:val="28"/>
          <w:szCs w:val="28"/>
          <w:lang w:eastAsia="en-US"/>
        </w:rPr>
      </w:pPr>
      <w:r w:rsidRPr="006D4660">
        <w:rPr>
          <w:rFonts w:ascii="Liberation Serif" w:eastAsiaTheme="minorHAnsi" w:hAnsi="Liberation Serif"/>
          <w:bCs/>
          <w:i/>
          <w:sz w:val="28"/>
          <w:szCs w:val="28"/>
          <w:lang w:eastAsia="en-US"/>
        </w:rPr>
        <w:t xml:space="preserve">(в </w:t>
      </w:r>
      <w:r w:rsidR="003E5356" w:rsidRPr="006D4660">
        <w:rPr>
          <w:rFonts w:ascii="Liberation Serif" w:eastAsiaTheme="minorHAnsi" w:hAnsi="Liberation Serif"/>
          <w:bCs/>
          <w:i/>
          <w:sz w:val="28"/>
          <w:szCs w:val="28"/>
          <w:lang w:eastAsia="en-US"/>
        </w:rPr>
        <w:t>редакции</w:t>
      </w:r>
      <w:hyperlink r:id="rId31" w:history="1">
        <w:r w:rsidR="006D4660">
          <w:rPr>
            <w:rFonts w:ascii="Liberation Serif" w:eastAsiaTheme="minorHAnsi" w:hAnsi="Liberation Serif"/>
            <w:bCs/>
            <w:i/>
            <w:sz w:val="28"/>
            <w:szCs w:val="28"/>
            <w:lang w:eastAsia="en-US"/>
          </w:rPr>
          <w:t>р</w:t>
        </w:r>
        <w:r w:rsidR="00F825CB" w:rsidRPr="006D4660">
          <w:rPr>
            <w:rFonts w:ascii="Liberation Serif" w:eastAsiaTheme="minorHAnsi" w:hAnsi="Liberation Serif"/>
            <w:bCs/>
            <w:i/>
            <w:sz w:val="28"/>
            <w:szCs w:val="28"/>
            <w:lang w:eastAsia="en-US"/>
          </w:rPr>
          <w:t>ешения</w:t>
        </w:r>
      </w:hyperlink>
      <w:r w:rsidRPr="006D4660">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6D4660">
        <w:rPr>
          <w:rFonts w:ascii="Liberation Serif" w:eastAsiaTheme="minorHAnsi" w:hAnsi="Liberation Serif"/>
          <w:bCs/>
          <w:i/>
          <w:sz w:val="28"/>
          <w:szCs w:val="28"/>
          <w:lang w:eastAsia="en-US"/>
        </w:rPr>
        <w:t>№</w:t>
      </w:r>
      <w:r w:rsidRPr="006D4660">
        <w:rPr>
          <w:rFonts w:ascii="Liberation Serif" w:eastAsiaTheme="minorHAnsi" w:hAnsi="Liberation Serif"/>
          <w:bCs/>
          <w:i/>
          <w:sz w:val="28"/>
          <w:szCs w:val="28"/>
          <w:lang w:eastAsia="en-US"/>
        </w:rPr>
        <w:t xml:space="preserve"> 47)</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lastRenderedPageBreak/>
        <w:t xml:space="preserve">17. Органы муниципального контроля осуществляют обобщение правоприменительной практики один раз в год с учетом требований </w:t>
      </w:r>
      <w:hyperlink r:id="rId32" w:history="1">
        <w:r w:rsidRPr="00936614">
          <w:rPr>
            <w:rFonts w:ascii="Liberation Serif" w:eastAsiaTheme="minorHAnsi" w:hAnsi="Liberation Serif"/>
            <w:bCs/>
            <w:sz w:val="28"/>
            <w:szCs w:val="28"/>
            <w:lang w:eastAsia="en-US"/>
          </w:rPr>
          <w:t>статьи 47</w:t>
        </w:r>
      </w:hyperlink>
      <w:r w:rsidRPr="00936614">
        <w:rPr>
          <w:rFonts w:ascii="Liberation Serif" w:eastAsiaTheme="minorHAnsi" w:hAnsi="Liberation Serif"/>
          <w:bCs/>
          <w:sz w:val="28"/>
          <w:szCs w:val="28"/>
          <w:lang w:eastAsia="en-US"/>
        </w:rPr>
        <w:t xml:space="preserve"> Закона </w:t>
      </w:r>
      <w:r w:rsidR="002178A1" w:rsidRPr="00936614">
        <w:rPr>
          <w:rFonts w:ascii="Liberation Serif" w:eastAsiaTheme="minorHAnsi" w:hAnsi="Liberation Serif"/>
          <w:bCs/>
          <w:sz w:val="28"/>
          <w:szCs w:val="28"/>
          <w:lang w:eastAsia="en-US"/>
        </w:rPr>
        <w:t>№</w:t>
      </w:r>
      <w:r w:rsidRPr="00936614">
        <w:rPr>
          <w:rFonts w:ascii="Liberation Serif" w:eastAsiaTheme="minorHAnsi" w:hAnsi="Liberation Serif"/>
          <w:bCs/>
          <w:sz w:val="28"/>
          <w:szCs w:val="28"/>
          <w:lang w:eastAsia="en-US"/>
        </w:rPr>
        <w:t xml:space="preserve"> 248-ФЗ.</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17.1. По итогам обобщения правоприменительной практики обеспечивается подготовка доклада, содержащего результаты обобщения правоприменительной практики органа муниципального контроля (далее - доклад о правоприменительной практике).</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17.2. Для подготовки доклада о правоприменительной практике органами муниципального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17.3. Доклад о правоприменительной практике утверждается главой Администрации района размещается на официальном сайте органа муниципального контроля не позднее 1 марта года, следующего за отчетным.</w:t>
      </w:r>
    </w:p>
    <w:p w:rsidR="00C82081" w:rsidRPr="00423A2F" w:rsidRDefault="00C82081" w:rsidP="00936614">
      <w:pPr>
        <w:autoSpaceDE w:val="0"/>
        <w:autoSpaceDN w:val="0"/>
        <w:adjustRightInd w:val="0"/>
        <w:ind w:firstLine="709"/>
        <w:jc w:val="both"/>
        <w:rPr>
          <w:rFonts w:ascii="Liberation Serif" w:eastAsiaTheme="minorHAnsi" w:hAnsi="Liberation Serif"/>
          <w:bCs/>
          <w:i/>
          <w:sz w:val="28"/>
          <w:szCs w:val="28"/>
          <w:lang w:eastAsia="en-US"/>
        </w:rPr>
      </w:pPr>
      <w:r w:rsidRPr="00423A2F">
        <w:rPr>
          <w:rFonts w:ascii="Liberation Serif" w:eastAsiaTheme="minorHAnsi" w:hAnsi="Liberation Serif"/>
          <w:bCs/>
          <w:i/>
          <w:sz w:val="28"/>
          <w:szCs w:val="28"/>
          <w:lang w:eastAsia="en-US"/>
        </w:rPr>
        <w:t xml:space="preserve">(в </w:t>
      </w:r>
      <w:r w:rsidR="003E5356" w:rsidRPr="00423A2F">
        <w:rPr>
          <w:rFonts w:ascii="Liberation Serif" w:eastAsiaTheme="minorHAnsi" w:hAnsi="Liberation Serif"/>
          <w:bCs/>
          <w:i/>
          <w:sz w:val="28"/>
          <w:szCs w:val="28"/>
          <w:lang w:eastAsia="en-US"/>
        </w:rPr>
        <w:t>редакции</w:t>
      </w:r>
      <w:hyperlink r:id="rId33" w:history="1">
        <w:r w:rsidR="00423A2F">
          <w:rPr>
            <w:rFonts w:ascii="Liberation Serif" w:eastAsiaTheme="minorHAnsi" w:hAnsi="Liberation Serif"/>
            <w:bCs/>
            <w:i/>
            <w:sz w:val="28"/>
            <w:szCs w:val="28"/>
            <w:lang w:eastAsia="en-US"/>
          </w:rPr>
          <w:t>р</w:t>
        </w:r>
        <w:r w:rsidR="00F825CB" w:rsidRPr="00423A2F">
          <w:rPr>
            <w:rFonts w:ascii="Liberation Serif" w:eastAsiaTheme="minorHAnsi" w:hAnsi="Liberation Serif"/>
            <w:bCs/>
            <w:i/>
            <w:sz w:val="28"/>
            <w:szCs w:val="28"/>
            <w:lang w:eastAsia="en-US"/>
          </w:rPr>
          <w:t>ешения</w:t>
        </w:r>
      </w:hyperlink>
      <w:r w:rsidRPr="00423A2F">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423A2F">
        <w:rPr>
          <w:rFonts w:ascii="Liberation Serif" w:eastAsiaTheme="minorHAnsi" w:hAnsi="Liberation Serif"/>
          <w:bCs/>
          <w:i/>
          <w:sz w:val="28"/>
          <w:szCs w:val="28"/>
          <w:lang w:eastAsia="en-US"/>
        </w:rPr>
        <w:t>№</w:t>
      </w:r>
      <w:r w:rsidRPr="00423A2F">
        <w:rPr>
          <w:rFonts w:ascii="Liberation Serif" w:eastAsiaTheme="minorHAnsi" w:hAnsi="Liberation Serif"/>
          <w:bCs/>
          <w:i/>
          <w:sz w:val="28"/>
          <w:szCs w:val="28"/>
          <w:lang w:eastAsia="en-US"/>
        </w:rPr>
        <w:t xml:space="preserve"> 47)</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bookmarkStart w:id="2" w:name="Par68"/>
      <w:bookmarkEnd w:id="2"/>
      <w:r w:rsidRPr="00936614">
        <w:rPr>
          <w:rFonts w:ascii="Liberation Serif" w:eastAsiaTheme="minorHAnsi" w:hAnsi="Liberation Serif"/>
          <w:bCs/>
          <w:sz w:val="28"/>
          <w:szCs w:val="28"/>
          <w:lang w:eastAsia="en-US"/>
        </w:rPr>
        <w:t xml:space="preserve">18.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и предлагает принять меры по обеспечению соблюдения обязательных требований в соответствии с требованиями </w:t>
      </w:r>
      <w:hyperlink r:id="rId34" w:history="1">
        <w:r w:rsidRPr="00936614">
          <w:rPr>
            <w:rFonts w:ascii="Liberation Serif" w:eastAsiaTheme="minorHAnsi" w:hAnsi="Liberation Serif"/>
            <w:bCs/>
            <w:sz w:val="28"/>
            <w:szCs w:val="28"/>
            <w:lang w:eastAsia="en-US"/>
          </w:rPr>
          <w:t>статьи 49</w:t>
        </w:r>
      </w:hyperlink>
      <w:r w:rsidRPr="00936614">
        <w:rPr>
          <w:rFonts w:ascii="Liberation Serif" w:eastAsiaTheme="minorHAnsi" w:hAnsi="Liberation Serif"/>
          <w:bCs/>
          <w:sz w:val="28"/>
          <w:szCs w:val="28"/>
          <w:lang w:eastAsia="en-US"/>
        </w:rPr>
        <w:t xml:space="preserve"> Закона </w:t>
      </w:r>
      <w:r w:rsidR="002178A1" w:rsidRPr="00936614">
        <w:rPr>
          <w:rFonts w:ascii="Liberation Serif" w:eastAsiaTheme="minorHAnsi" w:hAnsi="Liberation Serif"/>
          <w:bCs/>
          <w:sz w:val="28"/>
          <w:szCs w:val="28"/>
          <w:lang w:eastAsia="en-US"/>
        </w:rPr>
        <w:t>№</w:t>
      </w:r>
      <w:r w:rsidRPr="00936614">
        <w:rPr>
          <w:rFonts w:ascii="Liberation Serif" w:eastAsiaTheme="minorHAnsi" w:hAnsi="Liberation Serif"/>
          <w:bCs/>
          <w:sz w:val="28"/>
          <w:szCs w:val="28"/>
          <w:lang w:eastAsia="en-US"/>
        </w:rPr>
        <w:t xml:space="preserve"> 248-ФЗ.</w:t>
      </w:r>
    </w:p>
    <w:p w:rsidR="00392975" w:rsidRPr="009A158A" w:rsidRDefault="00392975" w:rsidP="00936614">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hAnsi="Liberation Serif" w:cs="Liberation Serif"/>
          <w:sz w:val="28"/>
          <w:szCs w:val="28"/>
        </w:rPr>
        <w:t xml:space="preserve">18.1. </w:t>
      </w:r>
      <w:r w:rsidRPr="009A158A">
        <w:rPr>
          <w:rFonts w:ascii="Liberation Serif" w:eastAsiaTheme="minorHAnsi" w:hAnsi="Liberation Serif" w:cs="Liberation Serif"/>
          <w:sz w:val="28"/>
          <w:szCs w:val="28"/>
          <w:lang w:eastAsia="en-US"/>
        </w:rPr>
        <w:t xml:space="preserve">Предостережение подписывается главой Администрации района или должностным лицом органа муниципального контроля, уполномоченным распоряжением главы Администрации района, объявляется и направляется контролируемому лицу в течение десяти рабочих дней со дня получения органом муниципального контроля сведений, указанных в </w:t>
      </w:r>
      <w:hyperlink r:id="rId35" w:history="1">
        <w:r w:rsidRPr="009A158A">
          <w:rPr>
            <w:rFonts w:ascii="Liberation Serif" w:eastAsiaTheme="minorHAnsi" w:hAnsi="Liberation Serif" w:cs="Liberation Serif"/>
            <w:sz w:val="28"/>
            <w:szCs w:val="28"/>
            <w:lang w:eastAsia="en-US"/>
          </w:rPr>
          <w:t>пункте 18</w:t>
        </w:r>
      </w:hyperlink>
      <w:r w:rsidRPr="009A158A">
        <w:rPr>
          <w:rFonts w:ascii="Liberation Serif" w:eastAsiaTheme="minorHAnsi" w:hAnsi="Liberation Serif" w:cs="Liberation Serif"/>
          <w:sz w:val="28"/>
          <w:szCs w:val="28"/>
          <w:lang w:eastAsia="en-US"/>
        </w:rPr>
        <w:t xml:space="preserve"> настоящего Положения.</w:t>
      </w:r>
    </w:p>
    <w:p w:rsidR="00C82081" w:rsidRPr="009A158A" w:rsidRDefault="00C82081" w:rsidP="00936614">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(подп. 18.1 в </w:t>
      </w:r>
      <w:r w:rsidR="003E5356" w:rsidRPr="009A158A">
        <w:rPr>
          <w:rFonts w:ascii="Liberation Serif" w:eastAsiaTheme="minorHAnsi" w:hAnsi="Liberation Serif"/>
          <w:bCs/>
          <w:i/>
          <w:sz w:val="28"/>
          <w:szCs w:val="28"/>
          <w:lang w:eastAsia="en-US"/>
        </w:rPr>
        <w:t>редакции</w:t>
      </w:r>
      <w:hyperlink r:id="rId36" w:history="1">
        <w:r w:rsidR="00593129" w:rsidRPr="009A158A">
          <w:rPr>
            <w:rFonts w:ascii="Liberation Serif" w:eastAsiaTheme="minorHAnsi" w:hAnsi="Liberation Serif"/>
            <w:bCs/>
            <w:i/>
            <w:sz w:val="28"/>
            <w:szCs w:val="28"/>
            <w:lang w:eastAsia="en-US"/>
          </w:rPr>
          <w:t>р</w:t>
        </w:r>
        <w:r w:rsidR="00F825CB" w:rsidRPr="009A158A">
          <w:rPr>
            <w:rFonts w:ascii="Liberation Serif" w:eastAsiaTheme="minorHAnsi" w:hAnsi="Liberation Serif"/>
            <w:bCs/>
            <w:i/>
            <w:sz w:val="28"/>
            <w:szCs w:val="28"/>
            <w:lang w:eastAsia="en-US"/>
          </w:rPr>
          <w:t>ешени</w:t>
        </w:r>
        <w:r w:rsidR="00392975" w:rsidRPr="009A158A">
          <w:rPr>
            <w:rFonts w:ascii="Liberation Serif" w:eastAsiaTheme="minorHAnsi" w:hAnsi="Liberation Serif"/>
            <w:bCs/>
            <w:i/>
            <w:sz w:val="28"/>
            <w:szCs w:val="28"/>
            <w:lang w:eastAsia="en-US"/>
          </w:rPr>
          <w:t>й</w:t>
        </w:r>
      </w:hyperlink>
      <w:r w:rsidRPr="009A158A">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9A158A">
        <w:rPr>
          <w:rFonts w:ascii="Liberation Serif" w:eastAsiaTheme="minorHAnsi" w:hAnsi="Liberation Serif"/>
          <w:bCs/>
          <w:i/>
          <w:sz w:val="28"/>
          <w:szCs w:val="28"/>
          <w:lang w:eastAsia="en-US"/>
        </w:rPr>
        <w:t>№</w:t>
      </w:r>
      <w:r w:rsidRPr="009A158A">
        <w:rPr>
          <w:rFonts w:ascii="Liberation Serif" w:eastAsiaTheme="minorHAnsi" w:hAnsi="Liberation Serif"/>
          <w:bCs/>
          <w:i/>
          <w:sz w:val="28"/>
          <w:szCs w:val="28"/>
          <w:lang w:eastAsia="en-US"/>
        </w:rPr>
        <w:t xml:space="preserve"> 47</w:t>
      </w:r>
      <w:r w:rsidR="00392975" w:rsidRPr="009A158A">
        <w:rPr>
          <w:rFonts w:ascii="Liberation Serif" w:eastAsiaTheme="minorHAnsi" w:hAnsi="Liberation Serif"/>
          <w:bCs/>
          <w:i/>
          <w:sz w:val="28"/>
          <w:szCs w:val="28"/>
          <w:lang w:eastAsia="en-US"/>
        </w:rPr>
        <w:t xml:space="preserve">, от 23.04.2025 </w:t>
      </w:r>
      <w:r w:rsidR="009A158A" w:rsidRP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82765C" w:rsidRPr="009A158A" w:rsidRDefault="0082765C" w:rsidP="00936614">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18.2.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Предостережение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w:t>
      </w:r>
      <w:r w:rsidRPr="009A158A">
        <w:rPr>
          <w:rFonts w:ascii="Liberation Serif" w:hAnsi="Liberation Serif" w:cs="Liberation Serif"/>
          <w:sz w:val="28"/>
          <w:szCs w:val="28"/>
        </w:rPr>
        <w:lastRenderedPageBreak/>
        <w:t>контрольным (надзорным) органом». Объявляемые предостережения регистрируются в журнале учета предостережений с присвоением регистрационного номера.</w:t>
      </w:r>
    </w:p>
    <w:p w:rsidR="00C82081" w:rsidRPr="00936614" w:rsidRDefault="00C82081" w:rsidP="00936614">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(подп. 18.2 в </w:t>
      </w:r>
      <w:r w:rsidR="003E5356" w:rsidRPr="009A158A">
        <w:rPr>
          <w:rFonts w:ascii="Liberation Serif" w:eastAsiaTheme="minorHAnsi" w:hAnsi="Liberation Serif"/>
          <w:bCs/>
          <w:i/>
          <w:sz w:val="28"/>
          <w:szCs w:val="28"/>
          <w:lang w:eastAsia="en-US"/>
        </w:rPr>
        <w:t>редакции</w:t>
      </w:r>
      <w:hyperlink r:id="rId37" w:history="1">
        <w:r w:rsidR="00936614" w:rsidRPr="009A158A">
          <w:rPr>
            <w:rFonts w:ascii="Liberation Serif" w:eastAsiaTheme="minorHAnsi" w:hAnsi="Liberation Serif"/>
            <w:bCs/>
            <w:i/>
            <w:sz w:val="28"/>
            <w:szCs w:val="28"/>
            <w:lang w:eastAsia="en-US"/>
          </w:rPr>
          <w:t>р</w:t>
        </w:r>
        <w:r w:rsidR="00F825CB" w:rsidRPr="009A158A">
          <w:rPr>
            <w:rFonts w:ascii="Liberation Serif" w:eastAsiaTheme="minorHAnsi" w:hAnsi="Liberation Serif"/>
            <w:bCs/>
            <w:i/>
            <w:sz w:val="28"/>
            <w:szCs w:val="28"/>
            <w:lang w:eastAsia="en-US"/>
          </w:rPr>
          <w:t>ешени</w:t>
        </w:r>
        <w:r w:rsidR="0082765C" w:rsidRPr="009A158A">
          <w:rPr>
            <w:rFonts w:ascii="Liberation Serif" w:eastAsiaTheme="minorHAnsi" w:hAnsi="Liberation Serif"/>
            <w:bCs/>
            <w:i/>
            <w:sz w:val="28"/>
            <w:szCs w:val="28"/>
            <w:lang w:eastAsia="en-US"/>
          </w:rPr>
          <w:t>й</w:t>
        </w:r>
      </w:hyperlink>
      <w:r w:rsidRPr="009A158A">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9A158A">
        <w:rPr>
          <w:rFonts w:ascii="Liberation Serif" w:eastAsiaTheme="minorHAnsi" w:hAnsi="Liberation Serif"/>
          <w:bCs/>
          <w:i/>
          <w:sz w:val="28"/>
          <w:szCs w:val="28"/>
          <w:lang w:eastAsia="en-US"/>
        </w:rPr>
        <w:t>№</w:t>
      </w:r>
      <w:r w:rsidRPr="009A158A">
        <w:rPr>
          <w:rFonts w:ascii="Liberation Serif" w:eastAsiaTheme="minorHAnsi" w:hAnsi="Liberation Serif"/>
          <w:bCs/>
          <w:i/>
          <w:sz w:val="28"/>
          <w:szCs w:val="28"/>
          <w:lang w:eastAsia="en-US"/>
        </w:rPr>
        <w:t xml:space="preserve"> 47</w:t>
      </w:r>
      <w:r w:rsidR="0082765C" w:rsidRPr="009A158A">
        <w:rPr>
          <w:rFonts w:ascii="Liberation Serif" w:eastAsiaTheme="minorHAnsi" w:hAnsi="Liberation Serif"/>
          <w:bCs/>
          <w:i/>
          <w:sz w:val="28"/>
          <w:szCs w:val="28"/>
          <w:lang w:eastAsia="en-US"/>
        </w:rPr>
        <w:t xml:space="preserve">,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18.3. 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 течение десяти рабочих дней со дня его получения.</w:t>
      </w:r>
    </w:p>
    <w:p w:rsidR="00C82081" w:rsidRPr="00936614" w:rsidRDefault="00C82081" w:rsidP="00936614">
      <w:pPr>
        <w:autoSpaceDE w:val="0"/>
        <w:autoSpaceDN w:val="0"/>
        <w:adjustRightInd w:val="0"/>
        <w:ind w:firstLine="709"/>
        <w:jc w:val="both"/>
        <w:rPr>
          <w:rFonts w:ascii="Liberation Serif" w:eastAsiaTheme="minorHAnsi" w:hAnsi="Liberation Serif"/>
          <w:bCs/>
          <w:i/>
          <w:sz w:val="28"/>
          <w:szCs w:val="28"/>
          <w:lang w:eastAsia="en-US"/>
        </w:rPr>
      </w:pPr>
      <w:r w:rsidRPr="00936614">
        <w:rPr>
          <w:rFonts w:ascii="Liberation Serif" w:eastAsiaTheme="minorHAnsi" w:hAnsi="Liberation Serif"/>
          <w:bCs/>
          <w:i/>
          <w:sz w:val="28"/>
          <w:szCs w:val="28"/>
          <w:lang w:eastAsia="en-US"/>
        </w:rPr>
        <w:t xml:space="preserve">(подп. 18.3 в </w:t>
      </w:r>
      <w:r w:rsidR="003E5356" w:rsidRPr="00936614">
        <w:rPr>
          <w:rFonts w:ascii="Liberation Serif" w:eastAsiaTheme="minorHAnsi" w:hAnsi="Liberation Serif"/>
          <w:bCs/>
          <w:i/>
          <w:sz w:val="28"/>
          <w:szCs w:val="28"/>
          <w:lang w:eastAsia="en-US"/>
        </w:rPr>
        <w:t>редакции</w:t>
      </w:r>
      <w:hyperlink r:id="rId38" w:history="1">
        <w:r w:rsidR="00936614" w:rsidRPr="00936614">
          <w:rPr>
            <w:rFonts w:ascii="Liberation Serif" w:eastAsiaTheme="minorHAnsi" w:hAnsi="Liberation Serif"/>
            <w:bCs/>
            <w:i/>
            <w:sz w:val="28"/>
            <w:szCs w:val="28"/>
            <w:lang w:eastAsia="en-US"/>
          </w:rPr>
          <w:t>р</w:t>
        </w:r>
        <w:r w:rsidR="00F825CB" w:rsidRPr="00936614">
          <w:rPr>
            <w:rFonts w:ascii="Liberation Serif" w:eastAsiaTheme="minorHAnsi" w:hAnsi="Liberation Serif"/>
            <w:bCs/>
            <w:i/>
            <w:sz w:val="28"/>
            <w:szCs w:val="28"/>
            <w:lang w:eastAsia="en-US"/>
          </w:rPr>
          <w:t>ешения</w:t>
        </w:r>
      </w:hyperlink>
      <w:r w:rsidRPr="00936614">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936614">
        <w:rPr>
          <w:rFonts w:ascii="Liberation Serif" w:eastAsiaTheme="minorHAnsi" w:hAnsi="Liberation Serif"/>
          <w:bCs/>
          <w:i/>
          <w:sz w:val="28"/>
          <w:szCs w:val="28"/>
          <w:lang w:eastAsia="en-US"/>
        </w:rPr>
        <w:t>№</w:t>
      </w:r>
      <w:r w:rsidRPr="00936614">
        <w:rPr>
          <w:rFonts w:ascii="Liberation Serif" w:eastAsiaTheme="minorHAnsi" w:hAnsi="Liberation Serif"/>
          <w:bCs/>
          <w:i/>
          <w:sz w:val="28"/>
          <w:szCs w:val="28"/>
          <w:lang w:eastAsia="en-US"/>
        </w:rPr>
        <w:t xml:space="preserve"> 47)</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18.4. В возражении указывается:</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 наименование контролируемого лица;</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2) идентификационный номер налогоплательщика контролируемого лица;</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3) дата и номер предостережения, направленного в адрес контролируемого лица;</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 xml:space="preserve">18.5. Возражение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контролируемым лицом в соответствии с требованиями </w:t>
      </w:r>
      <w:hyperlink r:id="rId39" w:history="1">
        <w:r w:rsidRPr="00936614">
          <w:rPr>
            <w:rFonts w:ascii="Liberation Serif" w:eastAsiaTheme="minorHAnsi" w:hAnsi="Liberation Serif"/>
            <w:bCs/>
            <w:sz w:val="28"/>
            <w:szCs w:val="28"/>
            <w:lang w:eastAsia="en-US"/>
          </w:rPr>
          <w:t>части 6 статьи 21</w:t>
        </w:r>
      </w:hyperlink>
      <w:r w:rsidRPr="00936614">
        <w:rPr>
          <w:rFonts w:ascii="Liberation Serif" w:eastAsiaTheme="minorHAnsi" w:hAnsi="Liberation Serif"/>
          <w:bCs/>
          <w:sz w:val="28"/>
          <w:szCs w:val="28"/>
          <w:lang w:eastAsia="en-US"/>
        </w:rPr>
        <w:t xml:space="preserve"> Закона </w:t>
      </w:r>
      <w:r w:rsidR="002178A1" w:rsidRPr="00936614">
        <w:rPr>
          <w:rFonts w:ascii="Liberation Serif" w:eastAsiaTheme="minorHAnsi" w:hAnsi="Liberation Serif"/>
          <w:bCs/>
          <w:sz w:val="28"/>
          <w:szCs w:val="28"/>
          <w:lang w:eastAsia="en-US"/>
        </w:rPr>
        <w:t>№</w:t>
      </w:r>
      <w:r w:rsidRPr="00936614">
        <w:rPr>
          <w:rFonts w:ascii="Liberation Serif" w:eastAsiaTheme="minorHAnsi" w:hAnsi="Liberation Serif"/>
          <w:bCs/>
          <w:sz w:val="28"/>
          <w:szCs w:val="28"/>
          <w:lang w:eastAsia="en-US"/>
        </w:rPr>
        <w:t xml:space="preserve"> 248-ФЗ, на указанный в предостережении адрес электронной почты органа муниципального контроля либо иным указанным в предостережении способом.</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18.6. Гражданин, не осуществляющий предпринимательскую деятельность, вправе направить возражение в отношении предостережения на бумажном носителе.</w:t>
      </w:r>
    </w:p>
    <w:p w:rsidR="00C82081" w:rsidRPr="00936614" w:rsidRDefault="00C82081" w:rsidP="00936614">
      <w:pPr>
        <w:autoSpaceDE w:val="0"/>
        <w:autoSpaceDN w:val="0"/>
        <w:adjustRightInd w:val="0"/>
        <w:ind w:firstLine="709"/>
        <w:jc w:val="both"/>
        <w:rPr>
          <w:rFonts w:ascii="Liberation Serif" w:eastAsiaTheme="minorHAnsi" w:hAnsi="Liberation Serif"/>
          <w:bCs/>
          <w:sz w:val="28"/>
          <w:szCs w:val="28"/>
          <w:lang w:eastAsia="en-US"/>
        </w:rPr>
      </w:pPr>
      <w:r w:rsidRPr="00936614">
        <w:rPr>
          <w:rFonts w:ascii="Liberation Serif" w:eastAsiaTheme="minorHAnsi" w:hAnsi="Liberation Serif"/>
          <w:bCs/>
          <w:sz w:val="28"/>
          <w:szCs w:val="28"/>
          <w:lang w:eastAsia="en-US"/>
        </w:rPr>
        <w:t>18.7. Возражение в отношении предостережения рассматривается органом муниципального контроля в течение двадцати рабочих дней со дня получения такого возражения.</w:t>
      </w:r>
    </w:p>
    <w:p w:rsidR="00C82081" w:rsidRPr="00936614" w:rsidRDefault="00C82081" w:rsidP="00936614">
      <w:pPr>
        <w:autoSpaceDE w:val="0"/>
        <w:autoSpaceDN w:val="0"/>
        <w:adjustRightInd w:val="0"/>
        <w:ind w:firstLine="709"/>
        <w:jc w:val="both"/>
        <w:rPr>
          <w:rFonts w:ascii="Liberation Serif" w:eastAsiaTheme="minorHAnsi" w:hAnsi="Liberation Serif"/>
          <w:bCs/>
          <w:i/>
          <w:sz w:val="28"/>
          <w:szCs w:val="28"/>
          <w:lang w:eastAsia="en-US"/>
        </w:rPr>
      </w:pPr>
      <w:r w:rsidRPr="00936614">
        <w:rPr>
          <w:rFonts w:ascii="Liberation Serif" w:eastAsiaTheme="minorHAnsi" w:hAnsi="Liberation Serif"/>
          <w:bCs/>
          <w:i/>
          <w:sz w:val="28"/>
          <w:szCs w:val="28"/>
          <w:lang w:eastAsia="en-US"/>
        </w:rPr>
        <w:t xml:space="preserve">(в </w:t>
      </w:r>
      <w:r w:rsidR="003E5356" w:rsidRPr="00936614">
        <w:rPr>
          <w:rFonts w:ascii="Liberation Serif" w:eastAsiaTheme="minorHAnsi" w:hAnsi="Liberation Serif"/>
          <w:bCs/>
          <w:i/>
          <w:sz w:val="28"/>
          <w:szCs w:val="28"/>
          <w:lang w:eastAsia="en-US"/>
        </w:rPr>
        <w:t>редакции</w:t>
      </w:r>
      <w:hyperlink r:id="rId40" w:history="1">
        <w:r w:rsidR="00936614" w:rsidRPr="00936614">
          <w:rPr>
            <w:rFonts w:ascii="Liberation Serif" w:eastAsiaTheme="minorHAnsi" w:hAnsi="Liberation Serif"/>
            <w:bCs/>
            <w:i/>
            <w:sz w:val="28"/>
            <w:szCs w:val="28"/>
            <w:lang w:eastAsia="en-US"/>
          </w:rPr>
          <w:t>р</w:t>
        </w:r>
        <w:r w:rsidR="00F825CB" w:rsidRPr="00936614">
          <w:rPr>
            <w:rFonts w:ascii="Liberation Serif" w:eastAsiaTheme="minorHAnsi" w:hAnsi="Liberation Serif"/>
            <w:bCs/>
            <w:i/>
            <w:sz w:val="28"/>
            <w:szCs w:val="28"/>
            <w:lang w:eastAsia="en-US"/>
          </w:rPr>
          <w:t>ешения</w:t>
        </w:r>
      </w:hyperlink>
      <w:r w:rsidRPr="00936614">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936614">
        <w:rPr>
          <w:rFonts w:ascii="Liberation Serif" w:eastAsiaTheme="minorHAnsi" w:hAnsi="Liberation Serif"/>
          <w:bCs/>
          <w:i/>
          <w:sz w:val="28"/>
          <w:szCs w:val="28"/>
          <w:lang w:eastAsia="en-US"/>
        </w:rPr>
        <w:t>№</w:t>
      </w:r>
      <w:r w:rsidRPr="00936614">
        <w:rPr>
          <w:rFonts w:ascii="Liberation Serif" w:eastAsiaTheme="minorHAnsi" w:hAnsi="Liberation Serif"/>
          <w:bCs/>
          <w:i/>
          <w:sz w:val="28"/>
          <w:szCs w:val="28"/>
          <w:lang w:eastAsia="en-US"/>
        </w:rPr>
        <w:t xml:space="preserve"> 47)</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bookmarkStart w:id="3" w:name="Par85"/>
      <w:bookmarkEnd w:id="3"/>
      <w:r w:rsidRPr="007369D7">
        <w:rPr>
          <w:rFonts w:ascii="Liberation Serif" w:eastAsiaTheme="minorHAnsi" w:hAnsi="Liberation Serif"/>
          <w:bCs/>
          <w:sz w:val="28"/>
          <w:szCs w:val="28"/>
          <w:lang w:eastAsia="en-US"/>
        </w:rPr>
        <w:t>18.8. По результатам рассмотрения возражения орган муниципального контроля принимает одно из следующих решений:</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1) удовлетворяет возражение в форме отмены объявленного предостережения;</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2) отказывает в удовлетворении возражения.</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 xml:space="preserve">18.9. Не позднее дня, следующего за днем принятия </w:t>
      </w:r>
      <w:r w:rsidR="00F825CB" w:rsidRPr="007369D7">
        <w:rPr>
          <w:rFonts w:ascii="Liberation Serif" w:eastAsiaTheme="minorHAnsi" w:hAnsi="Liberation Serif"/>
          <w:bCs/>
          <w:sz w:val="28"/>
          <w:szCs w:val="28"/>
          <w:lang w:eastAsia="en-US"/>
        </w:rPr>
        <w:t>решения</w:t>
      </w:r>
      <w:r w:rsidRPr="007369D7">
        <w:rPr>
          <w:rFonts w:ascii="Liberation Serif" w:eastAsiaTheme="minorHAnsi" w:hAnsi="Liberation Serif"/>
          <w:bCs/>
          <w:sz w:val="28"/>
          <w:szCs w:val="28"/>
          <w:lang w:eastAsia="en-US"/>
        </w:rPr>
        <w:t xml:space="preserve">, указанного в </w:t>
      </w:r>
      <w:hyperlink w:anchor="Par85" w:history="1">
        <w:r w:rsidRPr="007369D7">
          <w:rPr>
            <w:rFonts w:ascii="Liberation Serif" w:eastAsiaTheme="minorHAnsi" w:hAnsi="Liberation Serif"/>
            <w:bCs/>
            <w:sz w:val="28"/>
            <w:szCs w:val="28"/>
            <w:lang w:eastAsia="en-US"/>
          </w:rPr>
          <w:t>подпункте 18.8 пункта 18</w:t>
        </w:r>
      </w:hyperlink>
      <w:r w:rsidRPr="007369D7">
        <w:rPr>
          <w:rFonts w:ascii="Liberation Serif" w:eastAsiaTheme="minorHAnsi" w:hAnsi="Liberation Serif"/>
          <w:bCs/>
          <w:sz w:val="28"/>
          <w:szCs w:val="28"/>
          <w:lang w:eastAsia="en-US"/>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C82081" w:rsidRPr="00B22AA3" w:rsidRDefault="00C82081" w:rsidP="007369D7">
      <w:pPr>
        <w:autoSpaceDE w:val="0"/>
        <w:autoSpaceDN w:val="0"/>
        <w:adjustRightInd w:val="0"/>
        <w:ind w:firstLine="709"/>
        <w:jc w:val="both"/>
        <w:rPr>
          <w:rFonts w:ascii="Liberation Serif" w:eastAsiaTheme="minorHAnsi" w:hAnsi="Liberation Serif"/>
          <w:bCs/>
          <w:i/>
          <w:sz w:val="28"/>
          <w:szCs w:val="28"/>
          <w:lang w:eastAsia="en-US"/>
        </w:rPr>
      </w:pPr>
      <w:r w:rsidRPr="007369D7">
        <w:rPr>
          <w:rFonts w:ascii="Liberation Serif" w:eastAsiaTheme="minorHAnsi" w:hAnsi="Liberation Serif"/>
          <w:bCs/>
          <w:sz w:val="28"/>
          <w:szCs w:val="28"/>
          <w:lang w:eastAsia="en-US"/>
        </w:rPr>
        <w:t>18.10 - 18.12. Исключены</w:t>
      </w:r>
      <w:r w:rsidRPr="00B22AA3">
        <w:rPr>
          <w:rFonts w:ascii="Liberation Serif" w:eastAsiaTheme="minorHAnsi" w:hAnsi="Liberation Serif"/>
          <w:bCs/>
          <w:i/>
          <w:sz w:val="28"/>
          <w:szCs w:val="28"/>
          <w:lang w:eastAsia="en-US"/>
        </w:rPr>
        <w:t xml:space="preserve">. - </w:t>
      </w:r>
      <w:hyperlink r:id="rId41" w:history="1">
        <w:r w:rsidRPr="00B22AA3">
          <w:rPr>
            <w:rFonts w:ascii="Liberation Serif" w:eastAsiaTheme="minorHAnsi" w:hAnsi="Liberation Serif"/>
            <w:bCs/>
            <w:i/>
            <w:sz w:val="28"/>
            <w:szCs w:val="28"/>
            <w:lang w:eastAsia="en-US"/>
          </w:rPr>
          <w:t>Решение</w:t>
        </w:r>
      </w:hyperlink>
      <w:r w:rsidRPr="00B22AA3">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B22AA3">
        <w:rPr>
          <w:rFonts w:ascii="Liberation Serif" w:eastAsiaTheme="minorHAnsi" w:hAnsi="Liberation Serif"/>
          <w:bCs/>
          <w:i/>
          <w:sz w:val="28"/>
          <w:szCs w:val="28"/>
          <w:lang w:eastAsia="en-US"/>
        </w:rPr>
        <w:t>№</w:t>
      </w:r>
      <w:r w:rsidRPr="00B22AA3">
        <w:rPr>
          <w:rFonts w:ascii="Liberation Serif" w:eastAsiaTheme="minorHAnsi" w:hAnsi="Liberation Serif"/>
          <w:bCs/>
          <w:i/>
          <w:sz w:val="28"/>
          <w:szCs w:val="28"/>
          <w:lang w:eastAsia="en-US"/>
        </w:rPr>
        <w:t xml:space="preserve"> 47.</w:t>
      </w:r>
    </w:p>
    <w:p w:rsidR="00C82081" w:rsidRPr="007369D7" w:rsidRDefault="00167EF6" w:rsidP="007369D7">
      <w:pPr>
        <w:autoSpaceDE w:val="0"/>
        <w:autoSpaceDN w:val="0"/>
        <w:adjustRightInd w:val="0"/>
        <w:ind w:firstLine="709"/>
        <w:jc w:val="both"/>
        <w:rPr>
          <w:rFonts w:ascii="Liberation Serif" w:eastAsiaTheme="minorHAnsi" w:hAnsi="Liberation Serif"/>
          <w:bCs/>
          <w:sz w:val="28"/>
          <w:szCs w:val="28"/>
          <w:lang w:eastAsia="en-US"/>
        </w:rPr>
      </w:pPr>
      <w:hyperlink r:id="rId42" w:history="1">
        <w:r w:rsidR="00C82081" w:rsidRPr="007369D7">
          <w:rPr>
            <w:rFonts w:ascii="Liberation Serif" w:eastAsiaTheme="minorHAnsi" w:hAnsi="Liberation Serif"/>
            <w:bCs/>
            <w:sz w:val="28"/>
            <w:szCs w:val="28"/>
            <w:lang w:eastAsia="en-US"/>
          </w:rPr>
          <w:t>18.13</w:t>
        </w:r>
      </w:hyperlink>
      <w:r w:rsidR="00C82081" w:rsidRPr="007369D7">
        <w:rPr>
          <w:rFonts w:ascii="Liberation Serif" w:eastAsiaTheme="minorHAnsi" w:hAnsi="Liberation Serif"/>
          <w:bCs/>
          <w:sz w:val="28"/>
          <w:szCs w:val="28"/>
          <w:lang w:eastAsia="en-US"/>
        </w:rPr>
        <w:t>. 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19. Консультирование (в том числе письменное по запросу о предоставлении письменного ответа) осуществляется должностными лицами органов муниципального контроля, уполномоченных в сфере благоустройства, по вопросам порядка осуществления контрольных мероприятий, соблюдения обязательных требований, вопросам, содержащимся в проверочных листах, проведенных контрольных мероприятиях и проводимых профилактических мероприятиях.</w:t>
      </w:r>
    </w:p>
    <w:p w:rsidR="00C82081" w:rsidRPr="00B73F0A" w:rsidRDefault="00C82081" w:rsidP="00107DD5">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sz w:val="28"/>
          <w:szCs w:val="28"/>
          <w:lang w:eastAsia="en-US"/>
        </w:rPr>
        <w:t xml:space="preserve">19.1. </w:t>
      </w:r>
      <w:r w:rsidR="00B73F0A" w:rsidRPr="009A158A">
        <w:rPr>
          <w:rFonts w:ascii="Liberation Serif" w:eastAsiaTheme="minorHAnsi" w:hAnsi="Liberation Serif"/>
          <w:bCs/>
          <w:sz w:val="28"/>
          <w:szCs w:val="28"/>
          <w:lang w:eastAsia="en-US"/>
        </w:rPr>
        <w:t xml:space="preserve">Утратил силу. - </w:t>
      </w:r>
      <w:r w:rsidR="00B73F0A" w:rsidRPr="009A158A">
        <w:rPr>
          <w:rFonts w:ascii="Liberation Serif" w:eastAsiaTheme="minorHAnsi" w:hAnsi="Liberation Serif"/>
          <w:bCs/>
          <w:i/>
          <w:sz w:val="28"/>
          <w:szCs w:val="28"/>
          <w:lang w:eastAsia="en-US"/>
        </w:rPr>
        <w:t xml:space="preserve">Решение Думы Каменск-Уральского городского округа от 23.04.2025 </w:t>
      </w:r>
      <w:r w:rsidR="009A158A" w:rsidRPr="009A158A">
        <w:rPr>
          <w:rFonts w:ascii="Liberation Serif" w:eastAsiaTheme="minorHAnsi" w:hAnsi="Liberation Serif"/>
          <w:bCs/>
          <w:i/>
          <w:sz w:val="28"/>
          <w:szCs w:val="28"/>
          <w:lang w:eastAsia="en-US"/>
        </w:rPr>
        <w:t>№ 480</w:t>
      </w:r>
      <w:r w:rsidR="00B73F0A" w:rsidRPr="009A158A">
        <w:rPr>
          <w:rFonts w:ascii="Liberation Serif" w:eastAsiaTheme="minorHAnsi" w:hAnsi="Liberation Serif"/>
          <w:bCs/>
          <w:i/>
          <w:sz w:val="28"/>
          <w:szCs w:val="28"/>
          <w:lang w:eastAsia="en-US"/>
        </w:rPr>
        <w:t>.</w:t>
      </w:r>
      <w:r w:rsidR="00B73F0A" w:rsidRPr="00B73F0A">
        <w:rPr>
          <w:rFonts w:ascii="Liberation Serif" w:eastAsiaTheme="minorHAnsi" w:hAnsi="Liberation Serif"/>
          <w:bCs/>
          <w:i/>
          <w:sz w:val="28"/>
          <w:szCs w:val="28"/>
          <w:lang w:eastAsia="en-US"/>
        </w:rPr>
        <w:t xml:space="preserve"> </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19.2. Информация о времени консультирования при личном обращении размещается в зданиях органов муниципального контроля в доступном для ознакомления месте, на официальном сайте органа муниципального контроля.</w:t>
      </w:r>
    </w:p>
    <w:p w:rsidR="00C82081" w:rsidRPr="003140E6" w:rsidRDefault="00C82081" w:rsidP="007369D7">
      <w:pPr>
        <w:autoSpaceDE w:val="0"/>
        <w:autoSpaceDN w:val="0"/>
        <w:adjustRightInd w:val="0"/>
        <w:ind w:firstLine="709"/>
        <w:jc w:val="both"/>
        <w:rPr>
          <w:rFonts w:ascii="Liberation Serif" w:eastAsiaTheme="minorHAnsi" w:hAnsi="Liberation Serif"/>
          <w:bCs/>
          <w:i/>
          <w:sz w:val="28"/>
          <w:szCs w:val="28"/>
          <w:lang w:eastAsia="en-US"/>
        </w:rPr>
      </w:pPr>
      <w:r w:rsidRPr="003140E6">
        <w:rPr>
          <w:rFonts w:ascii="Liberation Serif" w:eastAsiaTheme="minorHAnsi" w:hAnsi="Liberation Serif"/>
          <w:bCs/>
          <w:i/>
          <w:sz w:val="28"/>
          <w:szCs w:val="28"/>
          <w:lang w:eastAsia="en-US"/>
        </w:rPr>
        <w:t xml:space="preserve">(в </w:t>
      </w:r>
      <w:r w:rsidR="003E5356" w:rsidRPr="003140E6">
        <w:rPr>
          <w:rFonts w:ascii="Liberation Serif" w:eastAsiaTheme="minorHAnsi" w:hAnsi="Liberation Serif"/>
          <w:bCs/>
          <w:i/>
          <w:sz w:val="28"/>
          <w:szCs w:val="28"/>
          <w:lang w:eastAsia="en-US"/>
        </w:rPr>
        <w:t>редакции</w:t>
      </w:r>
      <w:hyperlink r:id="rId43" w:history="1">
        <w:r w:rsidR="003140E6" w:rsidRPr="003140E6">
          <w:rPr>
            <w:rFonts w:ascii="Liberation Serif" w:eastAsiaTheme="minorHAnsi" w:hAnsi="Liberation Serif"/>
            <w:bCs/>
            <w:i/>
            <w:sz w:val="28"/>
            <w:szCs w:val="28"/>
            <w:lang w:eastAsia="en-US"/>
          </w:rPr>
          <w:t>р</w:t>
        </w:r>
        <w:r w:rsidR="00F825CB" w:rsidRPr="003140E6">
          <w:rPr>
            <w:rFonts w:ascii="Liberation Serif" w:eastAsiaTheme="minorHAnsi" w:hAnsi="Liberation Serif"/>
            <w:bCs/>
            <w:i/>
            <w:sz w:val="28"/>
            <w:szCs w:val="28"/>
            <w:lang w:eastAsia="en-US"/>
          </w:rPr>
          <w:t>ешения</w:t>
        </w:r>
      </w:hyperlink>
      <w:r w:rsidRPr="003140E6">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3140E6">
        <w:rPr>
          <w:rFonts w:ascii="Liberation Serif" w:eastAsiaTheme="minorHAnsi" w:hAnsi="Liberation Serif"/>
          <w:bCs/>
          <w:i/>
          <w:sz w:val="28"/>
          <w:szCs w:val="28"/>
          <w:lang w:eastAsia="en-US"/>
        </w:rPr>
        <w:t>№</w:t>
      </w:r>
      <w:r w:rsidRPr="003140E6">
        <w:rPr>
          <w:rFonts w:ascii="Liberation Serif" w:eastAsiaTheme="minorHAnsi" w:hAnsi="Liberation Serif"/>
          <w:bCs/>
          <w:i/>
          <w:sz w:val="28"/>
          <w:szCs w:val="28"/>
          <w:lang w:eastAsia="en-US"/>
        </w:rPr>
        <w:t xml:space="preserve"> 47)</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 xml:space="preserve">19.3. Письменное консультирование осуществляется в случае направления контролируемым лицом запроса о предоставлении письменного ответа в порядке и сроки, установленные Федеральным </w:t>
      </w:r>
      <w:hyperlink r:id="rId44" w:history="1">
        <w:r w:rsidRPr="007369D7">
          <w:rPr>
            <w:rFonts w:ascii="Liberation Serif" w:eastAsiaTheme="minorHAnsi" w:hAnsi="Liberation Serif"/>
            <w:bCs/>
            <w:sz w:val="28"/>
            <w:szCs w:val="28"/>
            <w:lang w:eastAsia="en-US"/>
          </w:rPr>
          <w:t>законом</w:t>
        </w:r>
      </w:hyperlink>
      <w:r w:rsidRPr="007369D7">
        <w:rPr>
          <w:rFonts w:ascii="Liberation Serif" w:eastAsiaTheme="minorHAnsi" w:hAnsi="Liberation Serif"/>
          <w:bCs/>
          <w:sz w:val="28"/>
          <w:szCs w:val="28"/>
          <w:lang w:eastAsia="en-US"/>
        </w:rPr>
        <w:t xml:space="preserve"> от 02 мая 2006 года </w:t>
      </w:r>
      <w:r w:rsidR="002178A1" w:rsidRPr="007369D7">
        <w:rPr>
          <w:rFonts w:ascii="Liberation Serif" w:eastAsiaTheme="minorHAnsi" w:hAnsi="Liberation Serif"/>
          <w:bCs/>
          <w:sz w:val="28"/>
          <w:szCs w:val="28"/>
          <w:lang w:eastAsia="en-US"/>
        </w:rPr>
        <w:t>№</w:t>
      </w:r>
      <w:r w:rsidRPr="007369D7">
        <w:rPr>
          <w:rFonts w:ascii="Liberation Serif" w:eastAsiaTheme="minorHAnsi" w:hAnsi="Liberation Serif"/>
          <w:bCs/>
          <w:sz w:val="28"/>
          <w:szCs w:val="28"/>
          <w:lang w:eastAsia="en-US"/>
        </w:rPr>
        <w:t xml:space="preserve"> 59-ФЗ </w:t>
      </w:r>
      <w:r w:rsidR="003140E6">
        <w:rPr>
          <w:rFonts w:ascii="Liberation Serif" w:eastAsiaTheme="minorHAnsi" w:hAnsi="Liberation Serif"/>
          <w:bCs/>
          <w:sz w:val="28"/>
          <w:szCs w:val="28"/>
          <w:lang w:eastAsia="en-US"/>
        </w:rPr>
        <w:t>«</w:t>
      </w:r>
      <w:r w:rsidRPr="007369D7">
        <w:rPr>
          <w:rFonts w:ascii="Liberation Serif" w:eastAsiaTheme="minorHAnsi" w:hAnsi="Liberation Serif"/>
          <w:bCs/>
          <w:sz w:val="28"/>
          <w:szCs w:val="28"/>
          <w:lang w:eastAsia="en-US"/>
        </w:rPr>
        <w:t>О порядке рассмотрения обращений граждан Российской Федерации</w:t>
      </w:r>
      <w:r w:rsidR="003140E6">
        <w:rPr>
          <w:rFonts w:ascii="Liberation Serif" w:eastAsiaTheme="minorHAnsi" w:hAnsi="Liberation Serif"/>
          <w:bCs/>
          <w:sz w:val="28"/>
          <w:szCs w:val="28"/>
          <w:lang w:eastAsia="en-US"/>
        </w:rPr>
        <w:t>»</w:t>
      </w:r>
      <w:r w:rsidRPr="007369D7">
        <w:rPr>
          <w:rFonts w:ascii="Liberation Serif" w:eastAsiaTheme="minorHAnsi" w:hAnsi="Liberation Serif"/>
          <w:bCs/>
          <w:sz w:val="28"/>
          <w:szCs w:val="28"/>
          <w:lang w:eastAsia="en-US"/>
        </w:rPr>
        <w:t>.</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19.4. В случае поступления более трех однотипных обращений контролируемых лиц и (или) их представителей, консультирование осуществляется посредством размещения на официальном сайте органа муниципального контроля письменного разъяснения, подписанного главой Администрации района.</w:t>
      </w:r>
    </w:p>
    <w:p w:rsidR="00C82081" w:rsidRPr="003140E6" w:rsidRDefault="00C82081" w:rsidP="007369D7">
      <w:pPr>
        <w:autoSpaceDE w:val="0"/>
        <w:autoSpaceDN w:val="0"/>
        <w:adjustRightInd w:val="0"/>
        <w:ind w:firstLine="709"/>
        <w:jc w:val="both"/>
        <w:rPr>
          <w:rFonts w:ascii="Liberation Serif" w:eastAsiaTheme="minorHAnsi" w:hAnsi="Liberation Serif"/>
          <w:bCs/>
          <w:i/>
          <w:sz w:val="28"/>
          <w:szCs w:val="28"/>
          <w:lang w:eastAsia="en-US"/>
        </w:rPr>
      </w:pPr>
      <w:r w:rsidRPr="003140E6">
        <w:rPr>
          <w:rFonts w:ascii="Liberation Serif" w:eastAsiaTheme="minorHAnsi" w:hAnsi="Liberation Serif"/>
          <w:bCs/>
          <w:i/>
          <w:sz w:val="28"/>
          <w:szCs w:val="28"/>
          <w:lang w:eastAsia="en-US"/>
        </w:rPr>
        <w:t xml:space="preserve">(в </w:t>
      </w:r>
      <w:r w:rsidR="003E5356" w:rsidRPr="003140E6">
        <w:rPr>
          <w:rFonts w:ascii="Liberation Serif" w:eastAsiaTheme="minorHAnsi" w:hAnsi="Liberation Serif"/>
          <w:bCs/>
          <w:i/>
          <w:sz w:val="28"/>
          <w:szCs w:val="28"/>
          <w:lang w:eastAsia="en-US"/>
        </w:rPr>
        <w:t>редакции</w:t>
      </w:r>
      <w:hyperlink r:id="rId45" w:history="1">
        <w:r w:rsidR="003140E6" w:rsidRPr="003140E6">
          <w:rPr>
            <w:rFonts w:ascii="Liberation Serif" w:eastAsiaTheme="minorHAnsi" w:hAnsi="Liberation Serif"/>
            <w:bCs/>
            <w:i/>
            <w:sz w:val="28"/>
            <w:szCs w:val="28"/>
            <w:lang w:eastAsia="en-US"/>
          </w:rPr>
          <w:t>р</w:t>
        </w:r>
        <w:r w:rsidR="00F825CB" w:rsidRPr="003140E6">
          <w:rPr>
            <w:rFonts w:ascii="Liberation Serif" w:eastAsiaTheme="minorHAnsi" w:hAnsi="Liberation Serif"/>
            <w:bCs/>
            <w:i/>
            <w:sz w:val="28"/>
            <w:szCs w:val="28"/>
            <w:lang w:eastAsia="en-US"/>
          </w:rPr>
          <w:t>ешения</w:t>
        </w:r>
      </w:hyperlink>
      <w:r w:rsidRPr="003140E6">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3140E6">
        <w:rPr>
          <w:rFonts w:ascii="Liberation Serif" w:eastAsiaTheme="minorHAnsi" w:hAnsi="Liberation Serif"/>
          <w:bCs/>
          <w:i/>
          <w:sz w:val="28"/>
          <w:szCs w:val="28"/>
          <w:lang w:eastAsia="en-US"/>
        </w:rPr>
        <w:t>№</w:t>
      </w:r>
      <w:r w:rsidRPr="003140E6">
        <w:rPr>
          <w:rFonts w:ascii="Liberation Serif" w:eastAsiaTheme="minorHAnsi" w:hAnsi="Liberation Serif"/>
          <w:bCs/>
          <w:i/>
          <w:sz w:val="28"/>
          <w:szCs w:val="28"/>
          <w:lang w:eastAsia="en-US"/>
        </w:rPr>
        <w:t xml:space="preserve"> 47)</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19.5.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82081" w:rsidRPr="007369D7" w:rsidRDefault="00C82081" w:rsidP="007369D7">
      <w:pPr>
        <w:autoSpaceDE w:val="0"/>
        <w:autoSpaceDN w:val="0"/>
        <w:adjustRightInd w:val="0"/>
        <w:ind w:firstLine="709"/>
        <w:jc w:val="both"/>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 xml:space="preserve">19.6. Консультирование осуществляется с учетом требований </w:t>
      </w:r>
      <w:hyperlink r:id="rId46" w:history="1">
        <w:r w:rsidRPr="007369D7">
          <w:rPr>
            <w:rFonts w:ascii="Liberation Serif" w:eastAsiaTheme="minorHAnsi" w:hAnsi="Liberation Serif"/>
            <w:bCs/>
            <w:sz w:val="28"/>
            <w:szCs w:val="28"/>
            <w:lang w:eastAsia="en-US"/>
          </w:rPr>
          <w:t>статьи 50</w:t>
        </w:r>
      </w:hyperlink>
      <w:r w:rsidRPr="007369D7">
        <w:rPr>
          <w:rFonts w:ascii="Liberation Serif" w:eastAsiaTheme="minorHAnsi" w:hAnsi="Liberation Serif"/>
          <w:bCs/>
          <w:sz w:val="28"/>
          <w:szCs w:val="28"/>
          <w:lang w:eastAsia="en-US"/>
        </w:rPr>
        <w:t xml:space="preserve"> Закона </w:t>
      </w:r>
      <w:r w:rsidR="002178A1" w:rsidRPr="007369D7">
        <w:rPr>
          <w:rFonts w:ascii="Liberation Serif" w:eastAsiaTheme="minorHAnsi" w:hAnsi="Liberation Serif"/>
          <w:bCs/>
          <w:sz w:val="28"/>
          <w:szCs w:val="28"/>
          <w:lang w:eastAsia="en-US"/>
        </w:rPr>
        <w:t>№</w:t>
      </w:r>
      <w:r w:rsidRPr="007369D7">
        <w:rPr>
          <w:rFonts w:ascii="Liberation Serif" w:eastAsiaTheme="minorHAnsi" w:hAnsi="Liberation Serif"/>
          <w:bCs/>
          <w:sz w:val="28"/>
          <w:szCs w:val="28"/>
          <w:lang w:eastAsia="en-US"/>
        </w:rPr>
        <w:t xml:space="preserve"> 248-ФЗ.</w:t>
      </w:r>
    </w:p>
    <w:p w:rsidR="005F031C" w:rsidRPr="009A158A" w:rsidRDefault="005F031C" w:rsidP="005F031C">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19.7.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w:t>
      </w:r>
      <w:r w:rsidRPr="009A158A">
        <w:rPr>
          <w:rFonts w:ascii="Liberation Serif" w:hAnsi="Liberation Serif" w:cs="Liberation Serif"/>
          <w:sz w:val="28"/>
          <w:szCs w:val="28"/>
        </w:rPr>
        <w:lastRenderedPageBreak/>
        <w:t>контроляисходя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Обязательный профилактический визит проводится в отношении объектов контроля, отнесенных к категории среднего и умеренного риска, а также в случаях, установленных пунктом 4 части 1, частью 2 статьи 52.1 Закона № 248-ФЗ.</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Обязательные профилактические визиты не проводятся в отношении объектов контроля, отнесенных к категории низкого риска.</w:t>
      </w:r>
    </w:p>
    <w:p w:rsidR="005F031C" w:rsidRPr="009A158A" w:rsidRDefault="005F031C" w:rsidP="005F031C">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rsidR="005F031C" w:rsidRPr="009A158A" w:rsidRDefault="005F031C" w:rsidP="005F031C">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Обязательный профилактический визит не предусматривает отказ контролируемого лица от его проведения.</w:t>
      </w:r>
    </w:p>
    <w:p w:rsidR="005F031C" w:rsidRPr="009A158A" w:rsidRDefault="005F031C" w:rsidP="005F031C">
      <w:pPr>
        <w:autoSpaceDE w:val="0"/>
        <w:autoSpaceDN w:val="0"/>
        <w:adjustRightInd w:val="0"/>
        <w:ind w:firstLine="709"/>
        <w:jc w:val="both"/>
        <w:rPr>
          <w:rFonts w:ascii="Liberation Serif" w:hAnsi="Liberation Serif" w:cs="Liberation Serif"/>
          <w:i/>
          <w:sz w:val="28"/>
          <w:szCs w:val="28"/>
        </w:rPr>
      </w:pPr>
      <w:r w:rsidRPr="009A158A">
        <w:rPr>
          <w:rFonts w:ascii="Liberation Serif" w:hAnsi="Liberation Serif" w:cs="Liberation Serif"/>
          <w:sz w:val="28"/>
          <w:szCs w:val="28"/>
        </w:rPr>
        <w:t xml:space="preserve">В рамках обязательного профилактического визита инспектор при необходимости (в зависимости от вида объекта контроля) проводит осмотр, истребование необходимых документов, инструментальное обследование. </w:t>
      </w:r>
    </w:p>
    <w:p w:rsidR="005F031C" w:rsidRPr="009A158A" w:rsidRDefault="005F031C" w:rsidP="005F031C">
      <w:pPr>
        <w:autoSpaceDE w:val="0"/>
        <w:autoSpaceDN w:val="0"/>
        <w:adjustRightInd w:val="0"/>
        <w:ind w:firstLine="709"/>
        <w:contextualSpacing/>
        <w:jc w:val="both"/>
        <w:rPr>
          <w:rFonts w:ascii="Liberation Serif" w:hAnsi="Liberation Serif" w:cs="Liberation Serif"/>
          <w:i/>
          <w:sz w:val="28"/>
          <w:szCs w:val="28"/>
        </w:rPr>
      </w:pPr>
      <w:r w:rsidRPr="009A158A">
        <w:rPr>
          <w:rFonts w:ascii="Liberation Serif" w:hAnsi="Liberation Serif" w:cs="Liberation Serif"/>
          <w:sz w:val="28"/>
          <w:szCs w:val="28"/>
        </w:rPr>
        <w:t xml:space="preserve">Срок проведения обязательного профилактического визита не может превышать десять рабочих дней. </w:t>
      </w:r>
    </w:p>
    <w:p w:rsidR="005F031C" w:rsidRPr="009A158A" w:rsidRDefault="005F031C" w:rsidP="005F031C">
      <w:pPr>
        <w:autoSpaceDE w:val="0"/>
        <w:autoSpaceDN w:val="0"/>
        <w:adjustRightInd w:val="0"/>
        <w:ind w:firstLine="709"/>
        <w:jc w:val="both"/>
        <w:rPr>
          <w:rFonts w:ascii="Liberation Serif" w:hAnsi="Liberation Serif" w:cs="Liberation Serif"/>
          <w:i/>
          <w:sz w:val="28"/>
          <w:szCs w:val="28"/>
        </w:rPr>
      </w:pPr>
      <w:r w:rsidRPr="009A158A">
        <w:rPr>
          <w:rFonts w:ascii="Liberation Serif" w:hAnsi="Liberation Serif" w:cs="Liberation Serif"/>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47" w:history="1">
        <w:r w:rsidRPr="009A158A">
          <w:rPr>
            <w:rFonts w:ascii="Liberation Serif" w:hAnsi="Liberation Serif" w:cs="Liberation Serif"/>
            <w:sz w:val="28"/>
            <w:szCs w:val="28"/>
          </w:rPr>
          <w:t>статьей 90</w:t>
        </w:r>
      </w:hyperlink>
      <w:r w:rsidRPr="009A158A">
        <w:rPr>
          <w:rFonts w:ascii="Liberation Serif" w:hAnsi="Liberation Serif" w:cs="Liberation Serif"/>
          <w:sz w:val="28"/>
          <w:szCs w:val="28"/>
        </w:rPr>
        <w:t xml:space="preserve"> Закона № 248-ФЗ</w:t>
      </w:r>
      <w:r w:rsidRPr="009A158A">
        <w:rPr>
          <w:rFonts w:ascii="Liberation Serif" w:hAnsi="Liberation Serif" w:cs="Liberation Serif"/>
          <w:i/>
          <w:sz w:val="28"/>
          <w:szCs w:val="28"/>
        </w:rPr>
        <w:t>.</w:t>
      </w:r>
    </w:p>
    <w:p w:rsidR="005F031C" w:rsidRPr="009A158A" w:rsidRDefault="005F031C" w:rsidP="005F031C">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 </w:t>
      </w:r>
      <w:hyperlink r:id="rId48" w:history="1">
        <w:r w:rsidRPr="009A158A">
          <w:rPr>
            <w:rFonts w:ascii="Liberation Serif" w:hAnsi="Liberation Serif" w:cs="Liberation Serif"/>
            <w:sz w:val="28"/>
            <w:szCs w:val="28"/>
          </w:rPr>
          <w:t>статьей 88</w:t>
        </w:r>
      </w:hyperlink>
      <w:r w:rsidRPr="009A158A">
        <w:rPr>
          <w:rFonts w:ascii="Liberation Serif" w:hAnsi="Liberation Serif" w:cs="Liberation Serif"/>
          <w:sz w:val="28"/>
          <w:szCs w:val="28"/>
        </w:rPr>
        <w:t xml:space="preserve"> Закона № 248-ФЗ.</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49" w:history="1">
        <w:r w:rsidRPr="009A158A">
          <w:rPr>
            <w:rFonts w:ascii="Liberation Serif" w:hAnsi="Liberation Serif" w:cs="Liberation Serif"/>
            <w:sz w:val="28"/>
            <w:szCs w:val="28"/>
          </w:rPr>
          <w:t>статьей 90.1</w:t>
        </w:r>
      </w:hyperlink>
      <w:r w:rsidRPr="009A158A">
        <w:rPr>
          <w:rFonts w:ascii="Liberation Serif" w:hAnsi="Liberation Serif" w:cs="Liberation Serif"/>
          <w:sz w:val="28"/>
          <w:szCs w:val="28"/>
        </w:rPr>
        <w:t xml:space="preserve"> Закона № 248-ФЗ.</w:t>
      </w:r>
    </w:p>
    <w:p w:rsidR="005F031C" w:rsidRPr="009A158A" w:rsidRDefault="005F031C" w:rsidP="005F031C">
      <w:pPr>
        <w:autoSpaceDE w:val="0"/>
        <w:autoSpaceDN w:val="0"/>
        <w:adjustRightInd w:val="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 xml:space="preserve">В случае принятия решения о проведении профилактического визита орган муниципального контроля в течение двадцати рабочих дней </w:t>
      </w:r>
      <w:r w:rsidRPr="009A158A">
        <w:rPr>
          <w:rFonts w:ascii="Liberation Serif" w:hAnsi="Liberation Serif" w:cs="Liberation Serif"/>
          <w:sz w:val="28"/>
          <w:szCs w:val="28"/>
        </w:rPr>
        <w:lastRenderedPageBreak/>
        <w:t>согласовывает дату его проведения с контролируемым лицом любым способом, обеспечивающим фиксирование такого согласования.</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Решение об отказе в проведении профилактического визита принимается в случаях, установленных частью 4 статьи 52.2 Закона № 248-ФЗ.</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i/>
          <w:sz w:val="28"/>
          <w:szCs w:val="28"/>
        </w:rPr>
      </w:pPr>
      <w:r w:rsidRPr="009A158A">
        <w:rPr>
          <w:rFonts w:ascii="Liberation Serif" w:hAnsi="Liberation Serif" w:cs="Liberation Serif"/>
          <w:sz w:val="28"/>
          <w:szCs w:val="28"/>
        </w:rPr>
        <w:t xml:space="preserve">В рамках профилактического визита, проводимого по инициативе контролируемого лица, при согласии контролируемого лица инспектор проводит инструментальное обследование. </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Разъяснения и рекомендации, полученные контролируемым лицом в ходе профилактического визита, проводимого по инициативе контролируемого лица, носят рекомендательный характер.</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Предписания об устранении выявленных в ходе профилактического визита, проводимого по инициативе контролируемого лица, нарушений обязательных требований контролируемым лицам не могут выдаваться.</w:t>
      </w:r>
    </w:p>
    <w:p w:rsidR="005F031C" w:rsidRPr="009A158A" w:rsidRDefault="005F031C" w:rsidP="005F031C">
      <w:pPr>
        <w:autoSpaceDE w:val="0"/>
        <w:autoSpaceDN w:val="0"/>
        <w:adjustRightInd w:val="0"/>
        <w:spacing w:before="280"/>
        <w:ind w:firstLine="709"/>
        <w:contextualSpacing/>
        <w:jc w:val="both"/>
        <w:rPr>
          <w:rFonts w:ascii="Liberation Serif" w:hAnsi="Liberation Serif" w:cs="Liberation Serif"/>
          <w:sz w:val="28"/>
          <w:szCs w:val="28"/>
        </w:rPr>
      </w:pPr>
      <w:r w:rsidRPr="009A158A">
        <w:rPr>
          <w:rFonts w:ascii="Liberation Serif" w:hAnsi="Liberation Serif" w:cs="Liberation Serif"/>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5F031C" w:rsidRPr="009A158A" w:rsidRDefault="005F031C" w:rsidP="005F031C">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Иные вопросы проведения профилактических визитов регулируются </w:t>
      </w:r>
      <w:hyperlink r:id="rId50" w:history="1">
        <w:r w:rsidRPr="009A158A">
          <w:rPr>
            <w:rFonts w:ascii="Liberation Serif" w:hAnsi="Liberation Serif" w:cs="Liberation Serif"/>
            <w:sz w:val="28"/>
            <w:szCs w:val="28"/>
          </w:rPr>
          <w:t>Законом</w:t>
        </w:r>
      </w:hyperlink>
      <w:r w:rsidRPr="009A158A">
        <w:rPr>
          <w:rFonts w:ascii="Liberation Serif" w:hAnsi="Liberation Serif" w:cs="Liberation Serif"/>
          <w:sz w:val="28"/>
          <w:szCs w:val="28"/>
        </w:rPr>
        <w:t xml:space="preserve"> № 248-ФЗ.</w:t>
      </w:r>
    </w:p>
    <w:p w:rsidR="00C82081" w:rsidRDefault="007D002B" w:rsidP="007369D7">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(п.</w:t>
      </w:r>
      <w:r w:rsidR="005F031C" w:rsidRPr="009A158A">
        <w:rPr>
          <w:rFonts w:ascii="Liberation Serif" w:eastAsiaTheme="minorHAnsi" w:hAnsi="Liberation Serif"/>
          <w:bCs/>
          <w:i/>
          <w:sz w:val="28"/>
          <w:szCs w:val="28"/>
          <w:lang w:eastAsia="en-US"/>
        </w:rPr>
        <w:t xml:space="preserve"> 19.7 введен решением Думы Каменск-Уральского городского округа от 23.04.2025 </w:t>
      </w:r>
      <w:r w:rsidR="009A158A">
        <w:rPr>
          <w:rFonts w:ascii="Liberation Serif" w:eastAsiaTheme="minorHAnsi" w:hAnsi="Liberation Serif"/>
          <w:bCs/>
          <w:i/>
          <w:sz w:val="28"/>
          <w:szCs w:val="28"/>
          <w:lang w:eastAsia="en-US"/>
        </w:rPr>
        <w:t>№ 480</w:t>
      </w:r>
      <w:r w:rsidR="005F031C" w:rsidRPr="009A158A">
        <w:rPr>
          <w:rFonts w:ascii="Liberation Serif" w:eastAsiaTheme="minorHAnsi" w:hAnsi="Liberation Serif"/>
          <w:bCs/>
          <w:i/>
          <w:sz w:val="28"/>
          <w:szCs w:val="28"/>
          <w:lang w:eastAsia="en-US"/>
        </w:rPr>
        <w:t>)</w:t>
      </w:r>
    </w:p>
    <w:p w:rsidR="005F031C" w:rsidRDefault="005F031C" w:rsidP="007369D7">
      <w:pPr>
        <w:autoSpaceDE w:val="0"/>
        <w:autoSpaceDN w:val="0"/>
        <w:adjustRightInd w:val="0"/>
        <w:ind w:firstLine="709"/>
        <w:jc w:val="both"/>
        <w:rPr>
          <w:rFonts w:ascii="Liberation Serif" w:eastAsiaTheme="minorHAnsi" w:hAnsi="Liberation Serif"/>
          <w:bCs/>
          <w:i/>
          <w:sz w:val="28"/>
          <w:szCs w:val="28"/>
          <w:lang w:eastAsia="en-US"/>
        </w:rPr>
      </w:pPr>
    </w:p>
    <w:p w:rsidR="005F031C" w:rsidRPr="005F031C" w:rsidRDefault="005F031C" w:rsidP="007369D7">
      <w:pPr>
        <w:autoSpaceDE w:val="0"/>
        <w:autoSpaceDN w:val="0"/>
        <w:adjustRightInd w:val="0"/>
        <w:ind w:firstLine="709"/>
        <w:jc w:val="both"/>
        <w:rPr>
          <w:rFonts w:ascii="Liberation Serif" w:eastAsiaTheme="minorHAnsi" w:hAnsi="Liberation Serif"/>
          <w:bCs/>
          <w:i/>
          <w:sz w:val="28"/>
          <w:szCs w:val="28"/>
          <w:lang w:eastAsia="en-US"/>
        </w:rPr>
      </w:pPr>
    </w:p>
    <w:p w:rsidR="00C82081" w:rsidRPr="007369D7" w:rsidRDefault="00C82081" w:rsidP="007369D7">
      <w:pPr>
        <w:autoSpaceDE w:val="0"/>
        <w:autoSpaceDN w:val="0"/>
        <w:adjustRightInd w:val="0"/>
        <w:ind w:firstLine="709"/>
        <w:jc w:val="center"/>
        <w:outlineLvl w:val="1"/>
        <w:rPr>
          <w:rFonts w:ascii="Liberation Serif" w:eastAsiaTheme="minorHAnsi" w:hAnsi="Liberation Serif"/>
          <w:bCs/>
          <w:sz w:val="28"/>
          <w:szCs w:val="28"/>
          <w:lang w:eastAsia="en-US"/>
        </w:rPr>
      </w:pPr>
      <w:r w:rsidRPr="007369D7">
        <w:rPr>
          <w:rFonts w:ascii="Liberation Serif" w:eastAsiaTheme="minorHAnsi" w:hAnsi="Liberation Serif"/>
          <w:bCs/>
          <w:sz w:val="28"/>
          <w:szCs w:val="28"/>
          <w:lang w:eastAsia="en-US"/>
        </w:rPr>
        <w:t>Раздел IV. ОСУЩЕСТВЛЕНИЕ МУНИЦИПАЛЬНОГО КОНТРОЛЯ</w:t>
      </w:r>
    </w:p>
    <w:p w:rsidR="00C82081" w:rsidRPr="002178A1" w:rsidRDefault="00C82081" w:rsidP="00C82081">
      <w:pPr>
        <w:autoSpaceDE w:val="0"/>
        <w:autoSpaceDN w:val="0"/>
        <w:adjustRightInd w:val="0"/>
        <w:jc w:val="both"/>
        <w:rPr>
          <w:rFonts w:eastAsiaTheme="minorHAnsi"/>
          <w:bCs/>
          <w:sz w:val="28"/>
          <w:szCs w:val="28"/>
          <w:lang w:eastAsia="en-US"/>
        </w:rPr>
      </w:pPr>
    </w:p>
    <w:p w:rsidR="00C82081" w:rsidRPr="008269FA" w:rsidRDefault="00C82081" w:rsidP="00C82081">
      <w:pPr>
        <w:autoSpaceDE w:val="0"/>
        <w:autoSpaceDN w:val="0"/>
        <w:adjustRightInd w:val="0"/>
        <w:jc w:val="center"/>
        <w:outlineLvl w:val="2"/>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Подраздел 1. ОБЩИЕ ПОЛОЖЕНИЯ</w:t>
      </w:r>
    </w:p>
    <w:p w:rsidR="00C82081" w:rsidRPr="008269FA" w:rsidRDefault="00C82081" w:rsidP="00C82081">
      <w:pPr>
        <w:autoSpaceDE w:val="0"/>
        <w:autoSpaceDN w:val="0"/>
        <w:adjustRightInd w:val="0"/>
        <w:jc w:val="center"/>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ОБ ОСУЩЕСТВЛЕНИИ МУНИЦИПАЛЬНОГО КОНТРОЛЯ</w:t>
      </w:r>
    </w:p>
    <w:p w:rsidR="00C82081" w:rsidRPr="008269FA" w:rsidRDefault="00C82081" w:rsidP="00C82081">
      <w:pPr>
        <w:autoSpaceDE w:val="0"/>
        <w:autoSpaceDN w:val="0"/>
        <w:adjustRightInd w:val="0"/>
        <w:jc w:val="both"/>
        <w:rPr>
          <w:rFonts w:ascii="Liberation Serif" w:eastAsiaTheme="minorHAnsi" w:hAnsi="Liberation Serif"/>
          <w:bCs/>
          <w:sz w:val="28"/>
          <w:szCs w:val="28"/>
          <w:lang w:eastAsia="en-US"/>
        </w:rPr>
      </w:pPr>
    </w:p>
    <w:p w:rsidR="007D002B" w:rsidRPr="009A158A" w:rsidRDefault="007D002B" w:rsidP="007D002B">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20. С учетом требований </w:t>
      </w:r>
      <w:hyperlink r:id="rId51" w:history="1">
        <w:r w:rsidRPr="009A158A">
          <w:rPr>
            <w:rFonts w:ascii="Liberation Serif" w:hAnsi="Liberation Serif" w:cs="Liberation Serif"/>
            <w:sz w:val="28"/>
            <w:szCs w:val="28"/>
          </w:rPr>
          <w:t>части 5 статьи 25</w:t>
        </w:r>
      </w:hyperlink>
      <w:r w:rsidRPr="009A158A">
        <w:rPr>
          <w:rFonts w:ascii="Liberation Serif" w:hAnsi="Liberation Serif" w:cs="Liberation Serif"/>
          <w:sz w:val="28"/>
          <w:szCs w:val="28"/>
        </w:rPr>
        <w:t xml:space="preserve">, </w:t>
      </w:r>
      <w:hyperlink r:id="rId52" w:history="1">
        <w:r w:rsidRPr="009A158A">
          <w:rPr>
            <w:rFonts w:ascii="Liberation Serif" w:hAnsi="Liberation Serif" w:cs="Liberation Serif"/>
            <w:sz w:val="28"/>
            <w:szCs w:val="28"/>
          </w:rPr>
          <w:t>части 2 статьи 61</w:t>
        </w:r>
      </w:hyperlink>
      <w:r w:rsidRPr="009A158A">
        <w:rPr>
          <w:rFonts w:ascii="Liberation Serif" w:hAnsi="Liberation Serif" w:cs="Liberation Serif"/>
          <w:sz w:val="28"/>
          <w:szCs w:val="28"/>
        </w:rPr>
        <w:t xml:space="preserve"> Закона      № 248-ФЗ и </w:t>
      </w:r>
      <w:hyperlink r:id="rId53" w:history="1">
        <w:r w:rsidRPr="009A158A">
          <w:rPr>
            <w:rFonts w:ascii="Liberation Serif" w:hAnsi="Liberation Serif" w:cs="Liberation Serif"/>
            <w:sz w:val="28"/>
            <w:szCs w:val="28"/>
          </w:rPr>
          <w:t>подпункта</w:t>
        </w:r>
      </w:hyperlink>
      <w:r w:rsidRPr="009A158A">
        <w:rPr>
          <w:rFonts w:ascii="Liberation Serif" w:hAnsi="Liberation Serif" w:cs="Liberation Serif"/>
          <w:sz w:val="28"/>
          <w:szCs w:val="28"/>
        </w:rPr>
        <w:t xml:space="preserve"> 13.6 пункта 13 настоящего Положения муниципальный контроль в сфере благоустройства осуществляется без проведения плановых контрольных мероприятий.</w:t>
      </w:r>
    </w:p>
    <w:p w:rsidR="007D002B" w:rsidRPr="009A158A" w:rsidRDefault="007D002B" w:rsidP="007D002B">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20 в редакции  решения Думы Каменск-Уральского городского округа от 23.04.2025 </w:t>
      </w:r>
      <w:r w:rsidR="009A158A" w:rsidRP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33511D" w:rsidRPr="009A158A" w:rsidRDefault="0033511D" w:rsidP="0033511D">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21. В случаях, установленных Законом № 248-ФЗ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уполномоченным органом прокуратуры (далее </w:t>
      </w:r>
      <w:r w:rsidRPr="009A158A">
        <w:rPr>
          <w:rFonts w:ascii="Liberation Serif" w:hAnsi="Liberation Serif"/>
          <w:sz w:val="28"/>
          <w:szCs w:val="28"/>
        </w:rPr>
        <w:t xml:space="preserve">– </w:t>
      </w:r>
      <w:r w:rsidRPr="009A158A">
        <w:rPr>
          <w:rFonts w:ascii="Liberation Serif" w:hAnsi="Liberation Serif" w:cs="Liberation Serif"/>
          <w:sz w:val="28"/>
          <w:szCs w:val="28"/>
        </w:rPr>
        <w:t>органы прокуратуры).</w:t>
      </w:r>
    </w:p>
    <w:p w:rsidR="0033511D" w:rsidRPr="009A158A" w:rsidRDefault="0033511D" w:rsidP="0033511D">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21 в редакции  решения Думы Каменск-Уральского городского округа от 23.04.2025 </w:t>
      </w:r>
      <w:r w:rsidR="009A158A" w:rsidRP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DA4185" w:rsidRPr="009A158A" w:rsidRDefault="00DA4185" w:rsidP="00DA4185">
      <w:pPr>
        <w:autoSpaceDE w:val="0"/>
        <w:autoSpaceDN w:val="0"/>
        <w:adjustRightInd w:val="0"/>
        <w:ind w:firstLine="709"/>
        <w:jc w:val="both"/>
        <w:rPr>
          <w:rFonts w:ascii="Liberation Serif" w:eastAsiaTheme="minorHAnsi" w:hAnsi="Liberation Serif" w:cs="Liberation Serif"/>
          <w:sz w:val="28"/>
          <w:szCs w:val="28"/>
          <w:lang w:eastAsia="en-US"/>
        </w:rPr>
      </w:pPr>
      <w:r w:rsidRPr="009A158A">
        <w:rPr>
          <w:rFonts w:ascii="Liberation Serif" w:eastAsiaTheme="minorHAnsi" w:hAnsi="Liberation Serif" w:cs="Liberation Serif"/>
          <w:sz w:val="28"/>
          <w:szCs w:val="28"/>
          <w:lang w:eastAsia="en-US"/>
        </w:rPr>
        <w:lastRenderedPageBreak/>
        <w:t xml:space="preserve">22. Решение о проведении контрольного мероприятия (за исключением проведения контрольных мероприятий без взаимодействия, осуществляемых на основании заданий), с учетом требований </w:t>
      </w:r>
      <w:hyperlink r:id="rId54" w:history="1">
        <w:r w:rsidRPr="009A158A">
          <w:rPr>
            <w:rFonts w:ascii="Liberation Serif" w:eastAsiaTheme="minorHAnsi" w:hAnsi="Liberation Serif" w:cs="Liberation Serif"/>
            <w:sz w:val="28"/>
            <w:szCs w:val="28"/>
            <w:lang w:eastAsia="en-US"/>
          </w:rPr>
          <w:t>статьи 64</w:t>
        </w:r>
      </w:hyperlink>
      <w:r w:rsidRPr="009A158A">
        <w:rPr>
          <w:rFonts w:ascii="Liberation Serif" w:eastAsiaTheme="minorHAnsi" w:hAnsi="Liberation Serif" w:cs="Liberation Serif"/>
          <w:sz w:val="28"/>
          <w:szCs w:val="28"/>
          <w:lang w:eastAsia="en-US"/>
        </w:rPr>
        <w:t xml:space="preserve"> Закона № 248-ФЗ, оформляется приказом главы Администрации района.</w:t>
      </w:r>
    </w:p>
    <w:p w:rsidR="00DA4185" w:rsidRDefault="00DA4185" w:rsidP="00DA4185">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22 в редакции  решения Думы Каменск-Уральского городского округа от 23.04.2025 </w:t>
      </w:r>
      <w:r w:rsidR="009A158A" w:rsidRP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8269FA" w:rsidRDefault="00C82081" w:rsidP="008269FA">
      <w:pPr>
        <w:autoSpaceDE w:val="0"/>
        <w:autoSpaceDN w:val="0"/>
        <w:adjustRightInd w:val="0"/>
        <w:ind w:firstLine="709"/>
        <w:jc w:val="both"/>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22.1. В решении о проведении контрольного мероприятия указываются следующие сведения:</w:t>
      </w:r>
    </w:p>
    <w:p w:rsidR="00C82081" w:rsidRPr="008269FA" w:rsidRDefault="00C82081" w:rsidP="008269FA">
      <w:pPr>
        <w:autoSpaceDE w:val="0"/>
        <w:autoSpaceDN w:val="0"/>
        <w:adjustRightInd w:val="0"/>
        <w:ind w:firstLine="709"/>
        <w:jc w:val="both"/>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 xml:space="preserve">- дата, время и место принятия </w:t>
      </w:r>
      <w:r w:rsidR="00F825CB" w:rsidRPr="008269FA">
        <w:rPr>
          <w:rFonts w:ascii="Liberation Serif" w:eastAsiaTheme="minorHAnsi" w:hAnsi="Liberation Serif"/>
          <w:bCs/>
          <w:sz w:val="28"/>
          <w:szCs w:val="28"/>
          <w:lang w:eastAsia="en-US"/>
        </w:rPr>
        <w:t>решения</w:t>
      </w:r>
      <w:r w:rsidRPr="008269FA">
        <w:rPr>
          <w:rFonts w:ascii="Liberation Serif" w:eastAsiaTheme="minorHAnsi" w:hAnsi="Liberation Serif"/>
          <w:bCs/>
          <w:sz w:val="28"/>
          <w:szCs w:val="28"/>
          <w:lang w:eastAsia="en-US"/>
        </w:rPr>
        <w:t xml:space="preserve"> о проведении контрольного мероприятия;</w:t>
      </w:r>
    </w:p>
    <w:p w:rsidR="00C82081" w:rsidRPr="008269FA" w:rsidRDefault="00C82081" w:rsidP="008269FA">
      <w:pPr>
        <w:autoSpaceDE w:val="0"/>
        <w:autoSpaceDN w:val="0"/>
        <w:adjustRightInd w:val="0"/>
        <w:ind w:firstLine="709"/>
        <w:jc w:val="both"/>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 кем принято решение о проведении контрольного мероприятия;</w:t>
      </w:r>
    </w:p>
    <w:p w:rsidR="00C82081" w:rsidRPr="008269FA" w:rsidRDefault="00C82081" w:rsidP="008269FA">
      <w:pPr>
        <w:autoSpaceDE w:val="0"/>
        <w:autoSpaceDN w:val="0"/>
        <w:adjustRightInd w:val="0"/>
        <w:ind w:firstLine="709"/>
        <w:jc w:val="both"/>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 основание проведения контрольного мероприятия;</w:t>
      </w:r>
    </w:p>
    <w:p w:rsidR="00C82081" w:rsidRPr="008269FA" w:rsidRDefault="00C82081" w:rsidP="008269FA">
      <w:pPr>
        <w:autoSpaceDE w:val="0"/>
        <w:autoSpaceDN w:val="0"/>
        <w:adjustRightInd w:val="0"/>
        <w:ind w:firstLine="709"/>
        <w:jc w:val="both"/>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 вид контроля;</w:t>
      </w:r>
    </w:p>
    <w:p w:rsidR="00C82081" w:rsidRPr="008269FA" w:rsidRDefault="00C82081" w:rsidP="008269FA">
      <w:pPr>
        <w:autoSpaceDE w:val="0"/>
        <w:autoSpaceDN w:val="0"/>
        <w:adjustRightInd w:val="0"/>
        <w:ind w:firstLine="709"/>
        <w:jc w:val="both"/>
        <w:rPr>
          <w:rFonts w:ascii="Liberation Serif" w:eastAsiaTheme="minorHAnsi" w:hAnsi="Liberation Serif"/>
          <w:bCs/>
          <w:sz w:val="28"/>
          <w:szCs w:val="28"/>
          <w:lang w:eastAsia="en-US"/>
        </w:rPr>
      </w:pPr>
      <w:r w:rsidRPr="008269FA">
        <w:rPr>
          <w:rFonts w:ascii="Liberation Serif" w:eastAsiaTheme="minorHAnsi" w:hAnsi="Liberation Serif"/>
          <w:bCs/>
          <w:sz w:val="28"/>
          <w:szCs w:val="28"/>
          <w:lang w:eastAsia="en-US"/>
        </w:rPr>
        <w:t>- фамилии, имена, отчества (при наличии), должности муниципальных служащих,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объект контроля, в отношении которого проводится контрольное мероприятие;</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вид контрольного мероприятия;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перечень контрольных действий, совершаемых в рамках контрольного мероприятия;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предмет контрольного мероприятия;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проверочные листы, если их применение является обязательным;</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соблюдения обязательных требований).</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xml:space="preserve">23. Для фиксации инспектором и лицами, привлекаемыми к совершению контрольных действий, доказательств нарушения обязательных требований </w:t>
      </w:r>
      <w:r w:rsidRPr="00BD76BE">
        <w:rPr>
          <w:rFonts w:ascii="Liberation Serif" w:eastAsiaTheme="minorHAnsi" w:hAnsi="Liberation Serif"/>
          <w:bCs/>
          <w:sz w:val="28"/>
          <w:szCs w:val="28"/>
          <w:lang w:eastAsia="en-US"/>
        </w:rPr>
        <w:lastRenderedPageBreak/>
        <w:t>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1) сведений, отнесенных законодательством Российской Федерации к государственной тайне;</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2) объектов, территорий, которые законодательством Российской Федерации отнесены к режимным и особо важным объектам.</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23.1.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23.2. Порядок осуществления фотосъемки, аудио- и видеозаписи:</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2) фотосъемка, аудио- и видеозаписи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3) оборудование, используемое для проведения фото-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4) аудиозапись ведет инспектор, назначенный ответственным за проведение контрольного мероприятия;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5) при проведении фото- и видеозаписи должны соблюдаться следующие требования: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необходимо применять приемы фиксации, при которых исключается возможность искажения свойств объекта контроля;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7) фото-, аудио- и видеоматериалы являются приложением к акту контрольного мероприятия;</w:t>
      </w:r>
    </w:p>
    <w:p w:rsidR="00C82081" w:rsidRPr="00BD76BE" w:rsidRDefault="00C82081" w:rsidP="00BD76BE">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8)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BD76BE">
        <w:rPr>
          <w:rFonts w:ascii="Liberation Serif" w:eastAsiaTheme="minorHAnsi" w:hAnsi="Liberation Serif"/>
          <w:bCs/>
          <w:sz w:val="28"/>
          <w:szCs w:val="28"/>
          <w:lang w:eastAsia="en-US"/>
        </w:rPr>
        <w:t xml:space="preserve">24. Органы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Pr="00BD76BE">
        <w:rPr>
          <w:rFonts w:ascii="Liberation Serif" w:eastAsiaTheme="minorHAnsi" w:hAnsi="Liberation Serif"/>
          <w:bCs/>
          <w:sz w:val="28"/>
          <w:szCs w:val="28"/>
          <w:lang w:eastAsia="en-US"/>
        </w:rPr>
        <w:lastRenderedPageBreak/>
        <w:t xml:space="preserve">том числе в электронной форме. Перечень указанных документов и (или) сведений, порядок и сроки их представления установлены </w:t>
      </w:r>
      <w:hyperlink r:id="rId55" w:history="1">
        <w:r w:rsidR="00F25743">
          <w:rPr>
            <w:rFonts w:ascii="Liberation Serif" w:eastAsiaTheme="minorHAnsi" w:hAnsi="Liberation Serif"/>
            <w:bCs/>
            <w:sz w:val="28"/>
            <w:szCs w:val="28"/>
            <w:lang w:eastAsia="en-US"/>
          </w:rPr>
          <w:t>р</w:t>
        </w:r>
        <w:r w:rsidRPr="00BD76BE">
          <w:rPr>
            <w:rFonts w:ascii="Liberation Serif" w:eastAsiaTheme="minorHAnsi" w:hAnsi="Liberation Serif"/>
            <w:bCs/>
            <w:sz w:val="28"/>
            <w:szCs w:val="28"/>
            <w:lang w:eastAsia="en-US"/>
          </w:rPr>
          <w:t>аспоряжением</w:t>
        </w:r>
      </w:hyperlink>
      <w:r w:rsidRPr="00BD76BE">
        <w:rPr>
          <w:rFonts w:ascii="Liberation Serif" w:eastAsiaTheme="minorHAnsi" w:hAnsi="Liberation Serif"/>
          <w:bCs/>
          <w:sz w:val="28"/>
          <w:szCs w:val="28"/>
          <w:lang w:eastAsia="en-US"/>
        </w:rPr>
        <w:t xml:space="preserve"> Правительства Российской Федерации от 19.04.2016 </w:t>
      </w:r>
      <w:r w:rsidR="002178A1" w:rsidRPr="00BD76BE">
        <w:rPr>
          <w:rFonts w:ascii="Liberation Serif" w:eastAsiaTheme="minorHAnsi" w:hAnsi="Liberation Serif"/>
          <w:bCs/>
          <w:sz w:val="28"/>
          <w:szCs w:val="28"/>
          <w:lang w:eastAsia="en-US"/>
        </w:rPr>
        <w:t>№</w:t>
      </w:r>
      <w:r w:rsidRPr="00BD76BE">
        <w:rPr>
          <w:rFonts w:ascii="Liberation Serif" w:eastAsiaTheme="minorHAnsi" w:hAnsi="Liberation Serif"/>
          <w:bCs/>
          <w:sz w:val="28"/>
          <w:szCs w:val="28"/>
          <w:lang w:eastAsia="en-US"/>
        </w:rPr>
        <w:t xml:space="preserve"> 724-р </w:t>
      </w:r>
      <w:r w:rsidR="00F25743">
        <w:rPr>
          <w:rFonts w:ascii="Liberation Serif" w:eastAsiaTheme="minorHAnsi" w:hAnsi="Liberation Serif"/>
          <w:bCs/>
          <w:sz w:val="28"/>
          <w:szCs w:val="28"/>
          <w:lang w:eastAsia="en-US"/>
        </w:rPr>
        <w:t>«</w:t>
      </w:r>
      <w:r w:rsidRPr="00BD76BE">
        <w:rPr>
          <w:rFonts w:ascii="Liberation Serif" w:eastAsiaTheme="minorHAnsi" w:hAnsi="Liberation Serif"/>
          <w:bCs/>
          <w:sz w:val="28"/>
          <w:szCs w:val="28"/>
          <w:lang w:eastAsia="en-US"/>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местногосамоуправления организаций, в распоряжении которых находятся эти документы и (или) информация</w:t>
      </w:r>
      <w:r w:rsidR="00F25743">
        <w:rPr>
          <w:rFonts w:ascii="Liberation Serif" w:eastAsiaTheme="minorHAnsi" w:hAnsi="Liberation Serif"/>
          <w:bCs/>
          <w:sz w:val="28"/>
          <w:szCs w:val="28"/>
          <w:lang w:eastAsia="en-US"/>
        </w:rPr>
        <w:t>»</w:t>
      </w:r>
      <w:r w:rsidRPr="00BD76BE">
        <w:rPr>
          <w:rFonts w:ascii="Liberation Serif" w:eastAsiaTheme="minorHAnsi" w:hAnsi="Liberation Serif"/>
          <w:bCs/>
          <w:sz w:val="28"/>
          <w:szCs w:val="28"/>
          <w:lang w:eastAsia="en-US"/>
        </w:rPr>
        <w:t xml:space="preserve">, а также </w:t>
      </w:r>
      <w:hyperlink r:id="rId56" w:history="1">
        <w:r w:rsidRPr="00BD76BE">
          <w:rPr>
            <w:rFonts w:ascii="Liberation Serif" w:eastAsiaTheme="minorHAnsi" w:hAnsi="Liberation Serif"/>
            <w:bCs/>
            <w:sz w:val="28"/>
            <w:szCs w:val="28"/>
            <w:lang w:eastAsia="en-US"/>
          </w:rPr>
          <w:t>Правилами</w:t>
        </w:r>
      </w:hyperlink>
      <w:r w:rsidRPr="00BD76BE">
        <w:rPr>
          <w:rFonts w:ascii="Liberation Serif" w:eastAsiaTheme="minorHAnsi" w:hAnsi="Liberation Serif"/>
          <w:bCs/>
          <w:sz w:val="28"/>
          <w:szCs w:val="28"/>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00C95A92">
        <w:rPr>
          <w:rFonts w:ascii="Liberation Serif" w:eastAsiaTheme="minorHAnsi" w:hAnsi="Liberation Serif"/>
          <w:bCs/>
          <w:sz w:val="28"/>
          <w:szCs w:val="28"/>
          <w:lang w:eastAsia="en-US"/>
        </w:rPr>
        <w:t>п</w:t>
      </w:r>
      <w:r w:rsidRPr="00BD76BE">
        <w:rPr>
          <w:rFonts w:ascii="Liberation Serif" w:eastAsiaTheme="minorHAnsi" w:hAnsi="Liberation Serif"/>
          <w:bCs/>
          <w:sz w:val="28"/>
          <w:szCs w:val="28"/>
          <w:lang w:eastAsia="en-US"/>
        </w:rPr>
        <w:t xml:space="preserve">остановлением Правительства Российской Федерации от 06.03.2021 </w:t>
      </w:r>
      <w:r w:rsidR="002178A1" w:rsidRPr="00BD76BE">
        <w:rPr>
          <w:rFonts w:ascii="Liberation Serif" w:eastAsiaTheme="minorHAnsi" w:hAnsi="Liberation Serif"/>
          <w:bCs/>
          <w:sz w:val="28"/>
          <w:szCs w:val="28"/>
          <w:lang w:eastAsia="en-US"/>
        </w:rPr>
        <w:t>№</w:t>
      </w:r>
      <w:r w:rsidRPr="00BD76BE">
        <w:rPr>
          <w:rFonts w:ascii="Liberation Serif" w:eastAsiaTheme="minorHAnsi" w:hAnsi="Liberation Serif"/>
          <w:bCs/>
          <w:sz w:val="28"/>
          <w:szCs w:val="28"/>
          <w:lang w:eastAsia="en-US"/>
        </w:rPr>
        <w:t xml:space="preserve"> 338 </w:t>
      </w:r>
      <w:r w:rsidR="00C95A92">
        <w:rPr>
          <w:rFonts w:ascii="Liberation Serif" w:eastAsiaTheme="minorHAnsi" w:hAnsi="Liberation Serif"/>
          <w:bCs/>
          <w:sz w:val="28"/>
          <w:szCs w:val="28"/>
          <w:lang w:eastAsia="en-US"/>
        </w:rPr>
        <w:t>«</w:t>
      </w:r>
      <w:r w:rsidRPr="00BD76BE">
        <w:rPr>
          <w:rFonts w:ascii="Liberation Serif" w:eastAsiaTheme="minorHAnsi" w:hAnsi="Liberation Serif"/>
          <w:bCs/>
          <w:sz w:val="28"/>
          <w:szCs w:val="28"/>
          <w:lang w:eastAsia="en-US"/>
        </w:rPr>
        <w:t xml:space="preserve">О межведомственном информационном взаимодействии в рамках осуществления </w:t>
      </w:r>
      <w:r w:rsidRPr="00E92ABA">
        <w:rPr>
          <w:rFonts w:ascii="Liberation Serif" w:eastAsiaTheme="minorHAnsi" w:hAnsi="Liberation Serif"/>
          <w:bCs/>
          <w:sz w:val="28"/>
          <w:szCs w:val="28"/>
          <w:lang w:eastAsia="en-US"/>
        </w:rPr>
        <w:t>государственного контроля (надзора), муниципального контроля</w:t>
      </w:r>
      <w:r w:rsidR="00C95A92" w:rsidRPr="00E92ABA">
        <w:rPr>
          <w:rFonts w:ascii="Liberation Serif" w:eastAsiaTheme="minorHAnsi" w:hAnsi="Liberation Serif"/>
          <w:bCs/>
          <w:sz w:val="28"/>
          <w:szCs w:val="28"/>
          <w:lang w:eastAsia="en-US"/>
        </w:rPr>
        <w:t>»</w:t>
      </w:r>
      <w:r w:rsidRPr="00E92ABA">
        <w:rPr>
          <w:rFonts w:ascii="Liberation Serif" w:eastAsiaTheme="minorHAnsi" w:hAnsi="Liberation Serif"/>
          <w:bCs/>
          <w:sz w:val="28"/>
          <w:szCs w:val="28"/>
          <w:lang w:eastAsia="en-US"/>
        </w:rPr>
        <w:t>.</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 xml:space="preserve">25. С учетом требований </w:t>
      </w:r>
      <w:hyperlink r:id="rId57" w:history="1">
        <w:r w:rsidRPr="00E92ABA">
          <w:rPr>
            <w:rFonts w:ascii="Liberation Serif" w:eastAsiaTheme="minorHAnsi" w:hAnsi="Liberation Serif"/>
            <w:bCs/>
            <w:sz w:val="28"/>
            <w:szCs w:val="28"/>
            <w:lang w:eastAsia="en-US"/>
          </w:rPr>
          <w:t>части 8 статьи 31</w:t>
        </w:r>
      </w:hyperlink>
      <w:r w:rsidRPr="00E92ABA">
        <w:rPr>
          <w:rFonts w:ascii="Liberation Serif" w:eastAsiaTheme="minorHAnsi" w:hAnsi="Liberation Serif"/>
          <w:bCs/>
          <w:sz w:val="28"/>
          <w:szCs w:val="28"/>
          <w:lang w:eastAsia="en-US"/>
        </w:rPr>
        <w:t xml:space="preserve"> Закона </w:t>
      </w:r>
      <w:r w:rsidR="002178A1" w:rsidRPr="00E92ABA">
        <w:rPr>
          <w:rFonts w:ascii="Liberation Serif" w:eastAsiaTheme="minorHAnsi" w:hAnsi="Liberation Serif"/>
          <w:bCs/>
          <w:sz w:val="28"/>
          <w:szCs w:val="28"/>
          <w:lang w:eastAsia="en-US"/>
        </w:rPr>
        <w:t>№</w:t>
      </w:r>
      <w:r w:rsidRPr="00E92ABA">
        <w:rPr>
          <w:rFonts w:ascii="Liberation Serif" w:eastAsiaTheme="minorHAnsi" w:hAnsi="Liberation Serif"/>
          <w:bCs/>
          <w:sz w:val="28"/>
          <w:szCs w:val="28"/>
          <w:lang w:eastAsia="en-US"/>
        </w:rPr>
        <w:t xml:space="preserve"> 248-ФЗ индивидуальный предприниматель, гражданин, являющиеся контролируемыми лицами, вправе представить в органы муниципального контроля информацию о невозможности присутствия при проведении контрольного мероприятия (при предоставлении документов, подтверждающих уважительность причин невозможности присутствия, при невозможности их получения органом муниципального контроля из открытых источников информации) в случаях:</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2) прохождение лечения в стационаре медицинского учреждения;</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3) личного характера (смерть близкого родственника);</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4) непреодолимой силы в отношении контролируемого лица (катастрофы, аварии, несчастные случаи);</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5) иных причин, признанных органом муниципального контроля, уважительными.</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25.1. Информация о невозможности присутствия контролируемого лица при проведении контрольного мероприятия подлежит рассмотрению органом муниципального контроля не позднее дня, следующего за днем ее поступления в орган муниципального контроля.</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bookmarkStart w:id="4" w:name="Par156"/>
      <w:bookmarkEnd w:id="4"/>
      <w:r w:rsidRPr="00E92ABA">
        <w:rPr>
          <w:rFonts w:ascii="Liberation Serif" w:eastAsiaTheme="minorHAnsi" w:hAnsi="Liberation Serif"/>
          <w:bCs/>
          <w:sz w:val="28"/>
          <w:szCs w:val="28"/>
          <w:lang w:eastAsia="en-US"/>
        </w:rPr>
        <w:t>25.2. По результатам рассмотрения информации о невозможности присутствия контролируемого лица при проведении контрольного мероприятия орган муниципального контроля принимает одно из следующих решений:</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 xml:space="preserve">1) признает причины невозможности присутствия индивидуального предпринимателя, гражданина при проведении контрольного мероприятия </w:t>
      </w:r>
      <w:r w:rsidRPr="00E92ABA">
        <w:rPr>
          <w:rFonts w:ascii="Liberation Serif" w:eastAsiaTheme="minorHAnsi" w:hAnsi="Liberation Serif"/>
          <w:bCs/>
          <w:sz w:val="28"/>
          <w:szCs w:val="28"/>
          <w:lang w:eastAsia="en-US"/>
        </w:rPr>
        <w:lastRenderedPageBreak/>
        <w:t>уважительными и переносит срок проведения контрольного мероприятия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2) отказывает в признании причины невозможности присутствия индивидуального предпринимателя, гражданина при проведении контрольного мероприятия уважительными.</w:t>
      </w:r>
    </w:p>
    <w:p w:rsidR="00C82081" w:rsidRPr="00E92ABA" w:rsidRDefault="00C82081" w:rsidP="00E92ABA">
      <w:pPr>
        <w:autoSpaceDE w:val="0"/>
        <w:autoSpaceDN w:val="0"/>
        <w:adjustRightInd w:val="0"/>
        <w:ind w:firstLine="709"/>
        <w:jc w:val="both"/>
        <w:rPr>
          <w:rFonts w:ascii="Liberation Serif" w:eastAsiaTheme="minorHAnsi" w:hAnsi="Liberation Serif"/>
          <w:bCs/>
          <w:sz w:val="28"/>
          <w:szCs w:val="28"/>
          <w:lang w:eastAsia="en-US"/>
        </w:rPr>
      </w:pPr>
      <w:r w:rsidRPr="00E92ABA">
        <w:rPr>
          <w:rFonts w:ascii="Liberation Serif" w:eastAsiaTheme="minorHAnsi" w:hAnsi="Liberation Serif"/>
          <w:bCs/>
          <w:sz w:val="28"/>
          <w:szCs w:val="28"/>
          <w:lang w:eastAsia="en-US"/>
        </w:rPr>
        <w:t xml:space="preserve">25.3. Не позднее дня, следующего за днем принятия </w:t>
      </w:r>
      <w:r w:rsidR="00F825CB" w:rsidRPr="00E92ABA">
        <w:rPr>
          <w:rFonts w:ascii="Liberation Serif" w:eastAsiaTheme="minorHAnsi" w:hAnsi="Liberation Serif"/>
          <w:bCs/>
          <w:sz w:val="28"/>
          <w:szCs w:val="28"/>
          <w:lang w:eastAsia="en-US"/>
        </w:rPr>
        <w:t>решения</w:t>
      </w:r>
      <w:r w:rsidRPr="00E92ABA">
        <w:rPr>
          <w:rFonts w:ascii="Liberation Serif" w:eastAsiaTheme="minorHAnsi" w:hAnsi="Liberation Serif"/>
          <w:bCs/>
          <w:sz w:val="28"/>
          <w:szCs w:val="28"/>
          <w:lang w:eastAsia="en-US"/>
        </w:rPr>
        <w:t xml:space="preserve">, указанного в </w:t>
      </w:r>
      <w:hyperlink w:anchor="Par156" w:history="1">
        <w:r w:rsidRPr="00E92ABA">
          <w:rPr>
            <w:rFonts w:ascii="Liberation Serif" w:eastAsiaTheme="minorHAnsi" w:hAnsi="Liberation Serif"/>
            <w:bCs/>
            <w:sz w:val="28"/>
            <w:szCs w:val="28"/>
            <w:lang w:eastAsia="en-US"/>
          </w:rPr>
          <w:t>пункте 25.2</w:t>
        </w:r>
      </w:hyperlink>
      <w:r w:rsidRPr="00E92ABA">
        <w:rPr>
          <w:rFonts w:ascii="Liberation Serif" w:eastAsiaTheme="minorHAnsi" w:hAnsi="Liberation Serif"/>
          <w:bCs/>
          <w:sz w:val="28"/>
          <w:szCs w:val="28"/>
          <w:lang w:eastAsia="en-US"/>
        </w:rPr>
        <w:t xml:space="preserve"> настоящего Положения, контролируемому лицу, представившему информацию, в письменной форме и по его желанию в электронной форме направляется мотивированный ответ о результатах рассмотрения представленной информации.</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p>
    <w:p w:rsidR="00C82081" w:rsidRPr="00286D44" w:rsidRDefault="00C82081" w:rsidP="00192F8C">
      <w:pPr>
        <w:autoSpaceDE w:val="0"/>
        <w:autoSpaceDN w:val="0"/>
        <w:adjustRightInd w:val="0"/>
        <w:jc w:val="center"/>
        <w:outlineLvl w:val="2"/>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Подраздел 2. КОНТРОЛЬНЫЕ МЕРОПРИЯТИЯ</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26. При осуществлении муниципального контроля проводятся следующие контрольные мероприятия:</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1) контрольные мероприятия, предусматривающие взаимодействие с контролируемым лицом;</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2) контрольные мероприятия без взаимодействия с контролируемым лицом.</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 xml:space="preserve">27. Муниципальный контроль в сфере благоустройства осуществляется посредством проведения следующих контрольных мероприятий, предусматривающих взаимодействие с контролируемым лицом с учетом требований </w:t>
      </w:r>
      <w:hyperlink r:id="rId58" w:history="1">
        <w:r w:rsidRPr="00286D44">
          <w:rPr>
            <w:rFonts w:ascii="Liberation Serif" w:eastAsiaTheme="minorHAnsi" w:hAnsi="Liberation Serif"/>
            <w:bCs/>
            <w:sz w:val="28"/>
            <w:szCs w:val="28"/>
            <w:lang w:eastAsia="en-US"/>
          </w:rPr>
          <w:t>статьи 65</w:t>
        </w:r>
      </w:hyperlink>
      <w:r w:rsidRPr="00286D44">
        <w:rPr>
          <w:rFonts w:ascii="Liberation Serif" w:eastAsiaTheme="minorHAnsi" w:hAnsi="Liberation Serif"/>
          <w:bCs/>
          <w:sz w:val="28"/>
          <w:szCs w:val="28"/>
          <w:lang w:eastAsia="en-US"/>
        </w:rPr>
        <w:t xml:space="preserve"> Закона </w:t>
      </w:r>
      <w:r w:rsidR="002178A1" w:rsidRPr="00286D44">
        <w:rPr>
          <w:rFonts w:ascii="Liberation Serif" w:eastAsiaTheme="minorHAnsi" w:hAnsi="Liberation Serif"/>
          <w:bCs/>
          <w:sz w:val="28"/>
          <w:szCs w:val="28"/>
          <w:lang w:eastAsia="en-US"/>
        </w:rPr>
        <w:t>№</w:t>
      </w:r>
      <w:r w:rsidRPr="00286D44">
        <w:rPr>
          <w:rFonts w:ascii="Liberation Serif" w:eastAsiaTheme="minorHAnsi" w:hAnsi="Liberation Serif"/>
          <w:bCs/>
          <w:sz w:val="28"/>
          <w:szCs w:val="28"/>
          <w:lang w:eastAsia="en-US"/>
        </w:rPr>
        <w:t xml:space="preserve"> 248-ФЗ:</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1) инспекционный визит (может проводиться с использованием средств дистанционного взаимодействия, в том числе посредством аудио- или видеосвязи);</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2) рейдовый осмотр;</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3) документарная проверка;</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4) выездная проверка (может проводиться с использованием средств дистанционного взаимодействия, в том числе посредством аудио- или видеосвязи).</w:t>
      </w:r>
    </w:p>
    <w:p w:rsidR="006479DF" w:rsidRPr="009A158A" w:rsidRDefault="006479DF" w:rsidP="006479DF">
      <w:pPr>
        <w:autoSpaceDE w:val="0"/>
        <w:autoSpaceDN w:val="0"/>
        <w:adjustRightInd w:val="0"/>
        <w:ind w:firstLine="709"/>
        <w:jc w:val="both"/>
        <w:rPr>
          <w:rFonts w:ascii="Liberation Serif" w:eastAsiaTheme="minorHAnsi" w:hAnsi="Liberation Serif" w:cs="Liberation Serif"/>
          <w:sz w:val="28"/>
          <w:szCs w:val="28"/>
          <w:lang w:eastAsia="en-US"/>
        </w:rPr>
      </w:pPr>
      <w:r w:rsidRPr="009A158A">
        <w:rPr>
          <w:rFonts w:ascii="Liberation Serif" w:eastAsiaTheme="minorHAnsi" w:hAnsi="Liberation Serif" w:cs="Liberation Serif"/>
          <w:sz w:val="28"/>
          <w:szCs w:val="28"/>
          <w:lang w:eastAsia="en-US"/>
        </w:rPr>
        <w:t xml:space="preserve">27.1 Выявление соответствия объекта контроля параметрам, предусмотренным Перечнем индикаторов риска нарушения обязательных требований, используемых при принятии решения о проведении и выборе вида внепланового контрольного мероприятия при осуществлении контрольным органом муниципального контроля в сфере благоустройства на территории Каменск-Уральского городского округа, утвержденным  </w:t>
      </w:r>
      <w:r w:rsidRPr="009A158A">
        <w:rPr>
          <w:rFonts w:ascii="Liberation Serif" w:hAnsi="Liberation Serif"/>
          <w:sz w:val="28"/>
          <w:szCs w:val="28"/>
        </w:rPr>
        <w:t>решением Думы Каменск-Уральского городского округа от 15.09.2021 № 901 «</w:t>
      </w:r>
      <w:r w:rsidRPr="009A158A">
        <w:rPr>
          <w:rFonts w:ascii="Liberation Serif" w:hAnsi="Liberation Serif" w:cs="Liberation Serif"/>
          <w:sz w:val="28"/>
          <w:szCs w:val="28"/>
        </w:rPr>
        <w:t>О муниципальном контроле в сфере благоустройства на территории Каменск-Уральского городского округа»</w:t>
      </w:r>
      <w:r w:rsidRPr="009A158A">
        <w:rPr>
          <w:rFonts w:ascii="Liberation Serif" w:eastAsiaTheme="minorHAnsi" w:hAnsi="Liberation Serif" w:cs="Liberation Serif"/>
          <w:sz w:val="28"/>
          <w:szCs w:val="28"/>
          <w:lang w:eastAsia="en-US"/>
        </w:rPr>
        <w:t xml:space="preserve"> (далее - Перечень)</w:t>
      </w:r>
      <w:r w:rsidRPr="009A158A">
        <w:rPr>
          <w:rFonts w:ascii="Liberation Serif" w:hAnsi="Liberation Serif" w:cs="Liberation Serif"/>
          <w:sz w:val="28"/>
          <w:szCs w:val="28"/>
        </w:rPr>
        <w:t>, или отклонения объекта контроля от таких параметров</w:t>
      </w:r>
      <w:r w:rsidRPr="009A158A">
        <w:rPr>
          <w:rFonts w:ascii="Liberation Serif" w:eastAsiaTheme="minorHAnsi" w:hAnsi="Liberation Serif" w:cs="Liberation Serif"/>
          <w:sz w:val="28"/>
          <w:szCs w:val="28"/>
          <w:lang w:eastAsia="en-US"/>
        </w:rPr>
        <w:t>, является основанием для проведения внепланового контрольного мероприятия, предусматривающего взаимодействие с контролируемым лицом.</w:t>
      </w:r>
    </w:p>
    <w:p w:rsidR="006479DF" w:rsidRPr="009A158A" w:rsidRDefault="006479DF" w:rsidP="006479DF">
      <w:pPr>
        <w:autoSpaceDE w:val="0"/>
        <w:autoSpaceDN w:val="0"/>
        <w:adjustRightInd w:val="0"/>
        <w:ind w:firstLine="709"/>
        <w:jc w:val="both"/>
        <w:rPr>
          <w:rFonts w:ascii="Liberation Serif" w:eastAsiaTheme="minorHAnsi" w:hAnsi="Liberation Serif" w:cs="Liberation Serif"/>
          <w:sz w:val="28"/>
          <w:szCs w:val="28"/>
          <w:lang w:eastAsia="en-US"/>
        </w:rPr>
      </w:pPr>
      <w:r w:rsidRPr="009A158A">
        <w:rPr>
          <w:rFonts w:ascii="Liberation Serif" w:eastAsiaTheme="minorHAnsi" w:hAnsi="Liberation Serif" w:cs="Liberation Serif"/>
          <w:sz w:val="28"/>
          <w:szCs w:val="28"/>
          <w:lang w:eastAsia="en-US"/>
        </w:rPr>
        <w:lastRenderedPageBreak/>
        <w:t>Вид такого контрольного мероприятия определяется с учетом следующих критериев:</w:t>
      </w:r>
    </w:p>
    <w:p w:rsidR="006479DF" w:rsidRPr="009A158A" w:rsidRDefault="006479DF" w:rsidP="006479DF">
      <w:pPr>
        <w:autoSpaceDE w:val="0"/>
        <w:autoSpaceDN w:val="0"/>
        <w:adjustRightInd w:val="0"/>
        <w:ind w:firstLine="709"/>
        <w:jc w:val="both"/>
        <w:rPr>
          <w:rFonts w:ascii="Liberation Serif" w:eastAsiaTheme="minorHAnsi" w:hAnsi="Liberation Serif" w:cs="Liberation Serif"/>
          <w:sz w:val="28"/>
          <w:szCs w:val="28"/>
          <w:lang w:eastAsia="en-US"/>
        </w:rPr>
      </w:pPr>
      <w:r w:rsidRPr="009A158A">
        <w:rPr>
          <w:rFonts w:ascii="Liberation Serif" w:eastAsiaTheme="minorHAnsi" w:hAnsi="Liberation Serif" w:cs="Liberation Serif"/>
          <w:sz w:val="28"/>
          <w:szCs w:val="28"/>
          <w:lang w:eastAsia="en-US"/>
        </w:rPr>
        <w:t xml:space="preserve">1) при выявлении соответствия объекта контроля индикаторам риска, предусмотренным </w:t>
      </w:r>
      <w:hyperlink r:id="rId59" w:history="1">
        <w:r w:rsidRPr="009A158A">
          <w:rPr>
            <w:rFonts w:ascii="Liberation Serif" w:eastAsiaTheme="minorHAnsi" w:hAnsi="Liberation Serif" w:cs="Liberation Serif"/>
            <w:sz w:val="28"/>
            <w:szCs w:val="28"/>
            <w:lang w:eastAsia="en-US"/>
          </w:rPr>
          <w:t>пунктом 1</w:t>
        </w:r>
      </w:hyperlink>
      <w:r w:rsidRPr="009A158A">
        <w:rPr>
          <w:rFonts w:ascii="Liberation Serif" w:eastAsiaTheme="minorHAnsi" w:hAnsi="Liberation Serif" w:cs="Liberation Serif"/>
          <w:sz w:val="28"/>
          <w:szCs w:val="28"/>
          <w:lang w:eastAsia="en-US"/>
        </w:rPr>
        <w:t xml:space="preserve"> Перечня, </w:t>
      </w:r>
      <w:r w:rsidRPr="009A158A">
        <w:rPr>
          <w:rFonts w:ascii="Liberation Serif" w:hAnsi="Liberation Serif" w:cs="Liberation Serif"/>
          <w:sz w:val="28"/>
          <w:szCs w:val="28"/>
        </w:rPr>
        <w:t>или отклонения объекта контроля от таких параметров</w:t>
      </w:r>
      <w:r w:rsidRPr="009A158A">
        <w:rPr>
          <w:rFonts w:ascii="Liberation Serif" w:eastAsiaTheme="minorHAnsi" w:hAnsi="Liberation Serif" w:cs="Liberation Serif"/>
          <w:sz w:val="28"/>
          <w:szCs w:val="28"/>
          <w:lang w:eastAsia="en-US"/>
        </w:rPr>
        <w:t xml:space="preserve"> проводится инспекционный визит или документарная проверка;</w:t>
      </w:r>
    </w:p>
    <w:p w:rsidR="006479DF" w:rsidRPr="009A158A" w:rsidRDefault="006479DF" w:rsidP="006479DF">
      <w:pPr>
        <w:autoSpaceDE w:val="0"/>
        <w:autoSpaceDN w:val="0"/>
        <w:adjustRightInd w:val="0"/>
        <w:ind w:firstLine="709"/>
        <w:jc w:val="both"/>
        <w:rPr>
          <w:rFonts w:ascii="Liberation Serif" w:eastAsiaTheme="minorHAnsi" w:hAnsi="Liberation Serif" w:cs="Liberation Serif"/>
          <w:sz w:val="28"/>
          <w:szCs w:val="28"/>
          <w:lang w:eastAsia="en-US"/>
        </w:rPr>
      </w:pPr>
      <w:r w:rsidRPr="009A158A">
        <w:rPr>
          <w:rFonts w:ascii="Liberation Serif" w:eastAsiaTheme="minorHAnsi" w:hAnsi="Liberation Serif" w:cs="Liberation Serif"/>
          <w:sz w:val="28"/>
          <w:szCs w:val="28"/>
          <w:lang w:eastAsia="en-US"/>
        </w:rPr>
        <w:t xml:space="preserve">2) при выявлении соответствия объекта контроля индикаторам риска, предусмотренным </w:t>
      </w:r>
      <w:hyperlink r:id="rId60" w:history="1">
        <w:r w:rsidRPr="009A158A">
          <w:rPr>
            <w:rFonts w:ascii="Liberation Serif" w:eastAsiaTheme="minorHAnsi" w:hAnsi="Liberation Serif" w:cs="Liberation Serif"/>
            <w:sz w:val="28"/>
            <w:szCs w:val="28"/>
            <w:lang w:eastAsia="en-US"/>
          </w:rPr>
          <w:t>пунктом 2</w:t>
        </w:r>
      </w:hyperlink>
      <w:r w:rsidRPr="009A158A">
        <w:rPr>
          <w:rFonts w:ascii="Liberation Serif" w:eastAsiaTheme="minorHAnsi" w:hAnsi="Liberation Serif" w:cs="Liberation Serif"/>
          <w:sz w:val="28"/>
          <w:szCs w:val="28"/>
          <w:lang w:eastAsia="en-US"/>
        </w:rPr>
        <w:t xml:space="preserve"> Перечня, </w:t>
      </w:r>
      <w:r w:rsidRPr="009A158A">
        <w:rPr>
          <w:rFonts w:ascii="Liberation Serif" w:hAnsi="Liberation Serif" w:cs="Liberation Serif"/>
          <w:sz w:val="28"/>
          <w:szCs w:val="28"/>
        </w:rPr>
        <w:t>или отклонения объекта контроля от таких параметров</w:t>
      </w:r>
      <w:r w:rsidRPr="009A158A">
        <w:rPr>
          <w:rFonts w:ascii="Liberation Serif" w:eastAsiaTheme="minorHAnsi" w:hAnsi="Liberation Serif" w:cs="Liberation Serif"/>
          <w:sz w:val="28"/>
          <w:szCs w:val="28"/>
          <w:lang w:eastAsia="en-US"/>
        </w:rPr>
        <w:t xml:space="preserve"> проводится рейдовый осмотр;</w:t>
      </w:r>
    </w:p>
    <w:p w:rsidR="006479DF" w:rsidRPr="009A158A" w:rsidRDefault="006479DF" w:rsidP="006479DF">
      <w:pPr>
        <w:autoSpaceDE w:val="0"/>
        <w:autoSpaceDN w:val="0"/>
        <w:adjustRightInd w:val="0"/>
        <w:ind w:firstLine="709"/>
        <w:jc w:val="both"/>
        <w:rPr>
          <w:rFonts w:ascii="Liberation Serif" w:eastAsiaTheme="minorHAnsi" w:hAnsi="Liberation Serif" w:cs="Liberation Serif"/>
          <w:sz w:val="28"/>
          <w:szCs w:val="28"/>
          <w:lang w:eastAsia="en-US"/>
        </w:rPr>
      </w:pPr>
      <w:r w:rsidRPr="009A158A">
        <w:rPr>
          <w:rFonts w:ascii="Liberation Serif" w:eastAsiaTheme="minorHAnsi" w:hAnsi="Liberation Serif" w:cs="Liberation Serif"/>
          <w:sz w:val="28"/>
          <w:szCs w:val="28"/>
          <w:lang w:eastAsia="en-US"/>
        </w:rPr>
        <w:t xml:space="preserve">3) при выявлении соответствия объекта контроля индикаторам риска, предусмотренным </w:t>
      </w:r>
      <w:hyperlink r:id="rId61" w:history="1">
        <w:r w:rsidRPr="009A158A">
          <w:rPr>
            <w:rFonts w:ascii="Liberation Serif" w:eastAsiaTheme="minorHAnsi" w:hAnsi="Liberation Serif" w:cs="Liberation Serif"/>
            <w:sz w:val="28"/>
            <w:szCs w:val="28"/>
            <w:lang w:eastAsia="en-US"/>
          </w:rPr>
          <w:t>пунктом 3</w:t>
        </w:r>
      </w:hyperlink>
      <w:r w:rsidRPr="009A158A">
        <w:rPr>
          <w:rFonts w:ascii="Liberation Serif" w:eastAsiaTheme="minorHAnsi" w:hAnsi="Liberation Serif" w:cs="Liberation Serif"/>
          <w:sz w:val="28"/>
          <w:szCs w:val="28"/>
          <w:lang w:eastAsia="en-US"/>
        </w:rPr>
        <w:t xml:space="preserve"> Перечня, </w:t>
      </w:r>
      <w:r w:rsidRPr="009A158A">
        <w:rPr>
          <w:rFonts w:ascii="Liberation Serif" w:hAnsi="Liberation Serif" w:cs="Liberation Serif"/>
          <w:sz w:val="28"/>
          <w:szCs w:val="28"/>
        </w:rPr>
        <w:t>или отклонения объекта контроля от таких параметров</w:t>
      </w:r>
      <w:r w:rsidRPr="009A158A">
        <w:rPr>
          <w:rFonts w:ascii="Liberation Serif" w:eastAsiaTheme="minorHAnsi" w:hAnsi="Liberation Serif" w:cs="Liberation Serif"/>
          <w:sz w:val="28"/>
          <w:szCs w:val="28"/>
          <w:lang w:eastAsia="en-US"/>
        </w:rPr>
        <w:t xml:space="preserve"> проводится документарная или выездная проверка.</w:t>
      </w:r>
    </w:p>
    <w:p w:rsidR="00C82081" w:rsidRPr="005E0A83" w:rsidRDefault="00C82081" w:rsidP="006479DF">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27.1 в </w:t>
      </w:r>
      <w:r w:rsidR="003E5356" w:rsidRPr="009A158A">
        <w:rPr>
          <w:rFonts w:ascii="Liberation Serif" w:eastAsiaTheme="minorHAnsi" w:hAnsi="Liberation Serif"/>
          <w:bCs/>
          <w:i/>
          <w:sz w:val="28"/>
          <w:szCs w:val="28"/>
          <w:lang w:eastAsia="en-US"/>
        </w:rPr>
        <w:t>редакции</w:t>
      </w:r>
      <w:hyperlink r:id="rId62" w:history="1">
        <w:r w:rsidR="005E0A83" w:rsidRPr="009A158A">
          <w:rPr>
            <w:rFonts w:ascii="Liberation Serif" w:eastAsiaTheme="minorHAnsi" w:hAnsi="Liberation Serif"/>
            <w:bCs/>
            <w:i/>
            <w:sz w:val="28"/>
            <w:szCs w:val="28"/>
            <w:lang w:eastAsia="en-US"/>
          </w:rPr>
          <w:t>р</w:t>
        </w:r>
        <w:r w:rsidR="00F825CB" w:rsidRPr="009A158A">
          <w:rPr>
            <w:rFonts w:ascii="Liberation Serif" w:eastAsiaTheme="minorHAnsi" w:hAnsi="Liberation Serif"/>
            <w:bCs/>
            <w:i/>
            <w:sz w:val="28"/>
            <w:szCs w:val="28"/>
            <w:lang w:eastAsia="en-US"/>
          </w:rPr>
          <w:t>ешени</w:t>
        </w:r>
        <w:r w:rsidR="006479DF" w:rsidRPr="009A158A">
          <w:rPr>
            <w:rFonts w:ascii="Liberation Serif" w:eastAsiaTheme="minorHAnsi" w:hAnsi="Liberation Serif"/>
            <w:bCs/>
            <w:i/>
            <w:sz w:val="28"/>
            <w:szCs w:val="28"/>
            <w:lang w:eastAsia="en-US"/>
          </w:rPr>
          <w:t>й</w:t>
        </w:r>
      </w:hyperlink>
      <w:r w:rsidRPr="009A158A">
        <w:rPr>
          <w:rFonts w:ascii="Liberation Serif" w:eastAsiaTheme="minorHAnsi" w:hAnsi="Liberation Serif"/>
          <w:bCs/>
          <w:i/>
          <w:sz w:val="28"/>
          <w:szCs w:val="28"/>
          <w:lang w:eastAsia="en-US"/>
        </w:rPr>
        <w:t xml:space="preserve"> Думы Каменск-Уральского городского округа от 20.09.2023 </w:t>
      </w:r>
      <w:r w:rsidR="002178A1" w:rsidRPr="009A158A">
        <w:rPr>
          <w:rFonts w:ascii="Liberation Serif" w:eastAsiaTheme="minorHAnsi" w:hAnsi="Liberation Serif"/>
          <w:bCs/>
          <w:i/>
          <w:sz w:val="28"/>
          <w:szCs w:val="28"/>
          <w:lang w:eastAsia="en-US"/>
        </w:rPr>
        <w:t>№</w:t>
      </w:r>
      <w:r w:rsidRPr="009A158A">
        <w:rPr>
          <w:rFonts w:ascii="Liberation Serif" w:eastAsiaTheme="minorHAnsi" w:hAnsi="Liberation Serif"/>
          <w:bCs/>
          <w:i/>
          <w:sz w:val="28"/>
          <w:szCs w:val="28"/>
          <w:lang w:eastAsia="en-US"/>
        </w:rPr>
        <w:t xml:space="preserve"> 282</w:t>
      </w:r>
      <w:r w:rsidR="006479DF" w:rsidRPr="009A158A">
        <w:rPr>
          <w:rFonts w:ascii="Liberation Serif" w:eastAsiaTheme="minorHAnsi" w:hAnsi="Liberation Serif"/>
          <w:bCs/>
          <w:i/>
          <w:sz w:val="28"/>
          <w:szCs w:val="28"/>
          <w:lang w:eastAsia="en-US"/>
        </w:rPr>
        <w:t xml:space="preserve">,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28. При осуществлении муниципального контроля проводятся следующие контрольные мероприятия без взаимодействия с контролируемым лицом:</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1) наблюдение за соблюдением обязательных требований;</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2) выездное обследование.</w:t>
      </w:r>
    </w:p>
    <w:p w:rsidR="00C82081" w:rsidRPr="00286D44" w:rsidRDefault="00C82081" w:rsidP="00286D44">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28.1. Контрольные мероприятия без взаимодействия проводятся должностными лицами органов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органов муниципального контроля.</w:t>
      </w:r>
    </w:p>
    <w:p w:rsidR="00C82081" w:rsidRPr="002178A1" w:rsidRDefault="00C82081" w:rsidP="00286D44">
      <w:pPr>
        <w:autoSpaceDE w:val="0"/>
        <w:autoSpaceDN w:val="0"/>
        <w:adjustRightInd w:val="0"/>
        <w:ind w:firstLine="709"/>
        <w:jc w:val="both"/>
        <w:rPr>
          <w:rFonts w:eastAsiaTheme="minorHAnsi"/>
          <w:bCs/>
          <w:sz w:val="28"/>
          <w:szCs w:val="28"/>
          <w:lang w:eastAsia="en-US"/>
        </w:rPr>
      </w:pPr>
      <w:r w:rsidRPr="00286D44">
        <w:rPr>
          <w:rFonts w:ascii="Liberation Serif" w:eastAsiaTheme="minorHAnsi" w:hAnsi="Liberation Serif"/>
          <w:bCs/>
          <w:sz w:val="28"/>
          <w:szCs w:val="28"/>
          <w:lang w:eastAsia="en-US"/>
        </w:rPr>
        <w:t xml:space="preserve">29. Основания для проведения контрольных мероприятий предусмотрены </w:t>
      </w:r>
      <w:hyperlink r:id="rId63" w:history="1">
        <w:r w:rsidRPr="00286D44">
          <w:rPr>
            <w:rFonts w:ascii="Liberation Serif" w:eastAsiaTheme="minorHAnsi" w:hAnsi="Liberation Serif"/>
            <w:bCs/>
            <w:sz w:val="28"/>
            <w:szCs w:val="28"/>
            <w:lang w:eastAsia="en-US"/>
          </w:rPr>
          <w:t>статьей 57</w:t>
        </w:r>
      </w:hyperlink>
      <w:r w:rsidRPr="00286D44">
        <w:rPr>
          <w:rFonts w:ascii="Liberation Serif" w:eastAsiaTheme="minorHAnsi" w:hAnsi="Liberation Serif"/>
          <w:bCs/>
          <w:sz w:val="28"/>
          <w:szCs w:val="28"/>
          <w:lang w:eastAsia="en-US"/>
        </w:rPr>
        <w:t xml:space="preserve"> Закона </w:t>
      </w:r>
      <w:r w:rsidR="002178A1" w:rsidRPr="00286D44">
        <w:rPr>
          <w:rFonts w:ascii="Liberation Serif" w:eastAsiaTheme="minorHAnsi" w:hAnsi="Liberation Serif"/>
          <w:bCs/>
          <w:sz w:val="28"/>
          <w:szCs w:val="28"/>
          <w:lang w:eastAsia="en-US"/>
        </w:rPr>
        <w:t>№</w:t>
      </w:r>
      <w:r w:rsidRPr="00286D44">
        <w:rPr>
          <w:rFonts w:ascii="Liberation Serif" w:eastAsiaTheme="minorHAnsi" w:hAnsi="Liberation Serif"/>
          <w:bCs/>
          <w:sz w:val="28"/>
          <w:szCs w:val="28"/>
          <w:lang w:eastAsia="en-US"/>
        </w:rPr>
        <w:t xml:space="preserve"> 248-ФЗ.</w:t>
      </w:r>
    </w:p>
    <w:p w:rsidR="00C82081" w:rsidRPr="002178A1" w:rsidRDefault="00C82081" w:rsidP="00286D44">
      <w:pPr>
        <w:autoSpaceDE w:val="0"/>
        <w:autoSpaceDN w:val="0"/>
        <w:adjustRightInd w:val="0"/>
        <w:ind w:firstLine="709"/>
        <w:jc w:val="both"/>
        <w:rPr>
          <w:rFonts w:eastAsiaTheme="minorHAnsi"/>
          <w:bCs/>
          <w:sz w:val="28"/>
          <w:szCs w:val="28"/>
          <w:lang w:eastAsia="en-US"/>
        </w:rPr>
      </w:pPr>
    </w:p>
    <w:p w:rsidR="00C82081" w:rsidRPr="00286D44" w:rsidRDefault="00C82081" w:rsidP="00C82081">
      <w:pPr>
        <w:autoSpaceDE w:val="0"/>
        <w:autoSpaceDN w:val="0"/>
        <w:adjustRightInd w:val="0"/>
        <w:jc w:val="center"/>
        <w:outlineLvl w:val="2"/>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Подраздел 3. ИНСПЕКЦИОННЫЙ ВИЗИТ</w:t>
      </w:r>
    </w:p>
    <w:p w:rsidR="00C82081" w:rsidRPr="00286D44" w:rsidRDefault="00C82081" w:rsidP="00C82081">
      <w:pPr>
        <w:autoSpaceDE w:val="0"/>
        <w:autoSpaceDN w:val="0"/>
        <w:adjustRightInd w:val="0"/>
        <w:jc w:val="both"/>
        <w:rPr>
          <w:rFonts w:ascii="Liberation Serif" w:eastAsiaTheme="minorHAnsi" w:hAnsi="Liberation Serif"/>
          <w:bCs/>
          <w:sz w:val="28"/>
          <w:szCs w:val="28"/>
          <w:lang w:eastAsia="en-US"/>
        </w:rPr>
      </w:pP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86D44">
        <w:rPr>
          <w:rFonts w:ascii="Liberation Serif" w:eastAsiaTheme="minorHAnsi" w:hAnsi="Liberation Serif"/>
          <w:bCs/>
          <w:sz w:val="28"/>
          <w:szCs w:val="28"/>
          <w:lang w:eastAsia="en-US"/>
        </w:rPr>
        <w:t xml:space="preserve">30. В ходе инспекционного визита при осуществлении муниципального контроля в сфере благоустройства должностными лицами органов </w:t>
      </w:r>
      <w:r w:rsidRPr="002F44C0">
        <w:rPr>
          <w:rFonts w:ascii="Liberation Serif" w:eastAsiaTheme="minorHAnsi" w:hAnsi="Liberation Serif"/>
          <w:bCs/>
          <w:sz w:val="28"/>
          <w:szCs w:val="28"/>
          <w:lang w:eastAsia="en-US"/>
        </w:rPr>
        <w:t>муниципального контроля могут совершаться следующие контрольные действия:</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1) осмотр;</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2) опрос;</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 получение письменных объяснений;</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4) инструментальное обследование;</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3484" w:rsidRPr="009A158A" w:rsidRDefault="00113484" w:rsidP="00113484">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31.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4" w:history="1">
        <w:r w:rsidRPr="009A158A">
          <w:rPr>
            <w:rFonts w:ascii="Liberation Serif" w:hAnsi="Liberation Serif" w:cs="Liberation Serif"/>
            <w:sz w:val="28"/>
            <w:szCs w:val="28"/>
          </w:rPr>
          <w:t>пунктами 3</w:t>
        </w:r>
      </w:hyperlink>
      <w:r w:rsidRPr="009A158A">
        <w:rPr>
          <w:rFonts w:ascii="Liberation Serif" w:hAnsi="Liberation Serif" w:cs="Liberation Serif"/>
          <w:sz w:val="28"/>
          <w:szCs w:val="28"/>
        </w:rPr>
        <w:t xml:space="preserve">, </w:t>
      </w:r>
      <w:hyperlink r:id="rId65" w:history="1">
        <w:r w:rsidRPr="009A158A">
          <w:rPr>
            <w:rFonts w:ascii="Liberation Serif" w:hAnsi="Liberation Serif" w:cs="Liberation Serif"/>
            <w:sz w:val="28"/>
            <w:szCs w:val="28"/>
          </w:rPr>
          <w:t>4</w:t>
        </w:r>
      </w:hyperlink>
      <w:r w:rsidRPr="009A158A">
        <w:rPr>
          <w:rFonts w:ascii="Liberation Serif" w:hAnsi="Liberation Serif" w:cs="Liberation Serif"/>
          <w:sz w:val="28"/>
          <w:szCs w:val="28"/>
        </w:rPr>
        <w:t xml:space="preserve">, </w:t>
      </w:r>
      <w:hyperlink r:id="rId66" w:history="1">
        <w:r w:rsidRPr="009A158A">
          <w:rPr>
            <w:rFonts w:ascii="Liberation Serif" w:hAnsi="Liberation Serif" w:cs="Liberation Serif"/>
            <w:sz w:val="28"/>
            <w:szCs w:val="28"/>
          </w:rPr>
          <w:t>6</w:t>
        </w:r>
      </w:hyperlink>
      <w:r w:rsidRPr="009A158A">
        <w:rPr>
          <w:rFonts w:ascii="Liberation Serif" w:hAnsi="Liberation Serif" w:cs="Liberation Serif"/>
          <w:sz w:val="28"/>
          <w:szCs w:val="28"/>
        </w:rPr>
        <w:t xml:space="preserve">, </w:t>
      </w:r>
      <w:hyperlink r:id="rId67" w:history="1">
        <w:r w:rsidRPr="009A158A">
          <w:rPr>
            <w:rFonts w:ascii="Liberation Serif" w:hAnsi="Liberation Serif" w:cs="Liberation Serif"/>
            <w:sz w:val="28"/>
            <w:szCs w:val="28"/>
          </w:rPr>
          <w:t>8 части 1</w:t>
        </w:r>
      </w:hyperlink>
      <w:r w:rsidRPr="009A158A">
        <w:rPr>
          <w:rFonts w:ascii="Liberation Serif" w:hAnsi="Liberation Serif" w:cs="Liberation Serif"/>
          <w:sz w:val="28"/>
          <w:szCs w:val="28"/>
        </w:rPr>
        <w:t xml:space="preserve">, </w:t>
      </w:r>
      <w:hyperlink r:id="rId68" w:history="1">
        <w:r w:rsidRPr="009A158A">
          <w:rPr>
            <w:rFonts w:ascii="Liberation Serif" w:hAnsi="Liberation Serif" w:cs="Liberation Serif"/>
            <w:sz w:val="28"/>
            <w:szCs w:val="28"/>
          </w:rPr>
          <w:t>частью 3 статьи 57</w:t>
        </w:r>
      </w:hyperlink>
      <w:r w:rsidRPr="009A158A">
        <w:rPr>
          <w:rFonts w:ascii="Liberation Serif" w:hAnsi="Liberation Serif" w:cs="Liberation Serif"/>
          <w:sz w:val="28"/>
          <w:szCs w:val="28"/>
        </w:rPr>
        <w:t xml:space="preserve"> и </w:t>
      </w:r>
      <w:hyperlink r:id="rId69" w:history="1">
        <w:r w:rsidRPr="009A158A">
          <w:rPr>
            <w:rFonts w:ascii="Liberation Serif" w:hAnsi="Liberation Serif" w:cs="Liberation Serif"/>
            <w:sz w:val="28"/>
            <w:szCs w:val="28"/>
          </w:rPr>
          <w:t>частью 12 статьи 66</w:t>
        </w:r>
      </w:hyperlink>
      <w:r w:rsidRPr="009A158A">
        <w:rPr>
          <w:rFonts w:ascii="Liberation Serif" w:hAnsi="Liberation Serif" w:cs="Liberation Serif"/>
          <w:sz w:val="28"/>
          <w:szCs w:val="28"/>
        </w:rPr>
        <w:t xml:space="preserve"> Закона  № 248-ФЗ.</w:t>
      </w:r>
    </w:p>
    <w:p w:rsidR="00113484" w:rsidRPr="009A158A" w:rsidRDefault="00113484" w:rsidP="00113484">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lastRenderedPageBreak/>
        <w:t xml:space="preserve"> Инспекционный визит, указанный в части 2 статьи 70 Закона № 248-ФЗ,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w:t>
      </w:r>
      <w:r w:rsidR="000902F8" w:rsidRPr="009A158A">
        <w:rPr>
          <w:rFonts w:ascii="Liberation Serif" w:hAnsi="Liberation Serif" w:cs="Liberation Serif"/>
          <w:sz w:val="28"/>
          <w:szCs w:val="28"/>
        </w:rPr>
        <w:t>льного приложения «Инспектор».</w:t>
      </w:r>
    </w:p>
    <w:p w:rsidR="000902F8" w:rsidRDefault="000902F8" w:rsidP="000902F8">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31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 xml:space="preserve">33. Иные вопросы проведения инспекционного визита регулируются </w:t>
      </w:r>
      <w:hyperlink r:id="rId70" w:history="1">
        <w:r w:rsidRPr="002F44C0">
          <w:rPr>
            <w:rFonts w:ascii="Liberation Serif" w:eastAsiaTheme="minorHAnsi" w:hAnsi="Liberation Serif"/>
            <w:bCs/>
            <w:sz w:val="28"/>
            <w:szCs w:val="28"/>
            <w:lang w:eastAsia="en-US"/>
          </w:rPr>
          <w:t>Законом</w:t>
        </w:r>
      </w:hyperlink>
      <w:r w:rsidR="002178A1" w:rsidRPr="002F44C0">
        <w:rPr>
          <w:rFonts w:ascii="Liberation Serif" w:eastAsiaTheme="minorHAnsi" w:hAnsi="Liberation Serif"/>
          <w:bCs/>
          <w:sz w:val="28"/>
          <w:szCs w:val="28"/>
          <w:lang w:eastAsia="en-US"/>
        </w:rPr>
        <w:t>№</w:t>
      </w:r>
      <w:r w:rsidRPr="002F44C0">
        <w:rPr>
          <w:rFonts w:ascii="Liberation Serif" w:eastAsiaTheme="minorHAnsi" w:hAnsi="Liberation Serif"/>
          <w:bCs/>
          <w:sz w:val="28"/>
          <w:szCs w:val="28"/>
          <w:lang w:eastAsia="en-US"/>
        </w:rPr>
        <w:t xml:space="preserve"> 248-ФЗ.</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p>
    <w:p w:rsidR="00C82081" w:rsidRPr="002F44C0" w:rsidRDefault="00C82081" w:rsidP="0081162D">
      <w:pPr>
        <w:autoSpaceDE w:val="0"/>
        <w:autoSpaceDN w:val="0"/>
        <w:adjustRightInd w:val="0"/>
        <w:jc w:val="center"/>
        <w:outlineLvl w:val="2"/>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Подраздел 4. РЕЙДОВЫЙ ОСМОТР</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34. В ходе рейдового осмотра при осуществлении муниципального контроля в сфере благоустройства должностными лицами органов муниципального контроля могут совершаться следующие контрольные действия:</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1) осмотр;</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2) опрос;</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 получение письменных объяснений;</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4) истребование документов;</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5) инструментальное обследование.</w:t>
      </w:r>
    </w:p>
    <w:p w:rsidR="00D076CE" w:rsidRPr="009A158A" w:rsidRDefault="00D076CE" w:rsidP="00D076CE">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35. Рейдовый осмотр может проводиться только по согласованию с органами прокуратуры, за исключением случаев его проведения в соответствии с </w:t>
      </w:r>
      <w:hyperlink r:id="rId71" w:history="1">
        <w:r w:rsidRPr="009A158A">
          <w:rPr>
            <w:rFonts w:ascii="Liberation Serif" w:hAnsi="Liberation Serif" w:cs="Liberation Serif"/>
            <w:sz w:val="28"/>
            <w:szCs w:val="28"/>
          </w:rPr>
          <w:t>пунктами 3</w:t>
        </w:r>
      </w:hyperlink>
      <w:r w:rsidRPr="009A158A">
        <w:rPr>
          <w:rFonts w:ascii="Liberation Serif" w:hAnsi="Liberation Serif" w:cs="Liberation Serif"/>
          <w:sz w:val="28"/>
          <w:szCs w:val="28"/>
        </w:rPr>
        <w:t xml:space="preserve">, </w:t>
      </w:r>
      <w:hyperlink r:id="rId72" w:history="1">
        <w:r w:rsidRPr="009A158A">
          <w:rPr>
            <w:rFonts w:ascii="Liberation Serif" w:hAnsi="Liberation Serif" w:cs="Liberation Serif"/>
            <w:sz w:val="28"/>
            <w:szCs w:val="28"/>
          </w:rPr>
          <w:t>4</w:t>
        </w:r>
      </w:hyperlink>
      <w:r w:rsidRPr="009A158A">
        <w:rPr>
          <w:rFonts w:ascii="Liberation Serif" w:hAnsi="Liberation Serif" w:cs="Liberation Serif"/>
          <w:sz w:val="28"/>
          <w:szCs w:val="28"/>
        </w:rPr>
        <w:t xml:space="preserve">, </w:t>
      </w:r>
      <w:hyperlink r:id="rId73" w:history="1">
        <w:r w:rsidRPr="009A158A">
          <w:rPr>
            <w:rFonts w:ascii="Liberation Serif" w:hAnsi="Liberation Serif" w:cs="Liberation Serif"/>
            <w:sz w:val="28"/>
            <w:szCs w:val="28"/>
          </w:rPr>
          <w:t>6</w:t>
        </w:r>
      </w:hyperlink>
      <w:r w:rsidRPr="009A158A">
        <w:rPr>
          <w:rFonts w:ascii="Liberation Serif" w:hAnsi="Liberation Serif" w:cs="Liberation Serif"/>
          <w:sz w:val="28"/>
          <w:szCs w:val="28"/>
        </w:rPr>
        <w:t xml:space="preserve">, </w:t>
      </w:r>
      <w:hyperlink r:id="rId74" w:history="1">
        <w:r w:rsidRPr="009A158A">
          <w:rPr>
            <w:rFonts w:ascii="Liberation Serif" w:hAnsi="Liberation Serif" w:cs="Liberation Serif"/>
            <w:sz w:val="28"/>
            <w:szCs w:val="28"/>
          </w:rPr>
          <w:t>8 части 1</w:t>
        </w:r>
      </w:hyperlink>
      <w:r w:rsidRPr="009A158A">
        <w:rPr>
          <w:rFonts w:ascii="Liberation Serif" w:hAnsi="Liberation Serif" w:cs="Liberation Serif"/>
          <w:sz w:val="28"/>
          <w:szCs w:val="28"/>
        </w:rPr>
        <w:t xml:space="preserve">, </w:t>
      </w:r>
      <w:hyperlink r:id="rId75" w:history="1">
        <w:r w:rsidRPr="009A158A">
          <w:rPr>
            <w:rFonts w:ascii="Liberation Serif" w:hAnsi="Liberation Serif" w:cs="Liberation Serif"/>
            <w:sz w:val="28"/>
            <w:szCs w:val="28"/>
          </w:rPr>
          <w:t>частью 3 статьи 57</w:t>
        </w:r>
      </w:hyperlink>
      <w:r w:rsidRPr="009A158A">
        <w:rPr>
          <w:rFonts w:ascii="Liberation Serif" w:hAnsi="Liberation Serif" w:cs="Liberation Serif"/>
          <w:sz w:val="28"/>
          <w:szCs w:val="28"/>
        </w:rPr>
        <w:t xml:space="preserve"> и </w:t>
      </w:r>
      <w:hyperlink r:id="rId76" w:history="1">
        <w:r w:rsidRPr="009A158A">
          <w:rPr>
            <w:rFonts w:ascii="Liberation Serif" w:hAnsi="Liberation Serif" w:cs="Liberation Serif"/>
            <w:sz w:val="28"/>
            <w:szCs w:val="28"/>
          </w:rPr>
          <w:t>частью 12 статьи 66</w:t>
        </w:r>
      </w:hyperlink>
      <w:r w:rsidRPr="009A158A">
        <w:rPr>
          <w:rFonts w:ascii="Liberation Serif" w:hAnsi="Liberation Serif" w:cs="Liberation Serif"/>
          <w:sz w:val="28"/>
          <w:szCs w:val="28"/>
        </w:rPr>
        <w:t xml:space="preserve"> Закона  № 248-ФЗ.</w:t>
      </w:r>
    </w:p>
    <w:p w:rsidR="00D076CE" w:rsidRPr="009A158A" w:rsidRDefault="00D076CE" w:rsidP="00D076CE">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 Рейдовый осмотр, указанный в </w:t>
      </w:r>
      <w:hyperlink r:id="rId77" w:history="1">
        <w:r w:rsidRPr="009A158A">
          <w:rPr>
            <w:rFonts w:ascii="Liberation Serif" w:hAnsi="Liberation Serif" w:cs="Liberation Serif"/>
            <w:sz w:val="28"/>
            <w:szCs w:val="28"/>
          </w:rPr>
          <w:t>части 1</w:t>
        </w:r>
      </w:hyperlink>
      <w:r w:rsidRPr="009A158A">
        <w:rPr>
          <w:rFonts w:ascii="Liberation Serif" w:hAnsi="Liberation Serif" w:cs="Liberation Serif"/>
          <w:sz w:val="28"/>
          <w:szCs w:val="28"/>
        </w:rPr>
        <w:t xml:space="preserve"> статьи 71 Закона № 248-ФЗ,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076CE" w:rsidRDefault="00D076CE" w:rsidP="00D076CE">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35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 xml:space="preserve">37. Иные вопросы проведения рейдового осмотра регулируются </w:t>
      </w:r>
      <w:hyperlink r:id="rId78" w:history="1">
        <w:r w:rsidRPr="002F44C0">
          <w:rPr>
            <w:rFonts w:ascii="Liberation Serif" w:eastAsiaTheme="minorHAnsi" w:hAnsi="Liberation Serif"/>
            <w:bCs/>
            <w:sz w:val="28"/>
            <w:szCs w:val="28"/>
            <w:lang w:eastAsia="en-US"/>
          </w:rPr>
          <w:t>Законом</w:t>
        </w:r>
      </w:hyperlink>
      <w:r w:rsidR="002178A1" w:rsidRPr="002F44C0">
        <w:rPr>
          <w:rFonts w:ascii="Liberation Serif" w:eastAsiaTheme="minorHAnsi" w:hAnsi="Liberation Serif"/>
          <w:bCs/>
          <w:sz w:val="28"/>
          <w:szCs w:val="28"/>
          <w:lang w:eastAsia="en-US"/>
        </w:rPr>
        <w:t>№</w:t>
      </w:r>
      <w:r w:rsidRPr="002F44C0">
        <w:rPr>
          <w:rFonts w:ascii="Liberation Serif" w:eastAsiaTheme="minorHAnsi" w:hAnsi="Liberation Serif"/>
          <w:bCs/>
          <w:sz w:val="28"/>
          <w:szCs w:val="28"/>
          <w:lang w:eastAsia="en-US"/>
        </w:rPr>
        <w:t xml:space="preserve"> 248-ФЗ.</w:t>
      </w:r>
    </w:p>
    <w:p w:rsidR="002F44C0" w:rsidRPr="002178A1" w:rsidRDefault="002F44C0" w:rsidP="00C82081">
      <w:pPr>
        <w:autoSpaceDE w:val="0"/>
        <w:autoSpaceDN w:val="0"/>
        <w:adjustRightInd w:val="0"/>
        <w:jc w:val="both"/>
        <w:rPr>
          <w:rFonts w:eastAsiaTheme="minorHAnsi"/>
          <w:bCs/>
          <w:sz w:val="28"/>
          <w:szCs w:val="28"/>
          <w:lang w:eastAsia="en-US"/>
        </w:rPr>
      </w:pPr>
    </w:p>
    <w:p w:rsidR="00C82081" w:rsidRPr="002F44C0" w:rsidRDefault="00C82081" w:rsidP="002F44C0">
      <w:pPr>
        <w:autoSpaceDE w:val="0"/>
        <w:autoSpaceDN w:val="0"/>
        <w:adjustRightInd w:val="0"/>
        <w:jc w:val="center"/>
        <w:outlineLvl w:val="2"/>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Подраздел 5. ДОКУМЕНТАРНАЯ ПРОВЕРКА</w:t>
      </w:r>
    </w:p>
    <w:p w:rsidR="00C82081" w:rsidRPr="002F44C0" w:rsidRDefault="00C82081" w:rsidP="002F44C0">
      <w:pPr>
        <w:autoSpaceDE w:val="0"/>
        <w:autoSpaceDN w:val="0"/>
        <w:adjustRightInd w:val="0"/>
        <w:jc w:val="both"/>
        <w:rPr>
          <w:rFonts w:ascii="Liberation Serif" w:eastAsiaTheme="minorHAnsi" w:hAnsi="Liberation Serif"/>
          <w:bCs/>
          <w:sz w:val="28"/>
          <w:szCs w:val="28"/>
          <w:lang w:eastAsia="en-US"/>
        </w:rPr>
      </w:pP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38. 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1) получение письменных объяснений;</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lastRenderedPageBreak/>
        <w:t>2) истребование документов.</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39. В случае, если достоверность сведений, содержащихся в документах, имеющихся в распоряжении органов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органы муниципального контроля направляют в адрес контролируемого лица требование представить иные необходимые для рассмотрения в ходе документарной проверки документы.</w:t>
      </w:r>
    </w:p>
    <w:p w:rsidR="00C82081" w:rsidRPr="002F44C0"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39.1. В течение десяти рабочих дней со дня получения данного требования контролируемое лицо обязано направить в органы муниципального контроля указанные в требовании документы.</w:t>
      </w:r>
    </w:p>
    <w:p w:rsidR="00C82081" w:rsidRPr="009A158A"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2F44C0">
        <w:rPr>
          <w:rFonts w:ascii="Liberation Serif" w:eastAsiaTheme="minorHAnsi" w:hAnsi="Liberation Serif"/>
          <w:bCs/>
          <w:sz w:val="28"/>
          <w:szCs w:val="28"/>
          <w:lang w:eastAsia="en-US"/>
        </w:rPr>
        <w:t xml:space="preserve">40.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органов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w:t>
      </w:r>
      <w:r w:rsidR="00AB3964" w:rsidRPr="009A158A">
        <w:rPr>
          <w:rFonts w:ascii="Liberation Serif" w:hAnsi="Liberation Serif" w:cs="Liberation Serif"/>
          <w:sz w:val="28"/>
          <w:szCs w:val="28"/>
        </w:rPr>
        <w:t>письменные объяснения</w:t>
      </w:r>
      <w:r w:rsidRPr="009A158A">
        <w:rPr>
          <w:rFonts w:ascii="Liberation Serif" w:eastAsiaTheme="minorHAnsi" w:hAnsi="Liberation Serif"/>
          <w:bCs/>
          <w:sz w:val="28"/>
          <w:szCs w:val="28"/>
          <w:lang w:eastAsia="en-US"/>
        </w:rPr>
        <w:t xml:space="preserve">. Контролируемое лицо, представляющее в органы муниципального контроля </w:t>
      </w:r>
      <w:r w:rsidR="00AB3964" w:rsidRPr="009A158A">
        <w:rPr>
          <w:rFonts w:ascii="Liberation Serif" w:hAnsi="Liberation Serif" w:cs="Liberation Serif"/>
          <w:sz w:val="28"/>
          <w:szCs w:val="28"/>
        </w:rPr>
        <w:t>письменные объяснения</w:t>
      </w:r>
      <w:r w:rsidRPr="009A158A">
        <w:rPr>
          <w:rFonts w:ascii="Liberation Serif" w:eastAsiaTheme="minorHAnsi" w:hAnsi="Liberation Serif"/>
          <w:bCs/>
          <w:sz w:val="28"/>
          <w:szCs w:val="28"/>
          <w:lang w:eastAsia="en-US"/>
        </w:rPr>
        <w:t xml:space="preserve">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органы муниципального контроля документы, подтверждающие достоверность ранее представленных документов.</w:t>
      </w:r>
    </w:p>
    <w:p w:rsidR="00514349" w:rsidRPr="009A158A" w:rsidRDefault="00514349" w:rsidP="00514349">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40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9A158A" w:rsidRDefault="00C82081" w:rsidP="002F44C0">
      <w:pPr>
        <w:autoSpaceDE w:val="0"/>
        <w:autoSpaceDN w:val="0"/>
        <w:adjustRightInd w:val="0"/>
        <w:ind w:firstLine="709"/>
        <w:jc w:val="both"/>
        <w:rPr>
          <w:rFonts w:ascii="Liberation Serif" w:eastAsiaTheme="minorHAnsi" w:hAnsi="Liberation Serif"/>
          <w:bCs/>
          <w:sz w:val="28"/>
          <w:szCs w:val="28"/>
          <w:lang w:eastAsia="en-US"/>
        </w:rPr>
      </w:pPr>
      <w:r w:rsidRPr="009A158A">
        <w:rPr>
          <w:rFonts w:ascii="Liberation Serif" w:eastAsiaTheme="minorHAnsi" w:hAnsi="Liberation Serif"/>
          <w:bCs/>
          <w:sz w:val="28"/>
          <w:szCs w:val="28"/>
          <w:lang w:eastAsia="en-US"/>
        </w:rPr>
        <w:t>41. При проведении документарной проверки органы муниципального контроля не вправе требовать у контролируемого лица сведения и документы, не относящиеся к предмету документарной проверки.</w:t>
      </w:r>
    </w:p>
    <w:p w:rsidR="00C82081" w:rsidRPr="009A158A"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9A158A">
        <w:rPr>
          <w:rFonts w:ascii="Liberation Serif" w:eastAsiaTheme="minorHAnsi" w:hAnsi="Liberation Serif"/>
          <w:bCs/>
          <w:sz w:val="28"/>
          <w:szCs w:val="28"/>
          <w:lang w:eastAsia="en-US"/>
        </w:rPr>
        <w:t xml:space="preserve">42. Срок проведения документарной проверки не может превышать десять рабочих дней. </w:t>
      </w:r>
      <w:r w:rsidR="004A290A" w:rsidRPr="009A158A">
        <w:rPr>
          <w:rFonts w:ascii="Liberation Serif" w:hAnsi="Liberation Serif" w:cs="Liberation Serif"/>
          <w:sz w:val="28"/>
          <w:szCs w:val="28"/>
        </w:rPr>
        <w:t>На период</w:t>
      </w:r>
      <w:r w:rsidRPr="009A158A">
        <w:rPr>
          <w:rFonts w:ascii="Liberation Serif" w:eastAsiaTheme="minorHAnsi" w:hAnsi="Liberation Serif"/>
          <w:bCs/>
          <w:sz w:val="28"/>
          <w:szCs w:val="28"/>
          <w:lang w:eastAsia="en-US"/>
        </w:rPr>
        <w:t xml:space="preserve"> с момента направления</w:t>
      </w:r>
      <w:r w:rsidRPr="002F44C0">
        <w:rPr>
          <w:rFonts w:ascii="Liberation Serif" w:eastAsiaTheme="minorHAnsi" w:hAnsi="Liberation Serif"/>
          <w:bCs/>
          <w:sz w:val="28"/>
          <w:szCs w:val="28"/>
          <w:lang w:eastAsia="en-US"/>
        </w:rPr>
        <w:t xml:space="preserve"> органами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органы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вэтих документах, сведениям, содержащимся в имеющихся у органов муниципального контроля документах и (или) полученным при осуществлении муниципального контроля, и требования представить </w:t>
      </w:r>
      <w:r w:rsidR="004D430E" w:rsidRPr="009A158A">
        <w:rPr>
          <w:rFonts w:ascii="Liberation Serif" w:hAnsi="Liberation Serif" w:cs="Liberation Serif"/>
          <w:sz w:val="28"/>
          <w:szCs w:val="28"/>
        </w:rPr>
        <w:t xml:space="preserve">необходимые письменные объяснения до момента представления указанных письменных объяснений в </w:t>
      </w:r>
      <w:r w:rsidR="004D430E" w:rsidRPr="009A158A">
        <w:rPr>
          <w:rFonts w:ascii="Liberation Serif" w:hAnsi="Liberation Serif" w:cs="Liberation Serif"/>
          <w:sz w:val="28"/>
          <w:szCs w:val="28"/>
        </w:rPr>
        <w:lastRenderedPageBreak/>
        <w:t>орган муниципального контроля исчисление срока проведения документарной проверки приостанавливается</w:t>
      </w:r>
      <w:r w:rsidRPr="009A158A">
        <w:rPr>
          <w:rFonts w:ascii="Liberation Serif" w:eastAsiaTheme="minorHAnsi" w:hAnsi="Liberation Serif"/>
          <w:bCs/>
          <w:sz w:val="28"/>
          <w:szCs w:val="28"/>
          <w:lang w:eastAsia="en-US"/>
        </w:rPr>
        <w:t>.</w:t>
      </w:r>
    </w:p>
    <w:p w:rsidR="0079345E" w:rsidRDefault="0079345E" w:rsidP="0079345E">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42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342330" w:rsidRDefault="00C82081" w:rsidP="00342330">
      <w:pPr>
        <w:autoSpaceDE w:val="0"/>
        <w:autoSpaceDN w:val="0"/>
        <w:adjustRightInd w:val="0"/>
        <w:ind w:firstLine="709"/>
        <w:jc w:val="both"/>
        <w:rPr>
          <w:rFonts w:ascii="Liberation Serif" w:eastAsiaTheme="minorHAnsi" w:hAnsi="Liberation Serif"/>
          <w:bCs/>
          <w:i/>
          <w:sz w:val="28"/>
          <w:szCs w:val="28"/>
          <w:lang w:eastAsia="en-US"/>
        </w:rPr>
      </w:pPr>
      <w:r w:rsidRPr="00342330">
        <w:rPr>
          <w:rFonts w:ascii="Liberation Serif" w:eastAsiaTheme="minorHAnsi" w:hAnsi="Liberation Serif"/>
          <w:bCs/>
          <w:sz w:val="28"/>
          <w:szCs w:val="28"/>
          <w:lang w:eastAsia="en-US"/>
        </w:rPr>
        <w:t xml:space="preserve">43. Исключен. - </w:t>
      </w:r>
      <w:hyperlink r:id="rId79" w:history="1">
        <w:r w:rsidRPr="00342330">
          <w:rPr>
            <w:rFonts w:ascii="Liberation Serif" w:eastAsiaTheme="minorHAnsi" w:hAnsi="Liberation Serif"/>
            <w:bCs/>
            <w:i/>
            <w:sz w:val="28"/>
            <w:szCs w:val="28"/>
            <w:lang w:eastAsia="en-US"/>
          </w:rPr>
          <w:t>Решение</w:t>
        </w:r>
      </w:hyperlink>
      <w:r w:rsidRPr="00342330">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342330">
        <w:rPr>
          <w:rFonts w:ascii="Liberation Serif" w:eastAsiaTheme="minorHAnsi" w:hAnsi="Liberation Serif"/>
          <w:bCs/>
          <w:i/>
          <w:sz w:val="28"/>
          <w:szCs w:val="28"/>
          <w:lang w:eastAsia="en-US"/>
        </w:rPr>
        <w:t>№</w:t>
      </w:r>
      <w:r w:rsidRPr="00342330">
        <w:rPr>
          <w:rFonts w:ascii="Liberation Serif" w:eastAsiaTheme="minorHAnsi" w:hAnsi="Liberation Serif"/>
          <w:bCs/>
          <w:i/>
          <w:sz w:val="28"/>
          <w:szCs w:val="28"/>
          <w:lang w:eastAsia="en-US"/>
        </w:rPr>
        <w:t xml:space="preserve"> 47.</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44.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 xml:space="preserve">45. Иные вопросы проведения документарной проверки регулируются </w:t>
      </w:r>
      <w:hyperlink r:id="rId80" w:history="1">
        <w:r w:rsidRPr="00342330">
          <w:rPr>
            <w:rFonts w:ascii="Liberation Serif" w:eastAsiaTheme="minorHAnsi" w:hAnsi="Liberation Serif"/>
            <w:bCs/>
            <w:sz w:val="28"/>
            <w:szCs w:val="28"/>
            <w:lang w:eastAsia="en-US"/>
          </w:rPr>
          <w:t>Законом</w:t>
        </w:r>
      </w:hyperlink>
      <w:r w:rsidR="002178A1" w:rsidRPr="00342330">
        <w:rPr>
          <w:rFonts w:ascii="Liberation Serif" w:eastAsiaTheme="minorHAnsi" w:hAnsi="Liberation Serif"/>
          <w:bCs/>
          <w:sz w:val="28"/>
          <w:szCs w:val="28"/>
          <w:lang w:eastAsia="en-US"/>
        </w:rPr>
        <w:t>№</w:t>
      </w:r>
      <w:r w:rsidRPr="00342330">
        <w:rPr>
          <w:rFonts w:ascii="Liberation Serif" w:eastAsiaTheme="minorHAnsi" w:hAnsi="Liberation Serif"/>
          <w:bCs/>
          <w:sz w:val="28"/>
          <w:szCs w:val="28"/>
          <w:lang w:eastAsia="en-US"/>
        </w:rPr>
        <w:t xml:space="preserve"> 248-ФЗ.</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p>
    <w:p w:rsidR="00C82081" w:rsidRPr="00342330" w:rsidRDefault="00C82081" w:rsidP="00342330">
      <w:pPr>
        <w:autoSpaceDE w:val="0"/>
        <w:autoSpaceDN w:val="0"/>
        <w:adjustRightInd w:val="0"/>
        <w:ind w:firstLine="709"/>
        <w:jc w:val="center"/>
        <w:outlineLvl w:val="2"/>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Подраздел 6. ВЫЕЗДНАЯ ПРОВЕРКА</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46. 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1) осмотр;</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2) опрос;</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3) получение письменных объяснений;</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4) истребование документов;</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5) инструментальное обследование.</w:t>
      </w:r>
    </w:p>
    <w:p w:rsidR="00812A5F" w:rsidRPr="009A158A" w:rsidRDefault="00812A5F" w:rsidP="00342330">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47. Выездная проверка, указанная в </w:t>
      </w:r>
      <w:hyperlink r:id="rId81" w:history="1">
        <w:r w:rsidRPr="009A158A">
          <w:rPr>
            <w:rFonts w:ascii="Liberation Serif" w:hAnsi="Liberation Serif" w:cs="Liberation Serif"/>
            <w:sz w:val="28"/>
            <w:szCs w:val="28"/>
          </w:rPr>
          <w:t>части 1</w:t>
        </w:r>
      </w:hyperlink>
      <w:r w:rsidRPr="009A158A">
        <w:rPr>
          <w:rFonts w:ascii="Liberation Serif" w:hAnsi="Liberation Serif" w:cs="Liberation Serif"/>
          <w:sz w:val="28"/>
          <w:szCs w:val="28"/>
        </w:rPr>
        <w:t xml:space="preserve"> статьи 73 Закона  № 248-ФЗ,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w:t>
      </w:r>
      <w:r w:rsidR="009F144F" w:rsidRPr="009A158A">
        <w:rPr>
          <w:rFonts w:ascii="Liberation Serif" w:hAnsi="Liberation Serif" w:cs="Liberation Serif"/>
          <w:sz w:val="28"/>
          <w:szCs w:val="28"/>
        </w:rPr>
        <w:t>льного приложения «Инспектор».</w:t>
      </w:r>
    </w:p>
    <w:p w:rsidR="009F144F" w:rsidRDefault="009F144F" w:rsidP="009F144F">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47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48. Срок проведения выездной проверки не может превышать десять рабочих дней.</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r w:rsidRPr="00342330">
        <w:rPr>
          <w:rFonts w:ascii="Liberation Serif" w:eastAsiaTheme="minorHAnsi" w:hAnsi="Liberation Serif"/>
          <w:bCs/>
          <w:sz w:val="28"/>
          <w:szCs w:val="28"/>
          <w:lang w:eastAsia="en-US"/>
        </w:rPr>
        <w:t xml:space="preserve">49. Иные вопросы проведения выездной проверки регулируются </w:t>
      </w:r>
      <w:hyperlink r:id="rId82" w:history="1">
        <w:r w:rsidRPr="00342330">
          <w:rPr>
            <w:rFonts w:ascii="Liberation Serif" w:eastAsiaTheme="minorHAnsi" w:hAnsi="Liberation Serif"/>
            <w:bCs/>
            <w:sz w:val="28"/>
            <w:szCs w:val="28"/>
            <w:lang w:eastAsia="en-US"/>
          </w:rPr>
          <w:t>Законом</w:t>
        </w:r>
      </w:hyperlink>
      <w:r w:rsidR="002178A1" w:rsidRPr="00342330">
        <w:rPr>
          <w:rFonts w:ascii="Liberation Serif" w:eastAsiaTheme="minorHAnsi" w:hAnsi="Liberation Serif"/>
          <w:bCs/>
          <w:sz w:val="28"/>
          <w:szCs w:val="28"/>
          <w:lang w:eastAsia="en-US"/>
        </w:rPr>
        <w:t>№</w:t>
      </w:r>
      <w:r w:rsidRPr="00342330">
        <w:rPr>
          <w:rFonts w:ascii="Liberation Serif" w:eastAsiaTheme="minorHAnsi" w:hAnsi="Liberation Serif"/>
          <w:bCs/>
          <w:sz w:val="28"/>
          <w:szCs w:val="28"/>
          <w:lang w:eastAsia="en-US"/>
        </w:rPr>
        <w:t xml:space="preserve"> 248-ФЗ.</w:t>
      </w:r>
    </w:p>
    <w:p w:rsidR="00C82081" w:rsidRPr="00342330" w:rsidRDefault="00C82081" w:rsidP="00342330">
      <w:pPr>
        <w:autoSpaceDE w:val="0"/>
        <w:autoSpaceDN w:val="0"/>
        <w:adjustRightInd w:val="0"/>
        <w:ind w:firstLine="709"/>
        <w:jc w:val="both"/>
        <w:outlineLvl w:val="2"/>
        <w:rPr>
          <w:rFonts w:ascii="Liberation Serif" w:eastAsiaTheme="minorHAnsi" w:hAnsi="Liberation Serif"/>
          <w:bCs/>
          <w:i/>
          <w:sz w:val="28"/>
          <w:szCs w:val="28"/>
          <w:lang w:eastAsia="en-US"/>
        </w:rPr>
      </w:pPr>
      <w:r w:rsidRPr="00342330">
        <w:rPr>
          <w:rFonts w:ascii="Liberation Serif" w:eastAsiaTheme="minorHAnsi" w:hAnsi="Liberation Serif"/>
          <w:bCs/>
          <w:sz w:val="28"/>
          <w:szCs w:val="28"/>
          <w:lang w:eastAsia="en-US"/>
        </w:rPr>
        <w:t xml:space="preserve">Подразделы 7 - 8. Исключены. - </w:t>
      </w:r>
      <w:hyperlink r:id="rId83" w:history="1">
        <w:r w:rsidRPr="00342330">
          <w:rPr>
            <w:rFonts w:ascii="Liberation Serif" w:eastAsiaTheme="minorHAnsi" w:hAnsi="Liberation Serif"/>
            <w:bCs/>
            <w:i/>
            <w:sz w:val="28"/>
            <w:szCs w:val="28"/>
            <w:lang w:eastAsia="en-US"/>
          </w:rPr>
          <w:t>Решение</w:t>
        </w:r>
      </w:hyperlink>
      <w:r w:rsidRPr="00342330">
        <w:rPr>
          <w:rFonts w:ascii="Liberation Serif" w:eastAsiaTheme="minorHAnsi" w:hAnsi="Liberation Serif"/>
          <w:bCs/>
          <w:i/>
          <w:sz w:val="28"/>
          <w:szCs w:val="28"/>
          <w:lang w:eastAsia="en-US"/>
        </w:rPr>
        <w:t xml:space="preserve"> Думы Каменск-Уральского городского округа от 22.12.2021 </w:t>
      </w:r>
      <w:r w:rsidR="002178A1" w:rsidRPr="00342330">
        <w:rPr>
          <w:rFonts w:ascii="Liberation Serif" w:eastAsiaTheme="minorHAnsi" w:hAnsi="Liberation Serif"/>
          <w:bCs/>
          <w:i/>
          <w:sz w:val="28"/>
          <w:szCs w:val="28"/>
          <w:lang w:eastAsia="en-US"/>
        </w:rPr>
        <w:t>№</w:t>
      </w:r>
      <w:r w:rsidRPr="00342330">
        <w:rPr>
          <w:rFonts w:ascii="Liberation Serif" w:eastAsiaTheme="minorHAnsi" w:hAnsi="Liberation Serif"/>
          <w:bCs/>
          <w:i/>
          <w:sz w:val="28"/>
          <w:szCs w:val="28"/>
          <w:lang w:eastAsia="en-US"/>
        </w:rPr>
        <w:t xml:space="preserve"> 47.</w:t>
      </w:r>
    </w:p>
    <w:p w:rsidR="00C82081" w:rsidRPr="00342330" w:rsidRDefault="00C82081" w:rsidP="00342330">
      <w:pPr>
        <w:autoSpaceDE w:val="0"/>
        <w:autoSpaceDN w:val="0"/>
        <w:adjustRightInd w:val="0"/>
        <w:ind w:firstLine="709"/>
        <w:jc w:val="both"/>
        <w:rPr>
          <w:rFonts w:ascii="Liberation Serif" w:eastAsiaTheme="minorHAnsi" w:hAnsi="Liberation Serif"/>
          <w:bCs/>
          <w:sz w:val="28"/>
          <w:szCs w:val="28"/>
          <w:lang w:eastAsia="en-US"/>
        </w:rPr>
      </w:pPr>
    </w:p>
    <w:p w:rsidR="00C82081" w:rsidRPr="0069759A" w:rsidRDefault="00C82081" w:rsidP="0069759A">
      <w:pPr>
        <w:autoSpaceDE w:val="0"/>
        <w:autoSpaceDN w:val="0"/>
        <w:adjustRightInd w:val="0"/>
        <w:ind w:firstLine="709"/>
        <w:jc w:val="center"/>
        <w:outlineLvl w:val="1"/>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t>Раздел V. РЕЗУЛЬТАТЫ КОНТРОЛЬНОГО МЕРОПРИЯТИЯ</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t>62. По окончании проведения контрольного мероприятия составляется акт контрольного мероприятия (далее также - акт).</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lastRenderedPageBreak/>
        <w:t xml:space="preserve">63. Вопросы составления акта и ознакомления с актом регулируются </w:t>
      </w:r>
      <w:hyperlink r:id="rId84" w:history="1">
        <w:r w:rsidRPr="0069759A">
          <w:rPr>
            <w:rFonts w:ascii="Liberation Serif" w:eastAsiaTheme="minorHAnsi" w:hAnsi="Liberation Serif"/>
            <w:bCs/>
            <w:sz w:val="28"/>
            <w:szCs w:val="28"/>
            <w:lang w:eastAsia="en-US"/>
          </w:rPr>
          <w:t>статьями 87</w:t>
        </w:r>
      </w:hyperlink>
      <w:r w:rsidRPr="0069759A">
        <w:rPr>
          <w:rFonts w:ascii="Liberation Serif" w:eastAsiaTheme="minorHAnsi" w:hAnsi="Liberation Serif"/>
          <w:bCs/>
          <w:sz w:val="28"/>
          <w:szCs w:val="28"/>
          <w:lang w:eastAsia="en-US"/>
        </w:rPr>
        <w:t xml:space="preserve">, </w:t>
      </w:r>
      <w:hyperlink r:id="rId85" w:history="1">
        <w:r w:rsidRPr="0069759A">
          <w:rPr>
            <w:rFonts w:ascii="Liberation Serif" w:eastAsiaTheme="minorHAnsi" w:hAnsi="Liberation Serif"/>
            <w:bCs/>
            <w:sz w:val="28"/>
            <w:szCs w:val="28"/>
            <w:lang w:eastAsia="en-US"/>
          </w:rPr>
          <w:t>88</w:t>
        </w:r>
      </w:hyperlink>
      <w:r w:rsidRPr="0069759A">
        <w:rPr>
          <w:rFonts w:ascii="Liberation Serif" w:eastAsiaTheme="minorHAnsi" w:hAnsi="Liberation Serif"/>
          <w:bCs/>
          <w:sz w:val="28"/>
          <w:szCs w:val="28"/>
          <w:lang w:eastAsia="en-US"/>
        </w:rPr>
        <w:t xml:space="preserve"> Закона </w:t>
      </w:r>
      <w:r w:rsidR="002178A1" w:rsidRPr="0069759A">
        <w:rPr>
          <w:rFonts w:ascii="Liberation Serif" w:eastAsiaTheme="minorHAnsi" w:hAnsi="Liberation Serif"/>
          <w:bCs/>
          <w:sz w:val="28"/>
          <w:szCs w:val="28"/>
          <w:lang w:eastAsia="en-US"/>
        </w:rPr>
        <w:t>№</w:t>
      </w:r>
      <w:r w:rsidRPr="0069759A">
        <w:rPr>
          <w:rFonts w:ascii="Liberation Serif" w:eastAsiaTheme="minorHAnsi" w:hAnsi="Liberation Serif"/>
          <w:bCs/>
          <w:sz w:val="28"/>
          <w:szCs w:val="28"/>
          <w:lang w:eastAsia="en-US"/>
        </w:rPr>
        <w:t xml:space="preserve"> 248-ФЗ.</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t xml:space="preserve">64. В случае выявления при проведении контрольного мероприятия нарушений обязательных требований контролируемым лицом орган муниципального контроля обязан принять меры, предусмотренные </w:t>
      </w:r>
      <w:hyperlink r:id="rId86" w:history="1">
        <w:r w:rsidRPr="0069759A">
          <w:rPr>
            <w:rFonts w:ascii="Liberation Serif" w:eastAsiaTheme="minorHAnsi" w:hAnsi="Liberation Serif"/>
            <w:bCs/>
            <w:sz w:val="28"/>
            <w:szCs w:val="28"/>
            <w:lang w:eastAsia="en-US"/>
          </w:rPr>
          <w:t>частью 2 статьи 90</w:t>
        </w:r>
      </w:hyperlink>
      <w:r w:rsidRPr="0069759A">
        <w:rPr>
          <w:rFonts w:ascii="Liberation Serif" w:eastAsiaTheme="minorHAnsi" w:hAnsi="Liberation Serif"/>
          <w:bCs/>
          <w:sz w:val="28"/>
          <w:szCs w:val="28"/>
          <w:lang w:eastAsia="en-US"/>
        </w:rPr>
        <w:t xml:space="preserve"> Закона </w:t>
      </w:r>
      <w:r w:rsidR="002178A1" w:rsidRPr="0069759A">
        <w:rPr>
          <w:rFonts w:ascii="Liberation Serif" w:eastAsiaTheme="minorHAnsi" w:hAnsi="Liberation Serif"/>
          <w:bCs/>
          <w:sz w:val="28"/>
          <w:szCs w:val="28"/>
          <w:lang w:eastAsia="en-US"/>
        </w:rPr>
        <w:t>№</w:t>
      </w:r>
      <w:r w:rsidRPr="0069759A">
        <w:rPr>
          <w:rFonts w:ascii="Liberation Serif" w:eastAsiaTheme="minorHAnsi" w:hAnsi="Liberation Serif"/>
          <w:bCs/>
          <w:sz w:val="28"/>
          <w:szCs w:val="28"/>
          <w:lang w:eastAsia="en-US"/>
        </w:rPr>
        <w:t xml:space="preserve"> 248-ФЗ.</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t>64.1. Должностные лица, уполномоченные на осуществление муниципального контроля,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Свердловской области, органами местного самоуправления, правоохранительными органами, организациями и гражданами.</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t>64.2. 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на осуществление муниципального контроля, направляют копию указанного акта в орган власти, уполномоченный на привлечение к соответствующей ответственности.</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 xml:space="preserve">65. Предписание об устранении выявленных нарушений обязательных требований (далее </w:t>
      </w:r>
      <w:r w:rsidRPr="009A158A">
        <w:rPr>
          <w:rFonts w:ascii="Liberation Serif" w:hAnsi="Liberation Serif"/>
          <w:sz w:val="28"/>
          <w:szCs w:val="28"/>
        </w:rPr>
        <w:t>–</w:t>
      </w:r>
      <w:r w:rsidRPr="009A158A">
        <w:rPr>
          <w:rFonts w:ascii="Liberation Serif" w:hAnsi="Liberation Serif" w:cs="Liberation Serif"/>
          <w:sz w:val="28"/>
          <w:szCs w:val="28"/>
        </w:rPr>
        <w:t xml:space="preserve">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Предписание должно содержать следующие данные:</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1) дата и место составления предписания;</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2) дата и номер акта контрольного мероприятия, на основании которого выдается предписание;</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3) фамилия, имя, отчество (при наличии) и должность лица (лиц), выдавшего (выдавших) предписание;</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5) сведения по каждому из нарушений:</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срок устранения выявленного нарушения обязательных требований с указанием конкретной даты;</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перечень рекомендованных мероприятий по устранению выявленного нарушения обязательных требований;</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lastRenderedPageBreak/>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54CE1" w:rsidRPr="009A158A" w:rsidRDefault="00754CE1" w:rsidP="00754CE1">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t>6)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A158B" w:rsidRDefault="00CA158B" w:rsidP="00CA158B">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65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t xml:space="preserve">66. Иные вопросы оформления результатов контрольного мероприятия регулируются </w:t>
      </w:r>
      <w:hyperlink r:id="rId87" w:history="1">
        <w:r w:rsidRPr="0069759A">
          <w:rPr>
            <w:rFonts w:ascii="Liberation Serif" w:eastAsiaTheme="minorHAnsi" w:hAnsi="Liberation Serif"/>
            <w:bCs/>
            <w:sz w:val="28"/>
            <w:szCs w:val="28"/>
            <w:lang w:eastAsia="en-US"/>
          </w:rPr>
          <w:t>Законом</w:t>
        </w:r>
      </w:hyperlink>
      <w:r w:rsidR="002178A1" w:rsidRPr="0069759A">
        <w:rPr>
          <w:rFonts w:ascii="Liberation Serif" w:eastAsiaTheme="minorHAnsi" w:hAnsi="Liberation Serif"/>
          <w:bCs/>
          <w:sz w:val="28"/>
          <w:szCs w:val="28"/>
          <w:lang w:eastAsia="en-US"/>
        </w:rPr>
        <w:t>№</w:t>
      </w:r>
      <w:r w:rsidRPr="0069759A">
        <w:rPr>
          <w:rFonts w:ascii="Liberation Serif" w:eastAsiaTheme="minorHAnsi" w:hAnsi="Liberation Serif"/>
          <w:bCs/>
          <w:sz w:val="28"/>
          <w:szCs w:val="28"/>
          <w:lang w:eastAsia="en-US"/>
        </w:rPr>
        <w:t xml:space="preserve"> 248-ФЗ.</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r w:rsidRPr="0069759A">
        <w:rPr>
          <w:rFonts w:ascii="Liberation Serif" w:eastAsiaTheme="minorHAnsi" w:hAnsi="Liberation Serif"/>
          <w:bCs/>
          <w:sz w:val="28"/>
          <w:szCs w:val="28"/>
          <w:lang w:eastAsia="en-US"/>
        </w:rPr>
        <w:t xml:space="preserve">67. Контроль за исполнением предписаний, иных решений органа муниципального контроля (далее - </w:t>
      </w:r>
      <w:r w:rsidR="00F825CB" w:rsidRPr="0069759A">
        <w:rPr>
          <w:rFonts w:ascii="Liberation Serif" w:eastAsiaTheme="minorHAnsi" w:hAnsi="Liberation Serif"/>
          <w:bCs/>
          <w:sz w:val="28"/>
          <w:szCs w:val="28"/>
          <w:lang w:eastAsia="en-US"/>
        </w:rPr>
        <w:t>решения</w:t>
      </w:r>
      <w:r w:rsidRPr="0069759A">
        <w:rPr>
          <w:rFonts w:ascii="Liberation Serif" w:eastAsiaTheme="minorHAnsi" w:hAnsi="Liberation Serif"/>
          <w:bCs/>
          <w:sz w:val="28"/>
          <w:szCs w:val="28"/>
          <w:lang w:eastAsia="en-US"/>
        </w:rPr>
        <w:t xml:space="preserve">) осуществляет орган муниципального контроля в порядке, предусмотренном </w:t>
      </w:r>
      <w:hyperlink r:id="rId88" w:history="1">
        <w:r w:rsidRPr="0069759A">
          <w:rPr>
            <w:rFonts w:ascii="Liberation Serif" w:eastAsiaTheme="minorHAnsi" w:hAnsi="Liberation Serif"/>
            <w:bCs/>
            <w:sz w:val="28"/>
            <w:szCs w:val="28"/>
            <w:lang w:eastAsia="en-US"/>
          </w:rPr>
          <w:t>статьями 92</w:t>
        </w:r>
      </w:hyperlink>
      <w:r w:rsidRPr="0069759A">
        <w:rPr>
          <w:rFonts w:ascii="Liberation Serif" w:eastAsiaTheme="minorHAnsi" w:hAnsi="Liberation Serif"/>
          <w:bCs/>
          <w:sz w:val="28"/>
          <w:szCs w:val="28"/>
          <w:lang w:eastAsia="en-US"/>
        </w:rPr>
        <w:t xml:space="preserve"> - </w:t>
      </w:r>
      <w:hyperlink r:id="rId89" w:history="1">
        <w:r w:rsidRPr="0069759A">
          <w:rPr>
            <w:rFonts w:ascii="Liberation Serif" w:eastAsiaTheme="minorHAnsi" w:hAnsi="Liberation Serif"/>
            <w:bCs/>
            <w:sz w:val="28"/>
            <w:szCs w:val="28"/>
            <w:lang w:eastAsia="en-US"/>
          </w:rPr>
          <w:t>95</w:t>
        </w:r>
      </w:hyperlink>
      <w:r w:rsidRPr="0069759A">
        <w:rPr>
          <w:rFonts w:ascii="Liberation Serif" w:eastAsiaTheme="minorHAnsi" w:hAnsi="Liberation Serif"/>
          <w:bCs/>
          <w:sz w:val="28"/>
          <w:szCs w:val="28"/>
          <w:lang w:eastAsia="en-US"/>
        </w:rPr>
        <w:t xml:space="preserve"> Закона </w:t>
      </w:r>
      <w:r w:rsidR="002178A1" w:rsidRPr="0069759A">
        <w:rPr>
          <w:rFonts w:ascii="Liberation Serif" w:eastAsiaTheme="minorHAnsi" w:hAnsi="Liberation Serif"/>
          <w:bCs/>
          <w:sz w:val="28"/>
          <w:szCs w:val="28"/>
          <w:lang w:eastAsia="en-US"/>
        </w:rPr>
        <w:t>№</w:t>
      </w:r>
      <w:r w:rsidRPr="0069759A">
        <w:rPr>
          <w:rFonts w:ascii="Liberation Serif" w:eastAsiaTheme="minorHAnsi" w:hAnsi="Liberation Serif"/>
          <w:bCs/>
          <w:sz w:val="28"/>
          <w:szCs w:val="28"/>
          <w:lang w:eastAsia="en-US"/>
        </w:rPr>
        <w:t xml:space="preserve"> 248-ФЗ.</w:t>
      </w:r>
    </w:p>
    <w:p w:rsidR="00C82081" w:rsidRPr="0069759A" w:rsidRDefault="00C82081" w:rsidP="0069759A">
      <w:pPr>
        <w:autoSpaceDE w:val="0"/>
        <w:autoSpaceDN w:val="0"/>
        <w:adjustRightInd w:val="0"/>
        <w:ind w:firstLine="709"/>
        <w:jc w:val="both"/>
        <w:rPr>
          <w:rFonts w:ascii="Liberation Serif" w:eastAsiaTheme="minorHAnsi" w:hAnsi="Liberation Serif"/>
          <w:bCs/>
          <w:sz w:val="28"/>
          <w:szCs w:val="28"/>
          <w:lang w:eastAsia="en-US"/>
        </w:rPr>
      </w:pPr>
    </w:p>
    <w:p w:rsidR="00C82081" w:rsidRPr="00686C23" w:rsidRDefault="00C82081" w:rsidP="00686C23">
      <w:pPr>
        <w:autoSpaceDE w:val="0"/>
        <w:autoSpaceDN w:val="0"/>
        <w:adjustRightInd w:val="0"/>
        <w:jc w:val="center"/>
        <w:outlineLvl w:val="1"/>
        <w:rPr>
          <w:rFonts w:ascii="Liberation Serif" w:eastAsiaTheme="minorHAnsi" w:hAnsi="Liberation Serif"/>
          <w:bCs/>
          <w:sz w:val="28"/>
          <w:szCs w:val="28"/>
          <w:lang w:eastAsia="en-US"/>
        </w:rPr>
      </w:pPr>
      <w:r w:rsidRPr="00686C23">
        <w:rPr>
          <w:rFonts w:ascii="Liberation Serif" w:eastAsiaTheme="minorHAnsi" w:hAnsi="Liberation Serif"/>
          <w:bCs/>
          <w:sz w:val="28"/>
          <w:szCs w:val="28"/>
          <w:lang w:eastAsia="en-US"/>
        </w:rPr>
        <w:t>Раздел VI. ДОСУДЕБНОЕ ОБЖАЛОВАНИЕ РЕШЕНИЙ ОРГАНОВ</w:t>
      </w:r>
    </w:p>
    <w:p w:rsidR="00C82081" w:rsidRPr="00686C23" w:rsidRDefault="00C82081" w:rsidP="00686C23">
      <w:pPr>
        <w:autoSpaceDE w:val="0"/>
        <w:autoSpaceDN w:val="0"/>
        <w:adjustRightInd w:val="0"/>
        <w:jc w:val="center"/>
        <w:rPr>
          <w:rFonts w:ascii="Liberation Serif" w:eastAsiaTheme="minorHAnsi" w:hAnsi="Liberation Serif"/>
          <w:bCs/>
          <w:sz w:val="28"/>
          <w:szCs w:val="28"/>
          <w:lang w:eastAsia="en-US"/>
        </w:rPr>
      </w:pPr>
      <w:r w:rsidRPr="00686C23">
        <w:rPr>
          <w:rFonts w:ascii="Liberation Serif" w:eastAsiaTheme="minorHAnsi" w:hAnsi="Liberation Serif"/>
          <w:bCs/>
          <w:sz w:val="28"/>
          <w:szCs w:val="28"/>
          <w:lang w:eastAsia="en-US"/>
        </w:rPr>
        <w:t>МУНИЦИПАЛЬНОГО КОНТРОЛЯ, ДЕЙСТВИЙ (БЕЗДЕЙСТВИЯ)</w:t>
      </w:r>
    </w:p>
    <w:p w:rsidR="00C82081" w:rsidRPr="00686C23" w:rsidRDefault="00C82081" w:rsidP="00686C23">
      <w:pPr>
        <w:autoSpaceDE w:val="0"/>
        <w:autoSpaceDN w:val="0"/>
        <w:adjustRightInd w:val="0"/>
        <w:jc w:val="center"/>
        <w:rPr>
          <w:rFonts w:ascii="Liberation Serif" w:eastAsiaTheme="minorHAnsi" w:hAnsi="Liberation Serif"/>
          <w:bCs/>
          <w:sz w:val="28"/>
          <w:szCs w:val="28"/>
          <w:lang w:eastAsia="en-US"/>
        </w:rPr>
      </w:pPr>
      <w:r w:rsidRPr="00686C23">
        <w:rPr>
          <w:rFonts w:ascii="Liberation Serif" w:eastAsiaTheme="minorHAnsi" w:hAnsi="Liberation Serif"/>
          <w:bCs/>
          <w:sz w:val="28"/>
          <w:szCs w:val="28"/>
          <w:lang w:eastAsia="en-US"/>
        </w:rPr>
        <w:t>ЕГО ДОЛЖНОСТНЫХ ЛИЦ</w:t>
      </w:r>
    </w:p>
    <w:p w:rsidR="00C82081" w:rsidRPr="00686C23" w:rsidRDefault="00C82081" w:rsidP="00686C23">
      <w:pPr>
        <w:autoSpaceDE w:val="0"/>
        <w:autoSpaceDN w:val="0"/>
        <w:adjustRightInd w:val="0"/>
        <w:jc w:val="both"/>
        <w:rPr>
          <w:rFonts w:ascii="Liberation Serif" w:eastAsiaTheme="minorHAnsi" w:hAnsi="Liberation Serif"/>
          <w:bCs/>
          <w:sz w:val="28"/>
          <w:szCs w:val="28"/>
          <w:lang w:eastAsia="en-US"/>
        </w:rPr>
      </w:pPr>
    </w:p>
    <w:p w:rsidR="00C82081" w:rsidRPr="00686C23" w:rsidRDefault="00C82081" w:rsidP="00686C23">
      <w:pPr>
        <w:autoSpaceDE w:val="0"/>
        <w:autoSpaceDN w:val="0"/>
        <w:adjustRightInd w:val="0"/>
        <w:ind w:firstLine="709"/>
        <w:jc w:val="both"/>
        <w:rPr>
          <w:rFonts w:ascii="Liberation Serif" w:eastAsiaTheme="minorHAnsi" w:hAnsi="Liberation Serif"/>
          <w:bCs/>
          <w:sz w:val="28"/>
          <w:szCs w:val="28"/>
          <w:lang w:eastAsia="en-US"/>
        </w:rPr>
      </w:pPr>
      <w:r w:rsidRPr="00686C23">
        <w:rPr>
          <w:rFonts w:ascii="Liberation Serif" w:eastAsiaTheme="minorHAnsi" w:hAnsi="Liberation Serif"/>
          <w:bCs/>
          <w:sz w:val="28"/>
          <w:szCs w:val="28"/>
          <w:lang w:eastAsia="en-US"/>
        </w:rPr>
        <w:t xml:space="preserve">68.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90" w:history="1">
        <w:r w:rsidRPr="00686C23">
          <w:rPr>
            <w:rFonts w:ascii="Liberation Serif" w:eastAsiaTheme="minorHAnsi" w:hAnsi="Liberation Serif"/>
            <w:bCs/>
            <w:sz w:val="28"/>
            <w:szCs w:val="28"/>
            <w:lang w:eastAsia="en-US"/>
          </w:rPr>
          <w:t>частью 4 статьи 40</w:t>
        </w:r>
      </w:hyperlink>
      <w:r w:rsidRPr="00686C23">
        <w:rPr>
          <w:rFonts w:ascii="Liberation Serif" w:eastAsiaTheme="minorHAnsi" w:hAnsi="Liberation Serif"/>
          <w:bCs/>
          <w:sz w:val="28"/>
          <w:szCs w:val="28"/>
          <w:lang w:eastAsia="en-US"/>
        </w:rPr>
        <w:t xml:space="preserve"> Закона </w:t>
      </w:r>
      <w:r w:rsidR="002178A1" w:rsidRPr="00686C23">
        <w:rPr>
          <w:rFonts w:ascii="Liberation Serif" w:eastAsiaTheme="minorHAnsi" w:hAnsi="Liberation Serif"/>
          <w:bCs/>
          <w:sz w:val="28"/>
          <w:szCs w:val="28"/>
          <w:lang w:eastAsia="en-US"/>
        </w:rPr>
        <w:t>№</w:t>
      </w:r>
      <w:r w:rsidRPr="00686C23">
        <w:rPr>
          <w:rFonts w:ascii="Liberation Serif" w:eastAsiaTheme="minorHAnsi" w:hAnsi="Liberation Serif"/>
          <w:bCs/>
          <w:sz w:val="28"/>
          <w:szCs w:val="28"/>
          <w:lang w:eastAsia="en-US"/>
        </w:rPr>
        <w:t xml:space="preserve"> 248-ФЗ и в соответствии с настоящим Положением.</w:t>
      </w:r>
    </w:p>
    <w:p w:rsidR="00722D59" w:rsidRPr="009A158A" w:rsidRDefault="00722D59" w:rsidP="00722D59">
      <w:pPr>
        <w:autoSpaceDE w:val="0"/>
        <w:autoSpaceDN w:val="0"/>
        <w:adjustRightInd w:val="0"/>
        <w:ind w:firstLine="709"/>
        <w:jc w:val="both"/>
        <w:rPr>
          <w:rFonts w:ascii="Liberation Serif" w:hAnsi="Liberation Serif" w:cs="Liberation Serif"/>
          <w:sz w:val="28"/>
          <w:szCs w:val="28"/>
        </w:rPr>
      </w:pPr>
      <w:bookmarkStart w:id="5" w:name="Par261"/>
      <w:bookmarkEnd w:id="5"/>
      <w:r w:rsidRPr="009A158A">
        <w:rPr>
          <w:rFonts w:ascii="Liberation Serif" w:hAnsi="Liberation Serif" w:cs="Liberation Serif"/>
          <w:sz w:val="28"/>
          <w:szCs w:val="28"/>
        </w:rPr>
        <w:t xml:space="preserve">69. Порядок, срок подачи жалобы, требования к форме и содержанию жалобы, основания и порядок отказа в рассмотрении жалобы, порядок рассмотрения жалобы определяются в соответствии с </w:t>
      </w:r>
      <w:hyperlink r:id="rId91" w:history="1">
        <w:r w:rsidRPr="009A158A">
          <w:rPr>
            <w:rFonts w:ascii="Liberation Serif" w:hAnsi="Liberation Serif" w:cs="Liberation Serif"/>
            <w:sz w:val="28"/>
            <w:szCs w:val="28"/>
          </w:rPr>
          <w:t>частями 1</w:t>
        </w:r>
      </w:hyperlink>
      <w:r w:rsidRPr="009A158A">
        <w:rPr>
          <w:rFonts w:ascii="Liberation Serif" w:hAnsi="Liberation Serif" w:cs="Liberation Serif"/>
          <w:sz w:val="28"/>
          <w:szCs w:val="28"/>
        </w:rPr>
        <w:t xml:space="preserve">, </w:t>
      </w:r>
      <w:hyperlink r:id="rId92" w:history="1">
        <w:r w:rsidRPr="009A158A">
          <w:rPr>
            <w:rFonts w:ascii="Liberation Serif" w:hAnsi="Liberation Serif" w:cs="Liberation Serif"/>
            <w:sz w:val="28"/>
            <w:szCs w:val="28"/>
          </w:rPr>
          <w:t>5</w:t>
        </w:r>
      </w:hyperlink>
      <w:r w:rsidRPr="009A158A">
        <w:rPr>
          <w:rFonts w:ascii="Liberation Serif" w:hAnsi="Liberation Serif" w:cs="Liberation Serif"/>
          <w:sz w:val="28"/>
          <w:szCs w:val="28"/>
        </w:rPr>
        <w:t xml:space="preserve"> - </w:t>
      </w:r>
      <w:hyperlink r:id="rId93" w:history="1">
        <w:r w:rsidRPr="009A158A">
          <w:rPr>
            <w:rFonts w:ascii="Liberation Serif" w:hAnsi="Liberation Serif" w:cs="Liberation Serif"/>
            <w:sz w:val="28"/>
            <w:szCs w:val="28"/>
          </w:rPr>
          <w:t>11 статьи 40</w:t>
        </w:r>
      </w:hyperlink>
      <w:r w:rsidRPr="009A158A">
        <w:rPr>
          <w:rFonts w:ascii="Liberation Serif" w:hAnsi="Liberation Serif" w:cs="Liberation Serif"/>
          <w:sz w:val="28"/>
          <w:szCs w:val="28"/>
        </w:rPr>
        <w:t xml:space="preserve">, </w:t>
      </w:r>
      <w:hyperlink r:id="rId94" w:history="1">
        <w:r w:rsidRPr="009A158A">
          <w:rPr>
            <w:rFonts w:ascii="Liberation Serif" w:hAnsi="Liberation Serif" w:cs="Liberation Serif"/>
            <w:sz w:val="28"/>
            <w:szCs w:val="28"/>
          </w:rPr>
          <w:t>статьями 41</w:t>
        </w:r>
      </w:hyperlink>
      <w:r w:rsidRPr="009A158A">
        <w:rPr>
          <w:rFonts w:ascii="Liberation Serif" w:hAnsi="Liberation Serif" w:cs="Liberation Serif"/>
          <w:sz w:val="28"/>
          <w:szCs w:val="28"/>
        </w:rPr>
        <w:t xml:space="preserve"> - </w:t>
      </w:r>
      <w:hyperlink r:id="rId95" w:history="1">
        <w:r w:rsidRPr="009A158A">
          <w:rPr>
            <w:rFonts w:ascii="Liberation Serif" w:hAnsi="Liberation Serif" w:cs="Liberation Serif"/>
            <w:sz w:val="28"/>
            <w:szCs w:val="28"/>
          </w:rPr>
          <w:t>43</w:t>
        </w:r>
      </w:hyperlink>
      <w:r w:rsidRPr="009A158A">
        <w:rPr>
          <w:rFonts w:ascii="Liberation Serif" w:hAnsi="Liberation Serif" w:cs="Liberation Serif"/>
          <w:sz w:val="28"/>
          <w:szCs w:val="28"/>
        </w:rPr>
        <w:t xml:space="preserve"> Закона № 248-ФЗ с особенностями, установленными настоящим Положением.</w:t>
      </w:r>
    </w:p>
    <w:p w:rsidR="00722D59" w:rsidRPr="009A158A" w:rsidRDefault="00722D59" w:rsidP="00722D59">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69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490</w:t>
      </w:r>
      <w:r w:rsidRPr="009A158A">
        <w:rPr>
          <w:rFonts w:ascii="Liberation Serif" w:eastAsiaTheme="minorHAnsi" w:hAnsi="Liberation Serif"/>
          <w:bCs/>
          <w:i/>
          <w:sz w:val="28"/>
          <w:szCs w:val="28"/>
          <w:lang w:eastAsia="en-US"/>
        </w:rPr>
        <w:t>)</w:t>
      </w:r>
    </w:p>
    <w:p w:rsidR="00C82081" w:rsidRPr="009A158A" w:rsidRDefault="00C82081" w:rsidP="00686C23">
      <w:pPr>
        <w:autoSpaceDE w:val="0"/>
        <w:autoSpaceDN w:val="0"/>
        <w:adjustRightInd w:val="0"/>
        <w:ind w:firstLine="709"/>
        <w:jc w:val="both"/>
        <w:rPr>
          <w:rFonts w:ascii="Liberation Serif" w:eastAsiaTheme="minorHAnsi" w:hAnsi="Liberation Serif"/>
          <w:bCs/>
          <w:sz w:val="28"/>
          <w:szCs w:val="28"/>
          <w:lang w:eastAsia="en-US"/>
        </w:rPr>
      </w:pPr>
      <w:r w:rsidRPr="009A158A">
        <w:rPr>
          <w:rFonts w:ascii="Liberation Serif" w:eastAsiaTheme="minorHAnsi" w:hAnsi="Liberation Serif"/>
          <w:bCs/>
          <w:sz w:val="28"/>
          <w:szCs w:val="28"/>
          <w:lang w:eastAsia="en-US"/>
        </w:rPr>
        <w:t xml:space="preserve">70. Жалоба, поданная в досудебном порядке на действия (бездействие), </w:t>
      </w:r>
      <w:r w:rsidR="00F825CB" w:rsidRPr="009A158A">
        <w:rPr>
          <w:rFonts w:ascii="Liberation Serif" w:eastAsiaTheme="minorHAnsi" w:hAnsi="Liberation Serif"/>
          <w:bCs/>
          <w:sz w:val="28"/>
          <w:szCs w:val="28"/>
          <w:lang w:eastAsia="en-US"/>
        </w:rPr>
        <w:t>решения</w:t>
      </w:r>
      <w:r w:rsidRPr="009A158A">
        <w:rPr>
          <w:rFonts w:ascii="Liberation Serif" w:eastAsiaTheme="minorHAnsi" w:hAnsi="Liberation Serif"/>
          <w:bCs/>
          <w:sz w:val="28"/>
          <w:szCs w:val="28"/>
          <w:lang w:eastAsia="en-US"/>
        </w:rPr>
        <w:t xml:space="preserve"> должностного лица, уполномоченного на осуществление муниципального контроля, подлежит рассмотрению главой Администрации района.</w:t>
      </w:r>
    </w:p>
    <w:p w:rsidR="00C82081" w:rsidRPr="009A158A" w:rsidRDefault="00C82081" w:rsidP="00686C23">
      <w:pPr>
        <w:autoSpaceDE w:val="0"/>
        <w:autoSpaceDN w:val="0"/>
        <w:adjustRightInd w:val="0"/>
        <w:ind w:firstLine="709"/>
        <w:jc w:val="both"/>
        <w:rPr>
          <w:rFonts w:ascii="Liberation Serif" w:eastAsiaTheme="minorHAnsi" w:hAnsi="Liberation Serif"/>
          <w:bCs/>
          <w:sz w:val="28"/>
          <w:szCs w:val="28"/>
          <w:lang w:eastAsia="en-US"/>
        </w:rPr>
      </w:pPr>
      <w:bookmarkStart w:id="6" w:name="Par262"/>
      <w:bookmarkEnd w:id="6"/>
      <w:r w:rsidRPr="009A158A">
        <w:rPr>
          <w:rFonts w:ascii="Liberation Serif" w:eastAsiaTheme="minorHAnsi" w:hAnsi="Liberation Serif"/>
          <w:bCs/>
          <w:sz w:val="28"/>
          <w:szCs w:val="28"/>
          <w:lang w:eastAsia="en-US"/>
        </w:rPr>
        <w:t xml:space="preserve">71. Жалоба, поданная в досудебном порядке на действия (бездействие), </w:t>
      </w:r>
      <w:r w:rsidR="00F825CB" w:rsidRPr="009A158A">
        <w:rPr>
          <w:rFonts w:ascii="Liberation Serif" w:eastAsiaTheme="minorHAnsi" w:hAnsi="Liberation Serif"/>
          <w:bCs/>
          <w:sz w:val="28"/>
          <w:szCs w:val="28"/>
          <w:lang w:eastAsia="en-US"/>
        </w:rPr>
        <w:t>решения</w:t>
      </w:r>
      <w:r w:rsidRPr="009A158A">
        <w:rPr>
          <w:rFonts w:ascii="Liberation Serif" w:eastAsiaTheme="minorHAnsi" w:hAnsi="Liberation Serif"/>
          <w:bCs/>
          <w:sz w:val="28"/>
          <w:szCs w:val="28"/>
          <w:lang w:eastAsia="en-US"/>
        </w:rPr>
        <w:t xml:space="preserve"> главы Администрации района, подлежит рассмотрению главой Камен</w:t>
      </w:r>
      <w:r w:rsidR="00DE65F4" w:rsidRPr="009A158A">
        <w:rPr>
          <w:rFonts w:ascii="Liberation Serif" w:eastAsiaTheme="minorHAnsi" w:hAnsi="Liberation Serif"/>
          <w:bCs/>
          <w:sz w:val="28"/>
          <w:szCs w:val="28"/>
          <w:lang w:eastAsia="en-US"/>
        </w:rPr>
        <w:t>ск-Уральского городского округа</w:t>
      </w:r>
      <w:r w:rsidRPr="009A158A">
        <w:rPr>
          <w:rFonts w:ascii="Liberation Serif" w:eastAsiaTheme="minorHAnsi" w:hAnsi="Liberation Serif"/>
          <w:bCs/>
          <w:sz w:val="28"/>
          <w:szCs w:val="28"/>
          <w:lang w:eastAsia="en-US"/>
        </w:rPr>
        <w:t>.</w:t>
      </w:r>
    </w:p>
    <w:p w:rsidR="00DE65F4" w:rsidRPr="009A158A" w:rsidRDefault="00DE65F4" w:rsidP="00DE65F4">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71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9413CA" w:rsidRPr="009A158A" w:rsidRDefault="009413CA" w:rsidP="009413CA">
      <w:pPr>
        <w:autoSpaceDE w:val="0"/>
        <w:autoSpaceDN w:val="0"/>
        <w:adjustRightInd w:val="0"/>
        <w:ind w:firstLine="709"/>
        <w:jc w:val="both"/>
        <w:rPr>
          <w:rFonts w:ascii="Liberation Serif" w:hAnsi="Liberation Serif" w:cs="Liberation Serif"/>
          <w:sz w:val="28"/>
          <w:szCs w:val="28"/>
        </w:rPr>
      </w:pPr>
      <w:bookmarkStart w:id="7" w:name="Par263"/>
      <w:bookmarkEnd w:id="7"/>
      <w:r w:rsidRPr="009A158A">
        <w:rPr>
          <w:rFonts w:ascii="Liberation Serif" w:hAnsi="Liberation Serif" w:cs="Liberation Serif"/>
          <w:sz w:val="28"/>
          <w:szCs w:val="28"/>
        </w:rPr>
        <w:t>72. Жалоба подлежит рассмотрению уполномоченным на рассмотрение жалобы органом (должностным лицом) в течение пятнадцати рабочих дней со дня ее регистрации в подсистеме досудебного обжалования.</w:t>
      </w:r>
    </w:p>
    <w:p w:rsidR="009413CA" w:rsidRPr="009A158A" w:rsidRDefault="009413CA" w:rsidP="009413CA">
      <w:pPr>
        <w:autoSpaceDE w:val="0"/>
        <w:autoSpaceDN w:val="0"/>
        <w:adjustRightInd w:val="0"/>
        <w:ind w:firstLine="709"/>
        <w:jc w:val="both"/>
        <w:rPr>
          <w:rFonts w:ascii="Liberation Serif" w:hAnsi="Liberation Serif" w:cs="Liberation Serif"/>
          <w:sz w:val="28"/>
          <w:szCs w:val="28"/>
        </w:rPr>
      </w:pPr>
      <w:r w:rsidRPr="009A158A">
        <w:rPr>
          <w:rFonts w:ascii="Liberation Serif" w:hAnsi="Liberation Serif" w:cs="Liberation Serif"/>
          <w:sz w:val="28"/>
          <w:szCs w:val="28"/>
        </w:rPr>
        <w:lastRenderedPageBreak/>
        <w:t>Жалоба контролируемого лица на решение об отнесении объектов контроля к соответствующей категории риска рассматривается в с</w:t>
      </w:r>
      <w:r w:rsidR="00014AA4" w:rsidRPr="009A158A">
        <w:rPr>
          <w:rFonts w:ascii="Liberation Serif" w:hAnsi="Liberation Serif" w:cs="Liberation Serif"/>
          <w:sz w:val="28"/>
          <w:szCs w:val="28"/>
        </w:rPr>
        <w:t>рок не более пяти рабочих дней.</w:t>
      </w:r>
    </w:p>
    <w:p w:rsidR="00014AA4" w:rsidRDefault="00014AA4" w:rsidP="00014AA4">
      <w:pPr>
        <w:autoSpaceDE w:val="0"/>
        <w:autoSpaceDN w:val="0"/>
        <w:adjustRightInd w:val="0"/>
        <w:ind w:firstLine="709"/>
        <w:jc w:val="both"/>
        <w:rPr>
          <w:rFonts w:ascii="Liberation Serif" w:eastAsiaTheme="minorHAnsi" w:hAnsi="Liberation Serif"/>
          <w:bCs/>
          <w:i/>
          <w:sz w:val="28"/>
          <w:szCs w:val="28"/>
          <w:lang w:eastAsia="en-US"/>
        </w:rPr>
      </w:pPr>
      <w:r w:rsidRPr="009A158A">
        <w:rPr>
          <w:rFonts w:ascii="Liberation Serif" w:eastAsiaTheme="minorHAnsi" w:hAnsi="Liberation Serif"/>
          <w:bCs/>
          <w:i/>
          <w:sz w:val="28"/>
          <w:szCs w:val="28"/>
          <w:lang w:eastAsia="en-US"/>
        </w:rPr>
        <w:t xml:space="preserve">(п. 72 в редакции  решения Думы Каменск-Уральского городского округа от 23.04.2025 </w:t>
      </w:r>
      <w:r w:rsidR="009A158A">
        <w:rPr>
          <w:rFonts w:ascii="Liberation Serif" w:eastAsiaTheme="minorHAnsi" w:hAnsi="Liberation Serif"/>
          <w:bCs/>
          <w:i/>
          <w:sz w:val="28"/>
          <w:szCs w:val="28"/>
          <w:lang w:eastAsia="en-US"/>
        </w:rPr>
        <w:t>№ 480</w:t>
      </w:r>
      <w:r w:rsidRPr="009A158A">
        <w:rPr>
          <w:rFonts w:ascii="Liberation Serif" w:eastAsiaTheme="minorHAnsi" w:hAnsi="Liberation Serif"/>
          <w:bCs/>
          <w:i/>
          <w:sz w:val="28"/>
          <w:szCs w:val="28"/>
          <w:lang w:eastAsia="en-US"/>
        </w:rPr>
        <w:t>)</w:t>
      </w:r>
    </w:p>
    <w:p w:rsidR="00C82081" w:rsidRPr="00686C23" w:rsidRDefault="00C82081" w:rsidP="00686C23">
      <w:pPr>
        <w:autoSpaceDE w:val="0"/>
        <w:autoSpaceDN w:val="0"/>
        <w:adjustRightInd w:val="0"/>
        <w:ind w:firstLine="709"/>
        <w:jc w:val="both"/>
        <w:rPr>
          <w:rFonts w:ascii="Liberation Serif" w:eastAsiaTheme="minorHAnsi" w:hAnsi="Liberation Serif"/>
          <w:bCs/>
          <w:sz w:val="28"/>
          <w:szCs w:val="28"/>
          <w:lang w:eastAsia="en-US"/>
        </w:rPr>
      </w:pPr>
      <w:r w:rsidRPr="00686C23">
        <w:rPr>
          <w:rFonts w:ascii="Liberation Serif" w:eastAsiaTheme="minorHAnsi" w:hAnsi="Liberation Serif"/>
          <w:bCs/>
          <w:sz w:val="28"/>
          <w:szCs w:val="28"/>
          <w:lang w:eastAsia="en-US"/>
        </w:rPr>
        <w:t xml:space="preserve">73. Должностное лицо, уполномоченное на рассмотрение жалобы в соответствии с </w:t>
      </w:r>
      <w:hyperlink w:anchor="Par261" w:history="1">
        <w:r w:rsidRPr="00686C23">
          <w:rPr>
            <w:rFonts w:ascii="Liberation Serif" w:eastAsiaTheme="minorHAnsi" w:hAnsi="Liberation Serif"/>
            <w:bCs/>
            <w:sz w:val="28"/>
            <w:szCs w:val="28"/>
            <w:lang w:eastAsia="en-US"/>
          </w:rPr>
          <w:t>пунктами 70</w:t>
        </w:r>
      </w:hyperlink>
      <w:r w:rsidRPr="00686C23">
        <w:rPr>
          <w:rFonts w:ascii="Liberation Serif" w:eastAsiaTheme="minorHAnsi" w:hAnsi="Liberation Serif"/>
          <w:bCs/>
          <w:sz w:val="28"/>
          <w:szCs w:val="28"/>
          <w:lang w:eastAsia="en-US"/>
        </w:rPr>
        <w:t xml:space="preserve">, </w:t>
      </w:r>
      <w:hyperlink w:anchor="Par262" w:history="1">
        <w:r w:rsidRPr="00686C23">
          <w:rPr>
            <w:rFonts w:ascii="Liberation Serif" w:eastAsiaTheme="minorHAnsi" w:hAnsi="Liberation Serif"/>
            <w:bCs/>
            <w:sz w:val="28"/>
            <w:szCs w:val="28"/>
            <w:lang w:eastAsia="en-US"/>
          </w:rPr>
          <w:t>71</w:t>
        </w:r>
      </w:hyperlink>
      <w:r w:rsidRPr="00686C23">
        <w:rPr>
          <w:rFonts w:ascii="Liberation Serif" w:eastAsiaTheme="minorHAnsi" w:hAnsi="Liberation Serif"/>
          <w:bCs/>
          <w:sz w:val="28"/>
          <w:szCs w:val="28"/>
          <w:lang w:eastAsia="en-US"/>
        </w:rPr>
        <w:t xml:space="preserve"> настоящего Положения,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82081" w:rsidRPr="00686C23" w:rsidRDefault="00C82081" w:rsidP="00686C23">
      <w:pPr>
        <w:autoSpaceDE w:val="0"/>
        <w:autoSpaceDN w:val="0"/>
        <w:adjustRightInd w:val="0"/>
        <w:ind w:firstLine="709"/>
        <w:jc w:val="both"/>
        <w:rPr>
          <w:rFonts w:ascii="Liberation Serif" w:eastAsiaTheme="minorHAnsi" w:hAnsi="Liberation Serif"/>
          <w:bCs/>
          <w:sz w:val="28"/>
          <w:szCs w:val="28"/>
          <w:lang w:eastAsia="en-US"/>
        </w:rPr>
      </w:pPr>
      <w:r w:rsidRPr="00686C23">
        <w:rPr>
          <w:rFonts w:ascii="Liberation Serif" w:eastAsiaTheme="minorHAnsi" w:hAnsi="Liberation Serif"/>
          <w:bCs/>
          <w:sz w:val="28"/>
          <w:szCs w:val="28"/>
          <w:lang w:eastAsia="en-US"/>
        </w:rPr>
        <w:t xml:space="preserve">В случаях, когда рассмотрение жалобы связано со сведениями и документами, составляющими государственную или иную охраняемую законом тайну, такая жалоба подается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должностному лицу, уполномоченному на рассмотрение жалобы в соответствии с </w:t>
      </w:r>
      <w:hyperlink w:anchor="Par261" w:history="1">
        <w:r w:rsidRPr="00686C23">
          <w:rPr>
            <w:rFonts w:ascii="Liberation Serif" w:eastAsiaTheme="minorHAnsi" w:hAnsi="Liberation Serif"/>
            <w:bCs/>
            <w:sz w:val="28"/>
            <w:szCs w:val="28"/>
            <w:lang w:eastAsia="en-US"/>
          </w:rPr>
          <w:t>пунктами 70</w:t>
        </w:r>
      </w:hyperlink>
      <w:r w:rsidRPr="00686C23">
        <w:rPr>
          <w:rFonts w:ascii="Liberation Serif" w:eastAsiaTheme="minorHAnsi" w:hAnsi="Liberation Serif"/>
          <w:bCs/>
          <w:sz w:val="28"/>
          <w:szCs w:val="28"/>
          <w:lang w:eastAsia="en-US"/>
        </w:rPr>
        <w:t xml:space="preserve">, </w:t>
      </w:r>
      <w:hyperlink w:anchor="Par262" w:history="1">
        <w:r w:rsidRPr="00686C23">
          <w:rPr>
            <w:rFonts w:ascii="Liberation Serif" w:eastAsiaTheme="minorHAnsi" w:hAnsi="Liberation Serif"/>
            <w:bCs/>
            <w:sz w:val="28"/>
            <w:szCs w:val="28"/>
            <w:lang w:eastAsia="en-US"/>
          </w:rPr>
          <w:t>71</w:t>
        </w:r>
      </w:hyperlink>
      <w:r w:rsidRPr="00686C23">
        <w:rPr>
          <w:rFonts w:ascii="Liberation Serif" w:eastAsiaTheme="minorHAnsi" w:hAnsi="Liberation Serif"/>
          <w:bCs/>
          <w:sz w:val="28"/>
          <w:szCs w:val="28"/>
          <w:lang w:eastAsia="en-US"/>
        </w:rPr>
        <w:t xml:space="preserve"> настоящего Положения,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686C23">
        <w:rPr>
          <w:rFonts w:ascii="Liberation Serif" w:eastAsiaTheme="minorHAnsi" w:hAnsi="Liberation Serif"/>
          <w:bCs/>
          <w:sz w:val="28"/>
          <w:szCs w:val="28"/>
          <w:lang w:eastAsia="en-US"/>
        </w:rPr>
        <w:t xml:space="preserve">74. </w:t>
      </w:r>
      <w:r w:rsidRPr="00EE5F5C">
        <w:rPr>
          <w:rFonts w:ascii="Liberation Serif" w:eastAsiaTheme="minorHAnsi" w:hAnsi="Liberation Serif"/>
          <w:bCs/>
          <w:sz w:val="28"/>
          <w:szCs w:val="28"/>
          <w:lang w:eastAsia="en-US"/>
        </w:rPr>
        <w:t xml:space="preserve">По итогам рассмотрения жалобы должностное лицо, уполномоченное на рассмотрение жалобы в соответствии с </w:t>
      </w:r>
      <w:hyperlink w:anchor="Par261" w:history="1">
        <w:r w:rsidRPr="00EE5F5C">
          <w:rPr>
            <w:rFonts w:ascii="Liberation Serif" w:eastAsiaTheme="minorHAnsi" w:hAnsi="Liberation Serif"/>
            <w:bCs/>
            <w:sz w:val="28"/>
            <w:szCs w:val="28"/>
            <w:lang w:eastAsia="en-US"/>
          </w:rPr>
          <w:t>пунктом 70</w:t>
        </w:r>
      </w:hyperlink>
      <w:r w:rsidRPr="00EE5F5C">
        <w:rPr>
          <w:rFonts w:ascii="Liberation Serif" w:eastAsiaTheme="minorHAnsi" w:hAnsi="Liberation Serif"/>
          <w:bCs/>
          <w:sz w:val="28"/>
          <w:szCs w:val="28"/>
          <w:lang w:eastAsia="en-US"/>
        </w:rPr>
        <w:t xml:space="preserve"> настоящего Положения, принимает одно из следующих решений:</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1) оставляет жалобу без удовлетворения;</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2) отменяет решение инспектора полностью или частично;</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3) отменяет решение инспектора и принимает новое решение;</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4) признает действия (бездействие) инспектора незаконными и выносит решение по существу, в том числе об осуществлении при необходимости определенных действий.</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 xml:space="preserve">75. По итогам рассмотрения жалобы должностное лицо, уполномоченное на рассмотрение жалобы в соответствии с </w:t>
      </w:r>
      <w:hyperlink w:anchor="Par262" w:history="1">
        <w:r w:rsidRPr="00EE5F5C">
          <w:rPr>
            <w:rFonts w:ascii="Liberation Serif" w:eastAsiaTheme="minorHAnsi" w:hAnsi="Liberation Serif"/>
            <w:bCs/>
            <w:sz w:val="28"/>
            <w:szCs w:val="28"/>
            <w:lang w:eastAsia="en-US"/>
          </w:rPr>
          <w:t>пунктом 71</w:t>
        </w:r>
      </w:hyperlink>
      <w:r w:rsidRPr="00EE5F5C">
        <w:rPr>
          <w:rFonts w:ascii="Liberation Serif" w:eastAsiaTheme="minorHAnsi" w:hAnsi="Liberation Serif"/>
          <w:bCs/>
          <w:sz w:val="28"/>
          <w:szCs w:val="28"/>
          <w:lang w:eastAsia="en-US"/>
        </w:rPr>
        <w:t xml:space="preserve"> настоящего Положения, принимает одно из следующих решений:</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1) оставляет жалобу без удовлетворения;</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2) отменяет решение органа муниципального контроля полностью или частично;</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3) отменяет решение органа муниципального контроля полностью и принимает новое решение;</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4) признает действия (бездействие) главы Администрации района незаконными и выносит решение по существу, в том числе об осуществлении при необходимости определенных действий.</w:t>
      </w:r>
    </w:p>
    <w:p w:rsidR="00C82081" w:rsidRPr="00EE5F5C" w:rsidRDefault="00C82081" w:rsidP="00EE5F5C">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 xml:space="preserve">76. Решение по жалобе, связанной со сведениями и документами, составляющими государственную или иную охраняемую законом тайну, </w:t>
      </w:r>
      <w:r w:rsidRPr="00EE5F5C">
        <w:rPr>
          <w:rFonts w:ascii="Liberation Serif" w:eastAsiaTheme="minorHAnsi" w:hAnsi="Liberation Serif"/>
          <w:bCs/>
          <w:sz w:val="28"/>
          <w:szCs w:val="28"/>
          <w:lang w:eastAsia="en-US"/>
        </w:rPr>
        <w:lastRenderedPageBreak/>
        <w:t xml:space="preserve">вручается заявителю должностным лицом, уполномоченным на рассмотрение жалобы в соответствии с </w:t>
      </w:r>
      <w:hyperlink w:anchor="Par261" w:history="1">
        <w:r w:rsidRPr="00EE5F5C">
          <w:rPr>
            <w:rFonts w:ascii="Liberation Serif" w:eastAsiaTheme="minorHAnsi" w:hAnsi="Liberation Serif"/>
            <w:bCs/>
            <w:sz w:val="28"/>
            <w:szCs w:val="28"/>
            <w:lang w:eastAsia="en-US"/>
          </w:rPr>
          <w:t>пунктами 70</w:t>
        </w:r>
      </w:hyperlink>
      <w:r w:rsidRPr="00EE5F5C">
        <w:rPr>
          <w:rFonts w:ascii="Liberation Serif" w:eastAsiaTheme="minorHAnsi" w:hAnsi="Liberation Serif"/>
          <w:bCs/>
          <w:sz w:val="28"/>
          <w:szCs w:val="28"/>
          <w:lang w:eastAsia="en-US"/>
        </w:rPr>
        <w:t xml:space="preserve">, </w:t>
      </w:r>
      <w:hyperlink w:anchor="Par262" w:history="1">
        <w:r w:rsidRPr="00EE5F5C">
          <w:rPr>
            <w:rFonts w:ascii="Liberation Serif" w:eastAsiaTheme="minorHAnsi" w:hAnsi="Liberation Serif"/>
            <w:bCs/>
            <w:sz w:val="28"/>
            <w:szCs w:val="28"/>
            <w:lang w:eastAsia="en-US"/>
          </w:rPr>
          <w:t>71</w:t>
        </w:r>
      </w:hyperlink>
      <w:r w:rsidRPr="00EE5F5C">
        <w:rPr>
          <w:rFonts w:ascii="Liberation Serif" w:eastAsiaTheme="minorHAnsi" w:hAnsi="Liberation Serif"/>
          <w:bCs/>
          <w:sz w:val="28"/>
          <w:szCs w:val="28"/>
          <w:lang w:eastAsia="en-US"/>
        </w:rPr>
        <w:t xml:space="preserve"> настоящего Положения, лично, о чем, на втором экземпляре делается отметка о дате его получения. Заявитель уведомляется о дате, времени и месте получения </w:t>
      </w:r>
      <w:r w:rsidR="00F825CB" w:rsidRPr="00EE5F5C">
        <w:rPr>
          <w:rFonts w:ascii="Liberation Serif" w:eastAsiaTheme="minorHAnsi" w:hAnsi="Liberation Serif"/>
          <w:bCs/>
          <w:sz w:val="28"/>
          <w:szCs w:val="28"/>
          <w:lang w:eastAsia="en-US"/>
        </w:rPr>
        <w:t>решения</w:t>
      </w:r>
      <w:r w:rsidRPr="00EE5F5C">
        <w:rPr>
          <w:rFonts w:ascii="Liberation Serif" w:eastAsiaTheme="minorHAnsi" w:hAnsi="Liberation Serif"/>
          <w:bCs/>
          <w:sz w:val="28"/>
          <w:szCs w:val="28"/>
          <w:lang w:eastAsia="en-US"/>
        </w:rPr>
        <w:t xml:space="preserve"> по жалобе способом, позволяющим удостовериться в получении такого уведомления.</w:t>
      </w:r>
    </w:p>
    <w:p w:rsidR="00C82081" w:rsidRPr="00096F9E" w:rsidRDefault="00C82081" w:rsidP="00096F9E">
      <w:pPr>
        <w:autoSpaceDE w:val="0"/>
        <w:autoSpaceDN w:val="0"/>
        <w:adjustRightInd w:val="0"/>
        <w:ind w:firstLine="709"/>
        <w:jc w:val="both"/>
        <w:rPr>
          <w:rFonts w:ascii="Liberation Serif" w:eastAsiaTheme="minorHAnsi" w:hAnsi="Liberation Serif"/>
          <w:bCs/>
          <w:sz w:val="28"/>
          <w:szCs w:val="28"/>
          <w:lang w:eastAsia="en-US"/>
        </w:rPr>
      </w:pPr>
      <w:r w:rsidRPr="00EE5F5C">
        <w:rPr>
          <w:rFonts w:ascii="Liberation Serif" w:eastAsiaTheme="minorHAnsi" w:hAnsi="Liberation Serif"/>
          <w:bCs/>
          <w:sz w:val="28"/>
          <w:szCs w:val="28"/>
          <w:lang w:eastAsia="en-US"/>
        </w:rPr>
        <w:t xml:space="preserve">77. Досудебный порядок обжалования до 31 декабря 2023 года может </w:t>
      </w:r>
      <w:r w:rsidRPr="00096F9E">
        <w:rPr>
          <w:rFonts w:ascii="Liberation Serif" w:eastAsiaTheme="minorHAnsi" w:hAnsi="Liberation Serif"/>
          <w:bCs/>
          <w:sz w:val="28"/>
          <w:szCs w:val="28"/>
          <w:lang w:eastAsia="en-US"/>
        </w:rPr>
        <w:t>осуществляться посредством бумажного документооборота, без использования подсистемы досудебного обжалования контрольной (надзорной) деятельности.</w:t>
      </w:r>
    </w:p>
    <w:p w:rsidR="00C82081" w:rsidRPr="00096F9E" w:rsidRDefault="00C82081" w:rsidP="00096F9E">
      <w:pPr>
        <w:autoSpaceDE w:val="0"/>
        <w:autoSpaceDN w:val="0"/>
        <w:adjustRightInd w:val="0"/>
        <w:ind w:firstLine="709"/>
        <w:jc w:val="both"/>
        <w:rPr>
          <w:rFonts w:ascii="Liberation Serif" w:eastAsiaTheme="minorHAnsi" w:hAnsi="Liberation Serif"/>
          <w:bCs/>
          <w:sz w:val="28"/>
          <w:szCs w:val="28"/>
          <w:lang w:eastAsia="en-US"/>
        </w:rPr>
      </w:pPr>
      <w:r w:rsidRPr="00096F9E">
        <w:rPr>
          <w:rFonts w:ascii="Liberation Serif" w:eastAsiaTheme="minorHAnsi" w:hAnsi="Liberation Serif"/>
          <w:bCs/>
          <w:sz w:val="28"/>
          <w:szCs w:val="28"/>
          <w:lang w:eastAsia="en-US"/>
        </w:rPr>
        <w:t>78. В случае досудебного обжалования посредством бумажного документооборота, решение по жалобе, не связанной со сведениями и документами, составляющими государственную или иную охраняемую законом тайну, вручается заявителю лично (о чем на втором экземпляре делается отметка о дате его получения) или почтовой связью, или на адрес электронной почты, указанный заявителем при подаче жалобы, в срок не позднее одного рабочего дня со дня его принятия.</w:t>
      </w:r>
    </w:p>
    <w:p w:rsidR="00C82081" w:rsidRPr="00096F9E" w:rsidRDefault="00C82081" w:rsidP="00096F9E">
      <w:pPr>
        <w:autoSpaceDE w:val="0"/>
        <w:autoSpaceDN w:val="0"/>
        <w:adjustRightInd w:val="0"/>
        <w:ind w:firstLine="709"/>
        <w:jc w:val="both"/>
        <w:rPr>
          <w:rFonts w:ascii="Liberation Serif" w:eastAsiaTheme="minorHAnsi" w:hAnsi="Liberation Serif"/>
          <w:bCs/>
          <w:sz w:val="28"/>
          <w:szCs w:val="28"/>
          <w:lang w:eastAsia="en-US"/>
        </w:rPr>
      </w:pPr>
      <w:r w:rsidRPr="00096F9E">
        <w:rPr>
          <w:rFonts w:ascii="Liberation Serif" w:eastAsiaTheme="minorHAnsi" w:hAnsi="Liberation Serif"/>
          <w:bCs/>
          <w:sz w:val="28"/>
          <w:szCs w:val="28"/>
          <w:lang w:eastAsia="en-US"/>
        </w:rPr>
        <w:t xml:space="preserve">79. В случае досудебного обжалования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когда жалоба, содержит сведения и документы, составляющие государственную или иную охраняемую законом тайну, решение по жалобе, содержащее обоснование принятого </w:t>
      </w:r>
      <w:r w:rsidR="00F825CB" w:rsidRPr="00096F9E">
        <w:rPr>
          <w:rFonts w:ascii="Liberation Serif" w:eastAsiaTheme="minorHAnsi" w:hAnsi="Liberation Serif"/>
          <w:bCs/>
          <w:sz w:val="28"/>
          <w:szCs w:val="28"/>
          <w:lang w:eastAsia="en-US"/>
        </w:rPr>
        <w:t>решения</w:t>
      </w:r>
      <w:r w:rsidRPr="00096F9E">
        <w:rPr>
          <w:rFonts w:ascii="Liberation Serif" w:eastAsiaTheme="minorHAnsi" w:hAnsi="Liberation Serif"/>
          <w:bCs/>
          <w:sz w:val="28"/>
          <w:szCs w:val="28"/>
          <w:lang w:eastAsia="en-US"/>
        </w:rPr>
        <w:t>,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в срок не позднее одного рабочего дня со дня его принятия.</w:t>
      </w:r>
    </w:p>
    <w:p w:rsidR="00C82081" w:rsidRPr="00096F9E" w:rsidRDefault="00C82081" w:rsidP="00096F9E">
      <w:pPr>
        <w:autoSpaceDE w:val="0"/>
        <w:autoSpaceDN w:val="0"/>
        <w:adjustRightInd w:val="0"/>
        <w:ind w:firstLine="709"/>
        <w:jc w:val="both"/>
        <w:rPr>
          <w:rFonts w:ascii="Liberation Serif" w:eastAsiaTheme="minorHAnsi" w:hAnsi="Liberation Serif"/>
          <w:bCs/>
          <w:sz w:val="28"/>
          <w:szCs w:val="28"/>
          <w:lang w:eastAsia="en-US"/>
        </w:rPr>
      </w:pPr>
      <w:r w:rsidRPr="00096F9E">
        <w:rPr>
          <w:rFonts w:ascii="Liberation Serif" w:eastAsiaTheme="minorHAnsi" w:hAnsi="Liberation Serif"/>
          <w:bCs/>
          <w:sz w:val="28"/>
          <w:szCs w:val="28"/>
          <w:lang w:eastAsia="en-US"/>
        </w:rPr>
        <w:t>80. С 1 января 2023 года судебное обжалование решений органа муниципального контроля,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C82081" w:rsidRPr="00840FF2" w:rsidRDefault="00C82081" w:rsidP="00C82081">
      <w:pPr>
        <w:autoSpaceDE w:val="0"/>
        <w:autoSpaceDN w:val="0"/>
        <w:adjustRightInd w:val="0"/>
        <w:spacing w:before="360"/>
        <w:jc w:val="center"/>
        <w:outlineLvl w:val="1"/>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Раздел VII. ОЦЕНКА РЕЗУЛЬТАТИВНОСТИ И ЭФФЕКТИВНОСТИ</w:t>
      </w:r>
    </w:p>
    <w:p w:rsidR="00C82081" w:rsidRPr="00840FF2" w:rsidRDefault="00C82081" w:rsidP="00C82081">
      <w:pPr>
        <w:autoSpaceDE w:val="0"/>
        <w:autoSpaceDN w:val="0"/>
        <w:adjustRightInd w:val="0"/>
        <w:jc w:val="center"/>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ДЕЯТЕЛЬНОСТИ ОРГАНОВ МУНИЦИПАЛЬНОГО КОНТРОЛЯ</w:t>
      </w:r>
    </w:p>
    <w:p w:rsidR="00C82081" w:rsidRPr="00840FF2" w:rsidRDefault="00C82081" w:rsidP="00C82081">
      <w:pPr>
        <w:autoSpaceDE w:val="0"/>
        <w:autoSpaceDN w:val="0"/>
        <w:adjustRightInd w:val="0"/>
        <w:jc w:val="both"/>
        <w:rPr>
          <w:rFonts w:ascii="Liberation Serif" w:eastAsiaTheme="minorHAnsi" w:hAnsi="Liberation Serif"/>
          <w:bCs/>
          <w:sz w:val="28"/>
          <w:szCs w:val="28"/>
          <w:lang w:eastAsia="en-US"/>
        </w:rPr>
      </w:pP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81. Оценка результативности и эффективности деятельности органов муниципального контроля осуществляется на основе системы показателей результативности и эффективности муниципального контроля в сфере благоустройства.</w:t>
      </w: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82. В систему показателей результативности и эффективности деятельности входят:</w:t>
      </w: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1) ключевые показатели муниципального контроля в сфере благоустройства;</w:t>
      </w: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2) индикативные показатели муниципального контроля в сфере благоустройства.</w:t>
      </w: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 xml:space="preserve">83. Ключевые показатели муниципального контроля и их целевые значения, индикативные показатели муниципального контроля в сфере </w:t>
      </w:r>
      <w:r w:rsidRPr="00840FF2">
        <w:rPr>
          <w:rFonts w:ascii="Liberation Serif" w:eastAsiaTheme="minorHAnsi" w:hAnsi="Liberation Serif"/>
          <w:bCs/>
          <w:sz w:val="28"/>
          <w:szCs w:val="28"/>
          <w:lang w:eastAsia="en-US"/>
        </w:rPr>
        <w:lastRenderedPageBreak/>
        <w:t>благоустройства утверждаются решением Думы Каменск-Уральского городского округа.</w:t>
      </w: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 xml:space="preserve">84. Контрольные органы ежегодно осуществляет подготовку доклада о муниципальном контроле в сфере благоустройства с учетом требований, установленных </w:t>
      </w:r>
      <w:hyperlink r:id="rId96" w:history="1">
        <w:r w:rsidRPr="00840FF2">
          <w:rPr>
            <w:rFonts w:ascii="Liberation Serif" w:eastAsiaTheme="minorHAnsi" w:hAnsi="Liberation Serif"/>
            <w:bCs/>
            <w:sz w:val="28"/>
            <w:szCs w:val="28"/>
            <w:lang w:eastAsia="en-US"/>
          </w:rPr>
          <w:t>Законом</w:t>
        </w:r>
      </w:hyperlink>
      <w:r w:rsidR="002178A1" w:rsidRPr="00840FF2">
        <w:rPr>
          <w:rFonts w:ascii="Liberation Serif" w:eastAsiaTheme="minorHAnsi" w:hAnsi="Liberation Serif"/>
          <w:bCs/>
          <w:sz w:val="28"/>
          <w:szCs w:val="28"/>
          <w:lang w:eastAsia="en-US"/>
        </w:rPr>
        <w:t>№</w:t>
      </w:r>
      <w:r w:rsidRPr="00840FF2">
        <w:rPr>
          <w:rFonts w:ascii="Liberation Serif" w:eastAsiaTheme="minorHAnsi" w:hAnsi="Liberation Serif"/>
          <w:bCs/>
          <w:sz w:val="28"/>
          <w:szCs w:val="28"/>
          <w:lang w:eastAsia="en-US"/>
        </w:rPr>
        <w:t xml:space="preserve"> 248-ФЗ.</w:t>
      </w: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r w:rsidRPr="00840FF2">
        <w:rPr>
          <w:rFonts w:ascii="Liberation Serif" w:eastAsiaTheme="minorHAnsi" w:hAnsi="Liberation Serif"/>
          <w:bCs/>
          <w:sz w:val="28"/>
          <w:szCs w:val="28"/>
          <w:lang w:eastAsia="en-US"/>
        </w:rPr>
        <w:t>85. Организация подготовки доклада возлагается на органы муниципального контроля, уполномоченные в сфере благоустройства.</w:t>
      </w: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p>
    <w:p w:rsidR="00C82081" w:rsidRPr="00840FF2" w:rsidRDefault="00C82081" w:rsidP="00840FF2">
      <w:pPr>
        <w:autoSpaceDE w:val="0"/>
        <w:autoSpaceDN w:val="0"/>
        <w:adjustRightInd w:val="0"/>
        <w:ind w:firstLine="709"/>
        <w:jc w:val="both"/>
        <w:rPr>
          <w:rFonts w:ascii="Liberation Serif" w:eastAsiaTheme="minorHAnsi" w:hAnsi="Liberation Serif"/>
          <w:bCs/>
          <w:sz w:val="28"/>
          <w:szCs w:val="28"/>
          <w:lang w:eastAsia="en-US"/>
        </w:rPr>
      </w:pPr>
    </w:p>
    <w:p w:rsidR="00C82081" w:rsidRPr="002178A1" w:rsidRDefault="00C82081" w:rsidP="00C82081">
      <w:pPr>
        <w:autoSpaceDE w:val="0"/>
        <w:autoSpaceDN w:val="0"/>
        <w:adjustRightInd w:val="0"/>
        <w:jc w:val="both"/>
        <w:rPr>
          <w:rFonts w:eastAsiaTheme="minorHAnsi"/>
          <w:bCs/>
          <w:sz w:val="28"/>
          <w:szCs w:val="28"/>
          <w:lang w:eastAsia="en-US"/>
        </w:rPr>
      </w:pPr>
    </w:p>
    <w:p w:rsidR="00C82081" w:rsidRDefault="00C82081" w:rsidP="00C82081">
      <w:pPr>
        <w:autoSpaceDE w:val="0"/>
        <w:autoSpaceDN w:val="0"/>
        <w:adjustRightInd w:val="0"/>
        <w:jc w:val="both"/>
        <w:rPr>
          <w:rFonts w:eastAsiaTheme="minorHAnsi"/>
          <w:bCs/>
          <w:sz w:val="28"/>
          <w:szCs w:val="28"/>
          <w:lang w:eastAsia="en-US"/>
        </w:rPr>
      </w:pPr>
    </w:p>
    <w:p w:rsidR="00D80673" w:rsidRDefault="00D80673"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4556E6" w:rsidRDefault="004556E6" w:rsidP="00C82081">
      <w:pPr>
        <w:autoSpaceDE w:val="0"/>
        <w:autoSpaceDN w:val="0"/>
        <w:adjustRightInd w:val="0"/>
        <w:jc w:val="both"/>
        <w:rPr>
          <w:rFonts w:eastAsiaTheme="minorHAnsi"/>
          <w:bCs/>
          <w:sz w:val="28"/>
          <w:szCs w:val="28"/>
          <w:lang w:eastAsia="en-US"/>
        </w:rPr>
      </w:pPr>
    </w:p>
    <w:p w:rsidR="00D80673" w:rsidRDefault="00D80673" w:rsidP="00C82081">
      <w:pPr>
        <w:autoSpaceDE w:val="0"/>
        <w:autoSpaceDN w:val="0"/>
        <w:adjustRightInd w:val="0"/>
        <w:jc w:val="both"/>
        <w:rPr>
          <w:rFonts w:eastAsiaTheme="minorHAnsi"/>
          <w:bCs/>
          <w:sz w:val="28"/>
          <w:szCs w:val="28"/>
          <w:lang w:eastAsia="en-US"/>
        </w:rPr>
      </w:pPr>
    </w:p>
    <w:p w:rsidR="004556E6" w:rsidRPr="002178A1" w:rsidRDefault="004556E6" w:rsidP="00C82081">
      <w:pPr>
        <w:autoSpaceDE w:val="0"/>
        <w:autoSpaceDN w:val="0"/>
        <w:adjustRightInd w:val="0"/>
        <w:jc w:val="both"/>
        <w:rPr>
          <w:rFonts w:eastAsiaTheme="minorHAnsi"/>
          <w:bCs/>
          <w:sz w:val="28"/>
          <w:szCs w:val="28"/>
          <w:lang w:eastAsia="en-US"/>
        </w:rPr>
      </w:pPr>
    </w:p>
    <w:p w:rsidR="00C82081" w:rsidRPr="002178A1" w:rsidRDefault="00C82081" w:rsidP="00C82081">
      <w:pPr>
        <w:autoSpaceDE w:val="0"/>
        <w:autoSpaceDN w:val="0"/>
        <w:adjustRightInd w:val="0"/>
        <w:jc w:val="both"/>
        <w:rPr>
          <w:rFonts w:eastAsiaTheme="minorHAnsi"/>
          <w:bCs/>
          <w:sz w:val="28"/>
          <w:szCs w:val="28"/>
          <w:lang w:eastAsia="en-US"/>
        </w:rPr>
      </w:pPr>
    </w:p>
    <w:p w:rsidR="00C82081" w:rsidRPr="00D80673" w:rsidRDefault="00C82081" w:rsidP="00C82081">
      <w:pPr>
        <w:autoSpaceDE w:val="0"/>
        <w:autoSpaceDN w:val="0"/>
        <w:adjustRightInd w:val="0"/>
        <w:jc w:val="right"/>
        <w:outlineLvl w:val="0"/>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lastRenderedPageBreak/>
        <w:t>Утверждены</w:t>
      </w:r>
    </w:p>
    <w:p w:rsidR="00C82081" w:rsidRPr="00D80673" w:rsidRDefault="00D80673" w:rsidP="00C82081">
      <w:pPr>
        <w:autoSpaceDE w:val="0"/>
        <w:autoSpaceDN w:val="0"/>
        <w:adjustRightInd w:val="0"/>
        <w:jc w:val="right"/>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р</w:t>
      </w:r>
      <w:r w:rsidR="00C82081" w:rsidRPr="00D80673">
        <w:rPr>
          <w:rFonts w:ascii="Liberation Serif" w:eastAsiaTheme="minorHAnsi" w:hAnsi="Liberation Serif"/>
          <w:bCs/>
          <w:sz w:val="28"/>
          <w:szCs w:val="28"/>
          <w:lang w:eastAsia="en-US"/>
        </w:rPr>
        <w:t>ешением Думы</w:t>
      </w:r>
    </w:p>
    <w:p w:rsidR="00C82081" w:rsidRPr="00D80673" w:rsidRDefault="00C82081" w:rsidP="00C82081">
      <w:pPr>
        <w:autoSpaceDE w:val="0"/>
        <w:autoSpaceDN w:val="0"/>
        <w:adjustRightInd w:val="0"/>
        <w:jc w:val="right"/>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Каменск-Уральского городского округа</w:t>
      </w:r>
    </w:p>
    <w:p w:rsidR="00C82081" w:rsidRPr="00D80673" w:rsidRDefault="00C82081" w:rsidP="00C82081">
      <w:pPr>
        <w:autoSpaceDE w:val="0"/>
        <w:autoSpaceDN w:val="0"/>
        <w:adjustRightInd w:val="0"/>
        <w:jc w:val="right"/>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 xml:space="preserve">от </w:t>
      </w:r>
      <w:r w:rsidR="00D80673" w:rsidRPr="00D80673">
        <w:rPr>
          <w:rFonts w:ascii="Liberation Serif" w:eastAsiaTheme="minorHAnsi" w:hAnsi="Liberation Serif"/>
          <w:bCs/>
          <w:sz w:val="28"/>
          <w:szCs w:val="28"/>
          <w:lang w:eastAsia="en-US"/>
        </w:rPr>
        <w:t>15.09.2021</w:t>
      </w:r>
      <w:r w:rsidR="002178A1" w:rsidRPr="00D80673">
        <w:rPr>
          <w:rFonts w:ascii="Liberation Serif" w:eastAsiaTheme="minorHAnsi" w:hAnsi="Liberation Serif"/>
          <w:bCs/>
          <w:sz w:val="28"/>
          <w:szCs w:val="28"/>
          <w:lang w:eastAsia="en-US"/>
        </w:rPr>
        <w:t>№</w:t>
      </w:r>
      <w:r w:rsidRPr="00D80673">
        <w:rPr>
          <w:rFonts w:ascii="Liberation Serif" w:eastAsiaTheme="minorHAnsi" w:hAnsi="Liberation Serif"/>
          <w:bCs/>
          <w:sz w:val="28"/>
          <w:szCs w:val="28"/>
          <w:lang w:eastAsia="en-US"/>
        </w:rPr>
        <w:t xml:space="preserve"> 901</w:t>
      </w:r>
    </w:p>
    <w:p w:rsidR="00C82081" w:rsidRPr="002178A1" w:rsidRDefault="00C82081" w:rsidP="00C82081">
      <w:pPr>
        <w:autoSpaceDE w:val="0"/>
        <w:autoSpaceDN w:val="0"/>
        <w:adjustRightInd w:val="0"/>
        <w:jc w:val="both"/>
        <w:rPr>
          <w:rFonts w:eastAsiaTheme="minorHAnsi"/>
          <w:bCs/>
          <w:sz w:val="28"/>
          <w:szCs w:val="28"/>
          <w:lang w:eastAsia="en-US"/>
        </w:rPr>
      </w:pPr>
    </w:p>
    <w:p w:rsidR="00C82081" w:rsidRPr="002178A1" w:rsidRDefault="00C82081" w:rsidP="00C82081">
      <w:pPr>
        <w:autoSpaceDE w:val="0"/>
        <w:autoSpaceDN w:val="0"/>
        <w:adjustRightInd w:val="0"/>
        <w:jc w:val="center"/>
        <w:rPr>
          <w:rFonts w:eastAsiaTheme="minorHAnsi"/>
          <w:bCs/>
          <w:sz w:val="28"/>
          <w:szCs w:val="28"/>
          <w:lang w:eastAsia="en-US"/>
        </w:rPr>
      </w:pPr>
      <w:r w:rsidRPr="002178A1">
        <w:rPr>
          <w:rFonts w:eastAsiaTheme="minorHAnsi"/>
          <w:bCs/>
          <w:sz w:val="28"/>
          <w:szCs w:val="28"/>
          <w:lang w:eastAsia="en-US"/>
        </w:rPr>
        <w:t>КЛЮЧЕВЫЕ ПОКАЗАТЕЛИ</w:t>
      </w:r>
    </w:p>
    <w:p w:rsidR="00C82081" w:rsidRPr="002178A1" w:rsidRDefault="00C82081" w:rsidP="00C82081">
      <w:pPr>
        <w:autoSpaceDE w:val="0"/>
        <w:autoSpaceDN w:val="0"/>
        <w:adjustRightInd w:val="0"/>
        <w:jc w:val="center"/>
        <w:rPr>
          <w:rFonts w:eastAsiaTheme="minorHAnsi"/>
          <w:bCs/>
          <w:sz w:val="28"/>
          <w:szCs w:val="28"/>
          <w:lang w:eastAsia="en-US"/>
        </w:rPr>
      </w:pPr>
      <w:r w:rsidRPr="002178A1">
        <w:rPr>
          <w:rFonts w:eastAsiaTheme="minorHAnsi"/>
          <w:bCs/>
          <w:sz w:val="28"/>
          <w:szCs w:val="28"/>
          <w:lang w:eastAsia="en-US"/>
        </w:rPr>
        <w:t>МУНИЦИПАЛЬНОГО КОНТРОЛЯ В СФЕРЕ БЛАГОУСТРОЙСТВА</w:t>
      </w:r>
    </w:p>
    <w:p w:rsidR="00C82081" w:rsidRPr="002178A1" w:rsidRDefault="00C82081" w:rsidP="00C82081">
      <w:pPr>
        <w:autoSpaceDE w:val="0"/>
        <w:autoSpaceDN w:val="0"/>
        <w:adjustRightInd w:val="0"/>
        <w:jc w:val="center"/>
        <w:rPr>
          <w:rFonts w:eastAsiaTheme="minorHAnsi"/>
          <w:bCs/>
          <w:sz w:val="28"/>
          <w:szCs w:val="28"/>
          <w:lang w:eastAsia="en-US"/>
        </w:rPr>
      </w:pPr>
      <w:r w:rsidRPr="002178A1">
        <w:rPr>
          <w:rFonts w:eastAsiaTheme="minorHAnsi"/>
          <w:bCs/>
          <w:sz w:val="28"/>
          <w:szCs w:val="28"/>
          <w:lang w:eastAsia="en-US"/>
        </w:rPr>
        <w:t>НА ТЕРРИТОРИИ КАМЕНСК-УРАЛЬСКОГО ГОРОДСКОГО ОКРУГА</w:t>
      </w:r>
    </w:p>
    <w:p w:rsidR="00C82081" w:rsidRPr="002178A1" w:rsidRDefault="00C82081" w:rsidP="00C82081">
      <w:pPr>
        <w:autoSpaceDE w:val="0"/>
        <w:autoSpaceDN w:val="0"/>
        <w:adjustRightInd w:val="0"/>
        <w:jc w:val="center"/>
        <w:rPr>
          <w:rFonts w:eastAsiaTheme="minorHAnsi"/>
          <w:bCs/>
          <w:sz w:val="28"/>
          <w:szCs w:val="28"/>
          <w:lang w:eastAsia="en-US"/>
        </w:rPr>
      </w:pPr>
      <w:r w:rsidRPr="002178A1">
        <w:rPr>
          <w:rFonts w:eastAsiaTheme="minorHAnsi"/>
          <w:bCs/>
          <w:sz w:val="28"/>
          <w:szCs w:val="28"/>
          <w:lang w:eastAsia="en-US"/>
        </w:rPr>
        <w:t>И ИХ ЦЕЛЕВЫЕ ЗНАЧЕНИЯ, ИНДИКАТИВНЫЕ ПОКАЗАТЕЛИ</w:t>
      </w:r>
    </w:p>
    <w:p w:rsidR="00C82081" w:rsidRPr="002178A1" w:rsidRDefault="00C82081" w:rsidP="00C82081">
      <w:pPr>
        <w:autoSpaceDE w:val="0"/>
        <w:autoSpaceDN w:val="0"/>
        <w:adjustRightInd w:val="0"/>
        <w:jc w:val="both"/>
        <w:rPr>
          <w:rFonts w:eastAsiaTheme="minorHAnsi"/>
          <w:bCs/>
          <w:sz w:val="28"/>
          <w:szCs w:val="28"/>
          <w:lang w:eastAsia="en-US"/>
        </w:rPr>
      </w:pPr>
    </w:p>
    <w:p w:rsidR="00C82081" w:rsidRPr="00D80673" w:rsidRDefault="00C82081" w:rsidP="00D80673">
      <w:pPr>
        <w:autoSpaceDE w:val="0"/>
        <w:autoSpaceDN w:val="0"/>
        <w:adjustRightInd w:val="0"/>
        <w:ind w:firstLine="709"/>
        <w:jc w:val="both"/>
        <w:outlineLvl w:val="1"/>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1. Ключевые показатели муниципального контроля в сфере благоустройства на территории Каменск-Уральского городского округа и их целевые значения:</w:t>
      </w:r>
    </w:p>
    <w:p w:rsidR="00C82081" w:rsidRPr="00D80673" w:rsidRDefault="00C82081" w:rsidP="00C82081">
      <w:pPr>
        <w:autoSpaceDE w:val="0"/>
        <w:autoSpaceDN w:val="0"/>
        <w:adjustRightInd w:val="0"/>
        <w:jc w:val="both"/>
        <w:rPr>
          <w:rFonts w:ascii="Liberation Serif" w:eastAsiaTheme="minorHAnsi" w:hAnsi="Liberation Serif"/>
          <w:bCs/>
          <w:sz w:val="28"/>
          <w:szCs w:val="28"/>
          <w:lang w:eastAsia="en-US"/>
        </w:rPr>
      </w:pPr>
    </w:p>
    <w:tbl>
      <w:tblPr>
        <w:tblW w:w="0" w:type="auto"/>
        <w:tblLayout w:type="fixed"/>
        <w:tblCellMar>
          <w:top w:w="102" w:type="dxa"/>
          <w:left w:w="62" w:type="dxa"/>
          <w:bottom w:w="102" w:type="dxa"/>
          <w:right w:w="62" w:type="dxa"/>
        </w:tblCellMar>
        <w:tblLook w:val="0000"/>
      </w:tblPr>
      <w:tblGrid>
        <w:gridCol w:w="7370"/>
        <w:gridCol w:w="1701"/>
      </w:tblGrid>
      <w:tr w:rsidR="002178A1" w:rsidRPr="00D80673">
        <w:tc>
          <w:tcPr>
            <w:tcW w:w="7370" w:type="dxa"/>
            <w:tcBorders>
              <w:top w:val="single" w:sz="4" w:space="0" w:color="auto"/>
              <w:left w:val="single" w:sz="4" w:space="0" w:color="auto"/>
              <w:bottom w:val="single" w:sz="4" w:space="0" w:color="auto"/>
              <w:right w:val="single" w:sz="4" w:space="0" w:color="auto"/>
            </w:tcBorders>
          </w:tcPr>
          <w:p w:rsidR="00C82081" w:rsidRPr="00D80673" w:rsidRDefault="00C82081">
            <w:pPr>
              <w:autoSpaceDE w:val="0"/>
              <w:autoSpaceDN w:val="0"/>
              <w:adjustRightInd w:val="0"/>
              <w:jc w:val="center"/>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C82081" w:rsidRPr="00D80673" w:rsidRDefault="00C82081">
            <w:pPr>
              <w:autoSpaceDE w:val="0"/>
              <w:autoSpaceDN w:val="0"/>
              <w:adjustRightInd w:val="0"/>
              <w:jc w:val="center"/>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Целевые значения (%)</w:t>
            </w:r>
          </w:p>
        </w:tc>
      </w:tr>
      <w:tr w:rsidR="002178A1" w:rsidRPr="00D80673">
        <w:tc>
          <w:tcPr>
            <w:tcW w:w="7370" w:type="dxa"/>
            <w:tcBorders>
              <w:top w:val="single" w:sz="4" w:space="0" w:color="auto"/>
              <w:left w:val="single" w:sz="4" w:space="0" w:color="auto"/>
              <w:bottom w:val="single" w:sz="4" w:space="0" w:color="auto"/>
              <w:right w:val="single" w:sz="4" w:space="0" w:color="auto"/>
            </w:tcBorders>
          </w:tcPr>
          <w:p w:rsidR="00C82081" w:rsidRPr="00D80673" w:rsidRDefault="00C82081">
            <w:pPr>
              <w:autoSpaceDE w:val="0"/>
              <w:autoSpaceDN w:val="0"/>
              <w:adjustRightInd w:val="0"/>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C82081" w:rsidRPr="00D80673" w:rsidRDefault="00C82081">
            <w:pPr>
              <w:autoSpaceDE w:val="0"/>
              <w:autoSpaceDN w:val="0"/>
              <w:adjustRightInd w:val="0"/>
              <w:jc w:val="center"/>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70</w:t>
            </w:r>
          </w:p>
        </w:tc>
      </w:tr>
      <w:tr w:rsidR="002178A1" w:rsidRPr="00D80673">
        <w:tc>
          <w:tcPr>
            <w:tcW w:w="7370" w:type="dxa"/>
            <w:tcBorders>
              <w:top w:val="single" w:sz="4" w:space="0" w:color="auto"/>
              <w:left w:val="single" w:sz="4" w:space="0" w:color="auto"/>
              <w:bottom w:val="single" w:sz="4" w:space="0" w:color="auto"/>
              <w:right w:val="single" w:sz="4" w:space="0" w:color="auto"/>
            </w:tcBorders>
          </w:tcPr>
          <w:p w:rsidR="00C82081" w:rsidRPr="00D80673" w:rsidRDefault="00C82081">
            <w:pPr>
              <w:autoSpaceDE w:val="0"/>
              <w:autoSpaceDN w:val="0"/>
              <w:adjustRightInd w:val="0"/>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 xml:space="preserve">Доля обоснованных жалоб на действия (бездействие), </w:t>
            </w:r>
            <w:r w:rsidR="00F825CB" w:rsidRPr="00D80673">
              <w:rPr>
                <w:rFonts w:ascii="Liberation Serif" w:eastAsiaTheme="minorHAnsi" w:hAnsi="Liberation Serif"/>
                <w:bCs/>
                <w:sz w:val="28"/>
                <w:szCs w:val="28"/>
                <w:lang w:eastAsia="en-US"/>
              </w:rPr>
              <w:t>решения</w:t>
            </w:r>
            <w:r w:rsidRPr="00D80673">
              <w:rPr>
                <w:rFonts w:ascii="Liberation Serif" w:eastAsiaTheme="minorHAnsi" w:hAnsi="Liberation Serif"/>
                <w:bCs/>
                <w:sz w:val="28"/>
                <w:szCs w:val="28"/>
                <w:lang w:eastAsia="en-US"/>
              </w:rPr>
              <w:t xml:space="preserve"> органа муниципального контроля и (или) его должностных лиц при проведении контрольных мероприятий от общего числа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C82081" w:rsidRPr="00D80673" w:rsidRDefault="00C82081">
            <w:pPr>
              <w:autoSpaceDE w:val="0"/>
              <w:autoSpaceDN w:val="0"/>
              <w:adjustRightInd w:val="0"/>
              <w:jc w:val="center"/>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0</w:t>
            </w:r>
          </w:p>
        </w:tc>
      </w:tr>
    </w:tbl>
    <w:p w:rsidR="00C82081" w:rsidRPr="00D80673" w:rsidRDefault="00C82081" w:rsidP="00C82081">
      <w:pPr>
        <w:autoSpaceDE w:val="0"/>
        <w:autoSpaceDN w:val="0"/>
        <w:adjustRightInd w:val="0"/>
        <w:jc w:val="both"/>
        <w:rPr>
          <w:rFonts w:ascii="Liberation Serif" w:eastAsiaTheme="minorHAnsi" w:hAnsi="Liberation Serif"/>
          <w:bCs/>
          <w:sz w:val="28"/>
          <w:szCs w:val="28"/>
          <w:lang w:eastAsia="en-US"/>
        </w:rPr>
      </w:pPr>
    </w:p>
    <w:p w:rsidR="00C82081" w:rsidRPr="00D80673" w:rsidRDefault="00C82081" w:rsidP="00D80673">
      <w:pPr>
        <w:autoSpaceDE w:val="0"/>
        <w:autoSpaceDN w:val="0"/>
        <w:adjustRightInd w:val="0"/>
        <w:ind w:firstLine="709"/>
        <w:jc w:val="both"/>
        <w:outlineLvl w:val="1"/>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2. Индикативные показатели муниципального контроля в сфере благоустройства на территории Каменск-Уральского городского округа:</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1) количество обращений граждан и организаций о нарушении обязательных требований, поступивших в орган муниципального контроля;</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2) количество проведенных органом муниципального контроля внеплановых контрольных мероприятий;</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4) количество выявленных органом муниципального контроля нарушений обязательных требований;</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5) количество устраненных нарушений обязательных требований;</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6) количество поступивших возражений в отношении акта контрольного мероприятия;</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r w:rsidRPr="00D80673">
        <w:rPr>
          <w:rFonts w:ascii="Liberation Serif" w:eastAsiaTheme="minorHAnsi" w:hAnsi="Liberation Serif"/>
          <w:bCs/>
          <w:sz w:val="28"/>
          <w:szCs w:val="28"/>
          <w:lang w:eastAsia="en-US"/>
        </w:rPr>
        <w:t>7) количество выданных органом муниципального контроля предписаний об устранении нарушений обязательных требований.</w:t>
      </w:r>
    </w:p>
    <w:p w:rsidR="00C82081" w:rsidRPr="00D80673" w:rsidRDefault="00C82081" w:rsidP="00D80673">
      <w:pPr>
        <w:autoSpaceDE w:val="0"/>
        <w:autoSpaceDN w:val="0"/>
        <w:adjustRightInd w:val="0"/>
        <w:ind w:firstLine="709"/>
        <w:jc w:val="both"/>
        <w:rPr>
          <w:rFonts w:ascii="Liberation Serif" w:eastAsiaTheme="minorHAnsi" w:hAnsi="Liberation Serif"/>
          <w:bCs/>
          <w:sz w:val="28"/>
          <w:szCs w:val="28"/>
          <w:lang w:eastAsia="en-US"/>
        </w:rPr>
      </w:pPr>
    </w:p>
    <w:p w:rsidR="00C82081" w:rsidRPr="002178A1" w:rsidRDefault="00C82081" w:rsidP="00C82081">
      <w:pPr>
        <w:autoSpaceDE w:val="0"/>
        <w:autoSpaceDN w:val="0"/>
        <w:adjustRightInd w:val="0"/>
        <w:jc w:val="both"/>
        <w:rPr>
          <w:rFonts w:eastAsiaTheme="minorHAnsi"/>
          <w:bCs/>
          <w:sz w:val="28"/>
          <w:szCs w:val="28"/>
          <w:lang w:eastAsia="en-US"/>
        </w:rPr>
      </w:pPr>
    </w:p>
    <w:p w:rsidR="00C82081" w:rsidRPr="002178A1" w:rsidRDefault="00C82081" w:rsidP="00C82081">
      <w:pPr>
        <w:autoSpaceDE w:val="0"/>
        <w:autoSpaceDN w:val="0"/>
        <w:adjustRightInd w:val="0"/>
        <w:jc w:val="both"/>
        <w:rPr>
          <w:rFonts w:eastAsiaTheme="minorHAnsi"/>
          <w:bCs/>
          <w:sz w:val="28"/>
          <w:szCs w:val="28"/>
          <w:lang w:eastAsia="en-US"/>
        </w:rPr>
      </w:pPr>
    </w:p>
    <w:p w:rsidR="00C82081" w:rsidRPr="002178A1" w:rsidRDefault="00C82081" w:rsidP="00C82081">
      <w:pPr>
        <w:autoSpaceDE w:val="0"/>
        <w:autoSpaceDN w:val="0"/>
        <w:adjustRightInd w:val="0"/>
        <w:jc w:val="both"/>
        <w:rPr>
          <w:rFonts w:eastAsiaTheme="minorHAnsi"/>
          <w:bCs/>
          <w:sz w:val="28"/>
          <w:szCs w:val="28"/>
          <w:lang w:eastAsia="en-US"/>
        </w:rPr>
      </w:pPr>
    </w:p>
    <w:p w:rsidR="00C82081" w:rsidRPr="00360382" w:rsidRDefault="00C82081" w:rsidP="00C82081">
      <w:pPr>
        <w:autoSpaceDE w:val="0"/>
        <w:autoSpaceDN w:val="0"/>
        <w:adjustRightInd w:val="0"/>
        <w:jc w:val="right"/>
        <w:outlineLvl w:val="0"/>
        <w:rPr>
          <w:rFonts w:ascii="Liberation Serif" w:eastAsiaTheme="minorHAnsi" w:hAnsi="Liberation Serif"/>
          <w:bCs/>
          <w:sz w:val="28"/>
          <w:szCs w:val="28"/>
          <w:lang w:eastAsia="en-US"/>
        </w:rPr>
      </w:pPr>
      <w:r w:rsidRPr="00360382">
        <w:rPr>
          <w:rFonts w:ascii="Liberation Serif" w:eastAsiaTheme="minorHAnsi" w:hAnsi="Liberation Serif"/>
          <w:bCs/>
          <w:sz w:val="28"/>
          <w:szCs w:val="28"/>
          <w:lang w:eastAsia="en-US"/>
        </w:rPr>
        <w:lastRenderedPageBreak/>
        <w:t>Утвержден</w:t>
      </w:r>
    </w:p>
    <w:p w:rsidR="00C82081" w:rsidRPr="00360382" w:rsidRDefault="00360382" w:rsidP="00C82081">
      <w:pPr>
        <w:autoSpaceDE w:val="0"/>
        <w:autoSpaceDN w:val="0"/>
        <w:adjustRightInd w:val="0"/>
        <w:jc w:val="right"/>
        <w:rPr>
          <w:rFonts w:ascii="Liberation Serif" w:eastAsiaTheme="minorHAnsi" w:hAnsi="Liberation Serif"/>
          <w:bCs/>
          <w:sz w:val="28"/>
          <w:szCs w:val="28"/>
          <w:lang w:eastAsia="en-US"/>
        </w:rPr>
      </w:pPr>
      <w:r w:rsidRPr="00360382">
        <w:rPr>
          <w:rFonts w:ascii="Liberation Serif" w:eastAsiaTheme="minorHAnsi" w:hAnsi="Liberation Serif"/>
          <w:bCs/>
          <w:sz w:val="28"/>
          <w:szCs w:val="28"/>
          <w:lang w:eastAsia="en-US"/>
        </w:rPr>
        <w:t>р</w:t>
      </w:r>
      <w:r w:rsidR="00C82081" w:rsidRPr="00360382">
        <w:rPr>
          <w:rFonts w:ascii="Liberation Serif" w:eastAsiaTheme="minorHAnsi" w:hAnsi="Liberation Serif"/>
          <w:bCs/>
          <w:sz w:val="28"/>
          <w:szCs w:val="28"/>
          <w:lang w:eastAsia="en-US"/>
        </w:rPr>
        <w:t>ешением Думы</w:t>
      </w:r>
    </w:p>
    <w:p w:rsidR="00C82081" w:rsidRPr="00360382" w:rsidRDefault="00C82081" w:rsidP="00C82081">
      <w:pPr>
        <w:autoSpaceDE w:val="0"/>
        <w:autoSpaceDN w:val="0"/>
        <w:adjustRightInd w:val="0"/>
        <w:jc w:val="right"/>
        <w:rPr>
          <w:rFonts w:ascii="Liberation Serif" w:eastAsiaTheme="minorHAnsi" w:hAnsi="Liberation Serif"/>
          <w:bCs/>
          <w:sz w:val="28"/>
          <w:szCs w:val="28"/>
          <w:lang w:eastAsia="en-US"/>
        </w:rPr>
      </w:pPr>
      <w:r w:rsidRPr="00360382">
        <w:rPr>
          <w:rFonts w:ascii="Liberation Serif" w:eastAsiaTheme="minorHAnsi" w:hAnsi="Liberation Serif"/>
          <w:bCs/>
          <w:sz w:val="28"/>
          <w:szCs w:val="28"/>
          <w:lang w:eastAsia="en-US"/>
        </w:rPr>
        <w:t>Каменск-Уральского городского округа</w:t>
      </w:r>
    </w:p>
    <w:p w:rsidR="00C82081" w:rsidRPr="00360382" w:rsidRDefault="00360382" w:rsidP="00C82081">
      <w:pPr>
        <w:autoSpaceDE w:val="0"/>
        <w:autoSpaceDN w:val="0"/>
        <w:adjustRightInd w:val="0"/>
        <w:jc w:val="right"/>
        <w:rPr>
          <w:rFonts w:ascii="Liberation Serif" w:eastAsiaTheme="minorHAnsi" w:hAnsi="Liberation Serif"/>
          <w:bCs/>
          <w:sz w:val="28"/>
          <w:szCs w:val="28"/>
          <w:lang w:eastAsia="en-US"/>
        </w:rPr>
      </w:pPr>
      <w:r w:rsidRPr="00360382">
        <w:rPr>
          <w:rFonts w:ascii="Liberation Serif" w:eastAsiaTheme="minorHAnsi" w:hAnsi="Liberation Serif"/>
          <w:bCs/>
          <w:sz w:val="28"/>
          <w:szCs w:val="28"/>
          <w:lang w:eastAsia="en-US"/>
        </w:rPr>
        <w:t xml:space="preserve">от 15.09.2021 </w:t>
      </w:r>
      <w:r w:rsidR="002178A1" w:rsidRPr="00360382">
        <w:rPr>
          <w:rFonts w:ascii="Liberation Serif" w:eastAsiaTheme="minorHAnsi" w:hAnsi="Liberation Serif"/>
          <w:bCs/>
          <w:sz w:val="28"/>
          <w:szCs w:val="28"/>
          <w:lang w:eastAsia="en-US"/>
        </w:rPr>
        <w:t>№</w:t>
      </w:r>
      <w:r w:rsidR="00C82081" w:rsidRPr="00360382">
        <w:rPr>
          <w:rFonts w:ascii="Liberation Serif" w:eastAsiaTheme="minorHAnsi" w:hAnsi="Liberation Serif"/>
          <w:bCs/>
          <w:sz w:val="28"/>
          <w:szCs w:val="28"/>
          <w:lang w:eastAsia="en-US"/>
        </w:rPr>
        <w:t xml:space="preserve"> 901</w:t>
      </w:r>
    </w:p>
    <w:p w:rsidR="00C82081" w:rsidRPr="00360382" w:rsidRDefault="00C82081" w:rsidP="00C82081">
      <w:pPr>
        <w:autoSpaceDE w:val="0"/>
        <w:autoSpaceDN w:val="0"/>
        <w:adjustRightInd w:val="0"/>
        <w:jc w:val="both"/>
        <w:rPr>
          <w:rFonts w:ascii="Liberation Serif" w:eastAsiaTheme="minorHAnsi" w:hAnsi="Liberation Serif"/>
          <w:bCs/>
          <w:sz w:val="28"/>
          <w:szCs w:val="28"/>
          <w:lang w:eastAsia="en-US"/>
        </w:rPr>
      </w:pPr>
    </w:p>
    <w:p w:rsidR="00C82081" w:rsidRPr="00360382" w:rsidRDefault="00C82081" w:rsidP="00C82081">
      <w:pPr>
        <w:autoSpaceDE w:val="0"/>
        <w:autoSpaceDN w:val="0"/>
        <w:adjustRightInd w:val="0"/>
        <w:jc w:val="center"/>
        <w:rPr>
          <w:rFonts w:ascii="Liberation Serif" w:eastAsiaTheme="minorHAnsi" w:hAnsi="Liberation Serif"/>
          <w:bCs/>
          <w:sz w:val="28"/>
          <w:szCs w:val="28"/>
          <w:lang w:eastAsia="en-US"/>
        </w:rPr>
      </w:pPr>
      <w:r w:rsidRPr="00360382">
        <w:rPr>
          <w:rFonts w:ascii="Liberation Serif" w:eastAsiaTheme="minorHAnsi" w:hAnsi="Liberation Serif"/>
          <w:bCs/>
          <w:sz w:val="28"/>
          <w:szCs w:val="28"/>
          <w:lang w:eastAsia="en-US"/>
        </w:rPr>
        <w:t>ПЕРЕЧЕНЬ</w:t>
      </w:r>
    </w:p>
    <w:p w:rsidR="00C82081" w:rsidRPr="00360382" w:rsidRDefault="00C82081" w:rsidP="00C82081">
      <w:pPr>
        <w:autoSpaceDE w:val="0"/>
        <w:autoSpaceDN w:val="0"/>
        <w:adjustRightInd w:val="0"/>
        <w:jc w:val="center"/>
        <w:rPr>
          <w:rFonts w:ascii="Liberation Serif" w:eastAsiaTheme="minorHAnsi" w:hAnsi="Liberation Serif"/>
          <w:bCs/>
          <w:sz w:val="28"/>
          <w:szCs w:val="28"/>
          <w:lang w:eastAsia="en-US"/>
        </w:rPr>
      </w:pPr>
      <w:r w:rsidRPr="00360382">
        <w:rPr>
          <w:rFonts w:ascii="Liberation Serif" w:eastAsiaTheme="minorHAnsi" w:hAnsi="Liberation Serif"/>
          <w:bCs/>
          <w:sz w:val="28"/>
          <w:szCs w:val="28"/>
          <w:lang w:eastAsia="en-US"/>
        </w:rPr>
        <w:t>ИНДИКАТОРОВ РИСКА НАРУШЕНИЯ ОБЯЗАТЕЛЬНЫХ ТРЕБОВАНИЙ,</w:t>
      </w:r>
    </w:p>
    <w:p w:rsidR="00360382" w:rsidRDefault="00C82081" w:rsidP="00360382">
      <w:pPr>
        <w:autoSpaceDE w:val="0"/>
        <w:autoSpaceDN w:val="0"/>
        <w:adjustRightInd w:val="0"/>
        <w:jc w:val="center"/>
        <w:rPr>
          <w:rFonts w:ascii="Liberation Serif" w:eastAsiaTheme="minorHAnsi" w:hAnsi="Liberation Serif"/>
          <w:bCs/>
          <w:sz w:val="28"/>
          <w:szCs w:val="28"/>
          <w:lang w:eastAsia="en-US"/>
        </w:rPr>
      </w:pPr>
      <w:r w:rsidRPr="00360382">
        <w:rPr>
          <w:rFonts w:ascii="Liberation Serif" w:eastAsiaTheme="minorHAnsi" w:hAnsi="Liberation Serif"/>
          <w:bCs/>
          <w:sz w:val="28"/>
          <w:szCs w:val="28"/>
          <w:lang w:eastAsia="en-US"/>
        </w:rPr>
        <w:t xml:space="preserve">ИСПОЛЬЗУЕМЫХ ПРИ ПРИНЯТИИ </w:t>
      </w:r>
      <w:r w:rsidR="00F825CB" w:rsidRPr="00360382">
        <w:rPr>
          <w:rFonts w:ascii="Liberation Serif" w:eastAsiaTheme="minorHAnsi" w:hAnsi="Liberation Serif"/>
          <w:bCs/>
          <w:sz w:val="28"/>
          <w:szCs w:val="28"/>
          <w:lang w:eastAsia="en-US"/>
        </w:rPr>
        <w:t>РЕШЕНИЯ</w:t>
      </w:r>
      <w:r w:rsidR="00360382">
        <w:rPr>
          <w:rFonts w:ascii="Liberation Serif" w:eastAsiaTheme="minorHAnsi" w:hAnsi="Liberation Serif"/>
          <w:bCs/>
          <w:sz w:val="28"/>
          <w:szCs w:val="28"/>
          <w:lang w:eastAsia="en-US"/>
        </w:rPr>
        <w:t xml:space="preserve"> О ПРОВЕДЕНИИ И ВЫБОРЕ </w:t>
      </w:r>
      <w:r w:rsidRPr="00360382">
        <w:rPr>
          <w:rFonts w:ascii="Liberation Serif" w:eastAsiaTheme="minorHAnsi" w:hAnsi="Liberation Serif"/>
          <w:bCs/>
          <w:sz w:val="28"/>
          <w:szCs w:val="28"/>
          <w:lang w:eastAsia="en-US"/>
        </w:rPr>
        <w:t xml:space="preserve">ВИДА ВНЕПЛАНОВОГО КОНТРОЛЬНОГО МЕРОПРИЯТИЯ </w:t>
      </w:r>
    </w:p>
    <w:p w:rsidR="00360382" w:rsidRDefault="00360382" w:rsidP="00360382">
      <w:pPr>
        <w:autoSpaceDE w:val="0"/>
        <w:autoSpaceDN w:val="0"/>
        <w:adjustRightInd w:val="0"/>
        <w:jc w:val="center"/>
        <w:rPr>
          <w:rFonts w:ascii="Liberation Serif" w:eastAsiaTheme="minorHAnsi" w:hAnsi="Liberation Serif"/>
          <w:bCs/>
          <w:sz w:val="28"/>
          <w:szCs w:val="28"/>
          <w:lang w:eastAsia="en-US"/>
        </w:rPr>
      </w:pPr>
      <w:r>
        <w:rPr>
          <w:rFonts w:ascii="Liberation Serif" w:eastAsiaTheme="minorHAnsi" w:hAnsi="Liberation Serif"/>
          <w:bCs/>
          <w:sz w:val="28"/>
          <w:szCs w:val="28"/>
          <w:lang w:eastAsia="en-US"/>
        </w:rPr>
        <w:t xml:space="preserve">ПРИ ОСУЩЕСТВЛЕНИИ </w:t>
      </w:r>
      <w:r w:rsidR="00C82081" w:rsidRPr="00360382">
        <w:rPr>
          <w:rFonts w:ascii="Liberation Serif" w:eastAsiaTheme="minorHAnsi" w:hAnsi="Liberation Serif"/>
          <w:bCs/>
          <w:sz w:val="28"/>
          <w:szCs w:val="28"/>
          <w:lang w:eastAsia="en-US"/>
        </w:rPr>
        <w:t xml:space="preserve">КОНТРОЛЬНЫМ </w:t>
      </w:r>
      <w:r>
        <w:rPr>
          <w:rFonts w:ascii="Liberation Serif" w:eastAsiaTheme="minorHAnsi" w:hAnsi="Liberation Serif"/>
          <w:bCs/>
          <w:sz w:val="28"/>
          <w:szCs w:val="28"/>
          <w:lang w:eastAsia="en-US"/>
        </w:rPr>
        <w:t xml:space="preserve">ОРГАНОМ МУНИЦИПАЛЬНОГО КОНТРОЛЯ </w:t>
      </w:r>
      <w:r w:rsidR="00C82081" w:rsidRPr="00360382">
        <w:rPr>
          <w:rFonts w:ascii="Liberation Serif" w:eastAsiaTheme="minorHAnsi" w:hAnsi="Liberation Serif"/>
          <w:bCs/>
          <w:sz w:val="28"/>
          <w:szCs w:val="28"/>
          <w:lang w:eastAsia="en-US"/>
        </w:rPr>
        <w:t xml:space="preserve">В СФЕРЕ БЛАГОУСТРОЙСТВА </w:t>
      </w:r>
    </w:p>
    <w:p w:rsidR="00C82081" w:rsidRPr="00360382" w:rsidRDefault="00360382" w:rsidP="00360382">
      <w:pPr>
        <w:autoSpaceDE w:val="0"/>
        <w:autoSpaceDN w:val="0"/>
        <w:adjustRightInd w:val="0"/>
        <w:jc w:val="center"/>
        <w:rPr>
          <w:rFonts w:ascii="Liberation Serif" w:eastAsiaTheme="minorHAnsi" w:hAnsi="Liberation Serif"/>
          <w:bCs/>
          <w:sz w:val="28"/>
          <w:szCs w:val="28"/>
          <w:lang w:eastAsia="en-US"/>
        </w:rPr>
      </w:pPr>
      <w:r>
        <w:rPr>
          <w:rFonts w:ascii="Liberation Serif" w:eastAsiaTheme="minorHAnsi" w:hAnsi="Liberation Serif"/>
          <w:bCs/>
          <w:sz w:val="28"/>
          <w:szCs w:val="28"/>
          <w:lang w:eastAsia="en-US"/>
        </w:rPr>
        <w:t xml:space="preserve">НА ТЕРРИТОРИИ </w:t>
      </w:r>
      <w:r w:rsidR="00C82081" w:rsidRPr="00360382">
        <w:rPr>
          <w:rFonts w:ascii="Liberation Serif" w:eastAsiaTheme="minorHAnsi" w:hAnsi="Liberation Serif"/>
          <w:bCs/>
          <w:sz w:val="28"/>
          <w:szCs w:val="28"/>
          <w:lang w:eastAsia="en-US"/>
        </w:rPr>
        <w:t>КАМЕНСК-УРАЛЬСКОГО ГОРОДСКОГО ОКРУГА</w:t>
      </w:r>
    </w:p>
    <w:p w:rsidR="00C82081" w:rsidRDefault="00C82081" w:rsidP="00C82081">
      <w:pPr>
        <w:autoSpaceDE w:val="0"/>
        <w:autoSpaceDN w:val="0"/>
        <w:adjustRightInd w:val="0"/>
        <w:rPr>
          <w:rFonts w:eastAsiaTheme="minorHAnsi"/>
          <w:sz w:val="24"/>
          <w:szCs w:val="24"/>
          <w:lang w:eastAsia="en-US"/>
        </w:rPr>
      </w:pPr>
    </w:p>
    <w:p w:rsidR="00F638E7" w:rsidRPr="00F638E7" w:rsidRDefault="00F638E7" w:rsidP="00F638E7">
      <w:pPr>
        <w:autoSpaceDE w:val="0"/>
        <w:autoSpaceDN w:val="0"/>
        <w:adjustRightInd w:val="0"/>
        <w:jc w:val="center"/>
        <w:rPr>
          <w:rFonts w:ascii="Liberation Serif" w:eastAsiaTheme="minorHAnsi" w:hAnsi="Liberation Serif"/>
          <w:bCs/>
          <w:i/>
          <w:sz w:val="28"/>
          <w:szCs w:val="28"/>
          <w:lang w:eastAsia="en-US"/>
        </w:rPr>
      </w:pPr>
      <w:r w:rsidRPr="00F638E7">
        <w:rPr>
          <w:rFonts w:ascii="Liberation Serif" w:eastAsiaTheme="minorHAnsi" w:hAnsi="Liberation Serif"/>
          <w:bCs/>
          <w:i/>
          <w:sz w:val="28"/>
          <w:szCs w:val="28"/>
          <w:lang w:eastAsia="en-US"/>
        </w:rPr>
        <w:t xml:space="preserve">(в редакции </w:t>
      </w:r>
      <w:hyperlink r:id="rId97" w:history="1">
        <w:r w:rsidRPr="00F638E7">
          <w:rPr>
            <w:rFonts w:ascii="Liberation Serif" w:eastAsiaTheme="minorHAnsi" w:hAnsi="Liberation Serif"/>
            <w:bCs/>
            <w:i/>
            <w:sz w:val="28"/>
            <w:szCs w:val="28"/>
            <w:lang w:eastAsia="en-US"/>
          </w:rPr>
          <w:t>решения</w:t>
        </w:r>
      </w:hyperlink>
      <w:r w:rsidRPr="00F638E7">
        <w:rPr>
          <w:rFonts w:ascii="Liberation Serif" w:eastAsiaTheme="minorHAnsi" w:hAnsi="Liberation Serif"/>
          <w:bCs/>
          <w:i/>
          <w:sz w:val="28"/>
          <w:szCs w:val="28"/>
          <w:lang w:eastAsia="en-US"/>
        </w:rPr>
        <w:t xml:space="preserve"> Думы Каменск-Уральского городского округа</w:t>
      </w:r>
    </w:p>
    <w:p w:rsidR="00F638E7" w:rsidRPr="00F638E7" w:rsidRDefault="00F638E7" w:rsidP="00F638E7">
      <w:pPr>
        <w:autoSpaceDE w:val="0"/>
        <w:autoSpaceDN w:val="0"/>
        <w:adjustRightInd w:val="0"/>
        <w:jc w:val="center"/>
        <w:rPr>
          <w:rFonts w:ascii="Liberation Serif" w:eastAsiaTheme="minorHAnsi" w:hAnsi="Liberation Serif"/>
          <w:i/>
          <w:sz w:val="24"/>
          <w:szCs w:val="24"/>
          <w:lang w:eastAsia="en-US"/>
        </w:rPr>
      </w:pPr>
      <w:r w:rsidRPr="00F638E7">
        <w:rPr>
          <w:rFonts w:ascii="Liberation Serif" w:eastAsiaTheme="minorHAnsi" w:hAnsi="Liberation Serif"/>
          <w:bCs/>
          <w:i/>
          <w:sz w:val="28"/>
          <w:szCs w:val="28"/>
          <w:lang w:eastAsia="en-US"/>
        </w:rPr>
        <w:t>от 20.09.2023 № 282)</w:t>
      </w:r>
    </w:p>
    <w:p w:rsidR="00F638E7" w:rsidRDefault="00F638E7" w:rsidP="00C82081">
      <w:pPr>
        <w:autoSpaceDE w:val="0"/>
        <w:autoSpaceDN w:val="0"/>
        <w:adjustRightInd w:val="0"/>
        <w:ind w:firstLine="540"/>
        <w:jc w:val="both"/>
        <w:rPr>
          <w:rFonts w:eastAsiaTheme="minorHAnsi"/>
          <w:bCs/>
          <w:sz w:val="28"/>
          <w:szCs w:val="28"/>
          <w:lang w:eastAsia="en-US"/>
        </w:rPr>
      </w:pPr>
      <w:bookmarkStart w:id="8" w:name="Par347"/>
      <w:bookmarkEnd w:id="8"/>
    </w:p>
    <w:p w:rsidR="00C82081" w:rsidRPr="002005E2" w:rsidRDefault="00C82081" w:rsidP="002005E2">
      <w:pPr>
        <w:autoSpaceDE w:val="0"/>
        <w:autoSpaceDN w:val="0"/>
        <w:adjustRightInd w:val="0"/>
        <w:ind w:firstLine="709"/>
        <w:jc w:val="both"/>
        <w:rPr>
          <w:rFonts w:ascii="Liberation Serif" w:eastAsiaTheme="minorHAnsi" w:hAnsi="Liberation Serif"/>
          <w:bCs/>
          <w:sz w:val="28"/>
          <w:szCs w:val="28"/>
          <w:lang w:eastAsia="en-US"/>
        </w:rPr>
      </w:pPr>
      <w:r w:rsidRPr="002005E2">
        <w:rPr>
          <w:rFonts w:ascii="Liberation Serif" w:eastAsiaTheme="minorHAnsi" w:hAnsi="Liberation Serif"/>
          <w:bCs/>
          <w:sz w:val="28"/>
          <w:szCs w:val="28"/>
          <w:lang w:eastAsia="en-US"/>
        </w:rPr>
        <w:t>1. Выявление по результатам контрольных мероприятий без взаимодействия с контролируемым лицом, анализа информации, поступившей в территориальный орган Администрации Каменск-Уральского городского округа от территориальных органов федеральных органов исполнительной власти, органов государственной власти Свердловской области, признаков несоответствия объектов муниципального контроля обязательным требованиям, установленным Правилами благоустройства.</w:t>
      </w:r>
    </w:p>
    <w:p w:rsidR="00C82081" w:rsidRPr="002005E2" w:rsidRDefault="00C82081" w:rsidP="002005E2">
      <w:pPr>
        <w:autoSpaceDE w:val="0"/>
        <w:autoSpaceDN w:val="0"/>
        <w:adjustRightInd w:val="0"/>
        <w:ind w:firstLine="709"/>
        <w:jc w:val="both"/>
        <w:rPr>
          <w:rFonts w:ascii="Liberation Serif" w:eastAsiaTheme="minorHAnsi" w:hAnsi="Liberation Serif"/>
          <w:bCs/>
          <w:sz w:val="28"/>
          <w:szCs w:val="28"/>
          <w:lang w:eastAsia="en-US"/>
        </w:rPr>
      </w:pPr>
      <w:bookmarkStart w:id="9" w:name="Par348"/>
      <w:bookmarkEnd w:id="9"/>
      <w:r w:rsidRPr="002005E2">
        <w:rPr>
          <w:rFonts w:ascii="Liberation Serif" w:eastAsiaTheme="minorHAnsi" w:hAnsi="Liberation Serif"/>
          <w:bCs/>
          <w:sz w:val="28"/>
          <w:szCs w:val="28"/>
          <w:lang w:eastAsia="en-US"/>
        </w:rPr>
        <w:t>2. Наличие более двух протоколов об административных правонарушениях, составленных в течение календарного года в отношении контролируемого лица по результатам контрольных мероприятий, проведенных в рамках муниципального контроля в сфере благоустройства.</w:t>
      </w:r>
    </w:p>
    <w:p w:rsidR="00C82081" w:rsidRPr="002005E2" w:rsidRDefault="00C82081" w:rsidP="002005E2">
      <w:pPr>
        <w:autoSpaceDE w:val="0"/>
        <w:autoSpaceDN w:val="0"/>
        <w:adjustRightInd w:val="0"/>
        <w:ind w:firstLine="709"/>
        <w:jc w:val="both"/>
        <w:rPr>
          <w:rFonts w:ascii="Liberation Serif" w:eastAsiaTheme="minorHAnsi" w:hAnsi="Liberation Serif"/>
          <w:bCs/>
          <w:sz w:val="28"/>
          <w:szCs w:val="28"/>
          <w:lang w:eastAsia="en-US"/>
        </w:rPr>
      </w:pPr>
      <w:bookmarkStart w:id="10" w:name="Par349"/>
      <w:bookmarkEnd w:id="10"/>
      <w:r w:rsidRPr="002005E2">
        <w:rPr>
          <w:rFonts w:ascii="Liberation Serif" w:eastAsiaTheme="minorHAnsi" w:hAnsi="Liberation Serif"/>
          <w:bCs/>
          <w:sz w:val="28"/>
          <w:szCs w:val="28"/>
          <w:lang w:eastAsia="en-US"/>
        </w:rPr>
        <w:t>3. Выявление по результатам контрольных мероприятий без взаимодействия с контролируемым лицом, анализа информации, поступившей в территориальный орган Администрации Каменск-Уральского городского округа от территориальных органов федеральных органов исполнительной власти, органов государственной власти Свердловской области, факта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C82081" w:rsidRPr="002005E2" w:rsidRDefault="00C82081" w:rsidP="002005E2">
      <w:pPr>
        <w:ind w:firstLine="709"/>
        <w:jc w:val="both"/>
        <w:rPr>
          <w:rFonts w:ascii="Liberation Serif" w:hAnsi="Liberation Serif"/>
          <w:sz w:val="28"/>
          <w:szCs w:val="28"/>
        </w:rPr>
      </w:pPr>
    </w:p>
    <w:p w:rsidR="00C82081" w:rsidRPr="002005E2" w:rsidRDefault="00C82081" w:rsidP="002005E2">
      <w:pPr>
        <w:ind w:firstLine="709"/>
        <w:jc w:val="both"/>
        <w:rPr>
          <w:rFonts w:ascii="Liberation Serif" w:hAnsi="Liberation Serif"/>
          <w:sz w:val="28"/>
          <w:szCs w:val="28"/>
        </w:rPr>
      </w:pPr>
    </w:p>
    <w:p w:rsidR="00C82081" w:rsidRPr="002005E2" w:rsidRDefault="00C82081" w:rsidP="002005E2">
      <w:pPr>
        <w:ind w:firstLine="709"/>
        <w:jc w:val="both"/>
        <w:rPr>
          <w:rFonts w:ascii="Liberation Serif" w:hAnsi="Liberation Serif"/>
          <w:sz w:val="28"/>
          <w:szCs w:val="28"/>
        </w:rPr>
      </w:pPr>
    </w:p>
    <w:p w:rsidR="00C82081" w:rsidRPr="002005E2" w:rsidRDefault="00C82081" w:rsidP="002005E2">
      <w:pPr>
        <w:ind w:firstLine="709"/>
        <w:jc w:val="both"/>
        <w:rPr>
          <w:rFonts w:ascii="Liberation Serif" w:hAnsi="Liberation Serif"/>
          <w:sz w:val="28"/>
          <w:szCs w:val="28"/>
        </w:rPr>
      </w:pPr>
    </w:p>
    <w:p w:rsidR="00C82081" w:rsidRPr="002005E2" w:rsidRDefault="00C82081" w:rsidP="002005E2">
      <w:pPr>
        <w:ind w:firstLine="709"/>
        <w:jc w:val="both"/>
        <w:rPr>
          <w:rFonts w:ascii="Liberation Serif" w:hAnsi="Liberation Serif"/>
          <w:sz w:val="28"/>
          <w:szCs w:val="28"/>
        </w:rPr>
      </w:pPr>
    </w:p>
    <w:p w:rsidR="00C82081" w:rsidRPr="002005E2" w:rsidRDefault="00C82081" w:rsidP="002005E2">
      <w:pPr>
        <w:ind w:firstLine="709"/>
        <w:jc w:val="both"/>
        <w:rPr>
          <w:rFonts w:ascii="Liberation Serif" w:hAnsi="Liberation Serif"/>
          <w:sz w:val="28"/>
          <w:szCs w:val="28"/>
        </w:rPr>
      </w:pPr>
    </w:p>
    <w:p w:rsidR="00C82081" w:rsidRPr="002005E2" w:rsidRDefault="00C82081" w:rsidP="002005E2">
      <w:pPr>
        <w:ind w:firstLine="709"/>
        <w:jc w:val="both"/>
        <w:rPr>
          <w:rFonts w:ascii="Liberation Serif" w:hAnsi="Liberation Serif"/>
          <w:sz w:val="28"/>
          <w:szCs w:val="28"/>
        </w:rPr>
      </w:pPr>
    </w:p>
    <w:p w:rsidR="00C82081" w:rsidRPr="002005E2" w:rsidRDefault="00C82081" w:rsidP="002005E2">
      <w:pPr>
        <w:ind w:firstLine="709"/>
        <w:jc w:val="both"/>
        <w:rPr>
          <w:rFonts w:ascii="Liberation Serif" w:hAnsi="Liberation Serif"/>
          <w:sz w:val="28"/>
          <w:szCs w:val="28"/>
        </w:rPr>
      </w:pPr>
    </w:p>
    <w:p w:rsidR="00C82081" w:rsidRPr="002178A1" w:rsidRDefault="00C82081" w:rsidP="00395E50">
      <w:pPr>
        <w:ind w:firstLine="709"/>
        <w:jc w:val="both"/>
        <w:rPr>
          <w:rFonts w:ascii="Liberation Serif" w:hAnsi="Liberation Serif"/>
          <w:sz w:val="28"/>
          <w:szCs w:val="28"/>
        </w:rPr>
      </w:pPr>
    </w:p>
    <w:p w:rsidR="00C82081" w:rsidRPr="002178A1" w:rsidRDefault="00C82081" w:rsidP="00395E50">
      <w:pPr>
        <w:ind w:firstLine="709"/>
        <w:jc w:val="both"/>
        <w:rPr>
          <w:rFonts w:ascii="Liberation Serif" w:hAnsi="Liberation Serif"/>
          <w:sz w:val="28"/>
          <w:szCs w:val="28"/>
        </w:rPr>
      </w:pPr>
      <w:bookmarkStart w:id="11" w:name="_GoBack"/>
      <w:bookmarkEnd w:id="11"/>
    </w:p>
    <w:sectPr w:rsidR="00C82081" w:rsidRPr="002178A1" w:rsidSect="00D01416">
      <w:headerReference w:type="default" r:id="rId98"/>
      <w:pgSz w:w="11906" w:h="16838"/>
      <w:pgMar w:top="851"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95E" w:rsidRDefault="00A7595E" w:rsidP="00D96B24">
      <w:r>
        <w:separator/>
      </w:r>
    </w:p>
  </w:endnote>
  <w:endnote w:type="continuationSeparator" w:id="1">
    <w:p w:rsidR="00A7595E" w:rsidRDefault="00A7595E" w:rsidP="00D96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95E" w:rsidRDefault="00A7595E" w:rsidP="00D96B24">
      <w:r>
        <w:separator/>
      </w:r>
    </w:p>
  </w:footnote>
  <w:footnote w:type="continuationSeparator" w:id="1">
    <w:p w:rsidR="00A7595E" w:rsidRDefault="00A7595E" w:rsidP="00D96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48754"/>
    </w:sdtPr>
    <w:sdtContent>
      <w:p w:rsidR="00D01416" w:rsidRDefault="00167EF6">
        <w:pPr>
          <w:pStyle w:val="a5"/>
          <w:jc w:val="center"/>
        </w:pPr>
        <w:r>
          <w:fldChar w:fldCharType="begin"/>
        </w:r>
        <w:r w:rsidR="00D01416">
          <w:instrText>PAGE   \* MERGEFORMAT</w:instrText>
        </w:r>
        <w:r>
          <w:fldChar w:fldCharType="separate"/>
        </w:r>
        <w:r w:rsidR="009A158A">
          <w:rPr>
            <w:noProof/>
          </w:rPr>
          <w:t>26</w:t>
        </w:r>
        <w:r>
          <w:fldChar w:fldCharType="end"/>
        </w:r>
      </w:p>
    </w:sdtContent>
  </w:sdt>
  <w:p w:rsidR="00F26D4C" w:rsidRDefault="00F26D4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0"/>
    <w:footnote w:id="1"/>
  </w:footnotePr>
  <w:endnotePr>
    <w:endnote w:id="0"/>
    <w:endnote w:id="1"/>
  </w:endnotePr>
  <w:compat/>
  <w:rsids>
    <w:rsidRoot w:val="00A54383"/>
    <w:rsid w:val="00014AA4"/>
    <w:rsid w:val="000347D4"/>
    <w:rsid w:val="00046685"/>
    <w:rsid w:val="000572BE"/>
    <w:rsid w:val="00076FE1"/>
    <w:rsid w:val="000902F8"/>
    <w:rsid w:val="000969E0"/>
    <w:rsid w:val="00096F9E"/>
    <w:rsid w:val="000C2D34"/>
    <w:rsid w:val="000C7019"/>
    <w:rsid w:val="000F75B8"/>
    <w:rsid w:val="00100DE7"/>
    <w:rsid w:val="00107DD5"/>
    <w:rsid w:val="00113484"/>
    <w:rsid w:val="001167B8"/>
    <w:rsid w:val="00143CAF"/>
    <w:rsid w:val="00160E7E"/>
    <w:rsid w:val="00165417"/>
    <w:rsid w:val="00167EF6"/>
    <w:rsid w:val="00192F8C"/>
    <w:rsid w:val="001E3D67"/>
    <w:rsid w:val="002005E2"/>
    <w:rsid w:val="00200D0D"/>
    <w:rsid w:val="00207403"/>
    <w:rsid w:val="00207CA0"/>
    <w:rsid w:val="00216262"/>
    <w:rsid w:val="002178A1"/>
    <w:rsid w:val="00227536"/>
    <w:rsid w:val="00234E0C"/>
    <w:rsid w:val="00252B72"/>
    <w:rsid w:val="00264ECC"/>
    <w:rsid w:val="00271209"/>
    <w:rsid w:val="002832CB"/>
    <w:rsid w:val="00286D44"/>
    <w:rsid w:val="00290FCB"/>
    <w:rsid w:val="002A3F58"/>
    <w:rsid w:val="002D0399"/>
    <w:rsid w:val="002E13ED"/>
    <w:rsid w:val="002F09CF"/>
    <w:rsid w:val="002F44C0"/>
    <w:rsid w:val="003140E6"/>
    <w:rsid w:val="00315A2C"/>
    <w:rsid w:val="00320D78"/>
    <w:rsid w:val="0033511D"/>
    <w:rsid w:val="00342330"/>
    <w:rsid w:val="00360382"/>
    <w:rsid w:val="00386094"/>
    <w:rsid w:val="00390D35"/>
    <w:rsid w:val="00392975"/>
    <w:rsid w:val="00393673"/>
    <w:rsid w:val="00395E50"/>
    <w:rsid w:val="003C2F95"/>
    <w:rsid w:val="003C74AF"/>
    <w:rsid w:val="003D00DC"/>
    <w:rsid w:val="003D0849"/>
    <w:rsid w:val="003E5356"/>
    <w:rsid w:val="00411541"/>
    <w:rsid w:val="00414F8F"/>
    <w:rsid w:val="00423A2F"/>
    <w:rsid w:val="004406D0"/>
    <w:rsid w:val="004556E6"/>
    <w:rsid w:val="00474D8D"/>
    <w:rsid w:val="00476BBD"/>
    <w:rsid w:val="004913E3"/>
    <w:rsid w:val="004A26CF"/>
    <w:rsid w:val="004A290A"/>
    <w:rsid w:val="004A7FC4"/>
    <w:rsid w:val="004B04BF"/>
    <w:rsid w:val="004C2FBF"/>
    <w:rsid w:val="004C61CE"/>
    <w:rsid w:val="004C6D20"/>
    <w:rsid w:val="004C7644"/>
    <w:rsid w:val="004D33EC"/>
    <w:rsid w:val="004D430E"/>
    <w:rsid w:val="004D65FF"/>
    <w:rsid w:val="004E6741"/>
    <w:rsid w:val="004E68BD"/>
    <w:rsid w:val="004F5540"/>
    <w:rsid w:val="00502692"/>
    <w:rsid w:val="00514349"/>
    <w:rsid w:val="00534867"/>
    <w:rsid w:val="00553F30"/>
    <w:rsid w:val="0057127B"/>
    <w:rsid w:val="005744C8"/>
    <w:rsid w:val="00574DDF"/>
    <w:rsid w:val="00582128"/>
    <w:rsid w:val="0058579C"/>
    <w:rsid w:val="0058781E"/>
    <w:rsid w:val="00593129"/>
    <w:rsid w:val="00593F37"/>
    <w:rsid w:val="005A6E08"/>
    <w:rsid w:val="005D338C"/>
    <w:rsid w:val="005E0A83"/>
    <w:rsid w:val="005E577C"/>
    <w:rsid w:val="005E7D03"/>
    <w:rsid w:val="005F031C"/>
    <w:rsid w:val="005F35F6"/>
    <w:rsid w:val="005F623E"/>
    <w:rsid w:val="00633BE6"/>
    <w:rsid w:val="00641C24"/>
    <w:rsid w:val="006479DF"/>
    <w:rsid w:val="00686C23"/>
    <w:rsid w:val="0069759A"/>
    <w:rsid w:val="006A70CA"/>
    <w:rsid w:val="006C270C"/>
    <w:rsid w:val="006C479C"/>
    <w:rsid w:val="006D4660"/>
    <w:rsid w:val="006E10DE"/>
    <w:rsid w:val="006F79C1"/>
    <w:rsid w:val="00701F65"/>
    <w:rsid w:val="00722D59"/>
    <w:rsid w:val="007369D7"/>
    <w:rsid w:val="007501DC"/>
    <w:rsid w:val="00754CE1"/>
    <w:rsid w:val="007567FB"/>
    <w:rsid w:val="0076030D"/>
    <w:rsid w:val="00771371"/>
    <w:rsid w:val="00771DD7"/>
    <w:rsid w:val="0079345E"/>
    <w:rsid w:val="00795E4A"/>
    <w:rsid w:val="0079686D"/>
    <w:rsid w:val="007A65F7"/>
    <w:rsid w:val="007D002B"/>
    <w:rsid w:val="007D1CAA"/>
    <w:rsid w:val="007E5FFC"/>
    <w:rsid w:val="008108AD"/>
    <w:rsid w:val="0081162D"/>
    <w:rsid w:val="00812A5F"/>
    <w:rsid w:val="008269FA"/>
    <w:rsid w:val="0082765C"/>
    <w:rsid w:val="00827F3D"/>
    <w:rsid w:val="00836615"/>
    <w:rsid w:val="00840FF2"/>
    <w:rsid w:val="00843D63"/>
    <w:rsid w:val="0085493B"/>
    <w:rsid w:val="00883D97"/>
    <w:rsid w:val="00890AF1"/>
    <w:rsid w:val="008E185E"/>
    <w:rsid w:val="008F4B5A"/>
    <w:rsid w:val="00902998"/>
    <w:rsid w:val="00924277"/>
    <w:rsid w:val="0092482F"/>
    <w:rsid w:val="00936614"/>
    <w:rsid w:val="009413CA"/>
    <w:rsid w:val="00942FA7"/>
    <w:rsid w:val="0095547E"/>
    <w:rsid w:val="00964EBC"/>
    <w:rsid w:val="0098199B"/>
    <w:rsid w:val="009A158A"/>
    <w:rsid w:val="009C2F99"/>
    <w:rsid w:val="009D0C1E"/>
    <w:rsid w:val="009F144F"/>
    <w:rsid w:val="009F24CC"/>
    <w:rsid w:val="00A22933"/>
    <w:rsid w:val="00A54383"/>
    <w:rsid w:val="00A63498"/>
    <w:rsid w:val="00A6379D"/>
    <w:rsid w:val="00A7595E"/>
    <w:rsid w:val="00AA1137"/>
    <w:rsid w:val="00AB3964"/>
    <w:rsid w:val="00AC11A8"/>
    <w:rsid w:val="00AC3C76"/>
    <w:rsid w:val="00AC5E0B"/>
    <w:rsid w:val="00AE724B"/>
    <w:rsid w:val="00B22AA3"/>
    <w:rsid w:val="00B274A2"/>
    <w:rsid w:val="00B623B5"/>
    <w:rsid w:val="00B64EC3"/>
    <w:rsid w:val="00B73F0A"/>
    <w:rsid w:val="00B805A9"/>
    <w:rsid w:val="00B85DFB"/>
    <w:rsid w:val="00BC2913"/>
    <w:rsid w:val="00BD1516"/>
    <w:rsid w:val="00BD76BE"/>
    <w:rsid w:val="00C0181F"/>
    <w:rsid w:val="00C0478B"/>
    <w:rsid w:val="00C12659"/>
    <w:rsid w:val="00C20387"/>
    <w:rsid w:val="00C41C8A"/>
    <w:rsid w:val="00C82081"/>
    <w:rsid w:val="00C95A92"/>
    <w:rsid w:val="00CA158B"/>
    <w:rsid w:val="00CA2353"/>
    <w:rsid w:val="00CB3147"/>
    <w:rsid w:val="00CB4B69"/>
    <w:rsid w:val="00CB5D03"/>
    <w:rsid w:val="00CD086B"/>
    <w:rsid w:val="00CE3DC6"/>
    <w:rsid w:val="00D01416"/>
    <w:rsid w:val="00D02A20"/>
    <w:rsid w:val="00D076CE"/>
    <w:rsid w:val="00D160D3"/>
    <w:rsid w:val="00D33BE9"/>
    <w:rsid w:val="00D534DA"/>
    <w:rsid w:val="00D60311"/>
    <w:rsid w:val="00D6645B"/>
    <w:rsid w:val="00D80673"/>
    <w:rsid w:val="00D8716F"/>
    <w:rsid w:val="00D96B24"/>
    <w:rsid w:val="00DA4185"/>
    <w:rsid w:val="00DB3953"/>
    <w:rsid w:val="00DD4079"/>
    <w:rsid w:val="00DD68AE"/>
    <w:rsid w:val="00DE65F4"/>
    <w:rsid w:val="00E03E06"/>
    <w:rsid w:val="00E100E5"/>
    <w:rsid w:val="00E20A46"/>
    <w:rsid w:val="00E36DF6"/>
    <w:rsid w:val="00E531EC"/>
    <w:rsid w:val="00E5696C"/>
    <w:rsid w:val="00E61F07"/>
    <w:rsid w:val="00E7439D"/>
    <w:rsid w:val="00E75A74"/>
    <w:rsid w:val="00E771E6"/>
    <w:rsid w:val="00E92ABA"/>
    <w:rsid w:val="00EE16CE"/>
    <w:rsid w:val="00EE5F5C"/>
    <w:rsid w:val="00EE6D57"/>
    <w:rsid w:val="00F0291A"/>
    <w:rsid w:val="00F069C1"/>
    <w:rsid w:val="00F115E2"/>
    <w:rsid w:val="00F16D40"/>
    <w:rsid w:val="00F25743"/>
    <w:rsid w:val="00F26D4C"/>
    <w:rsid w:val="00F5441F"/>
    <w:rsid w:val="00F638E7"/>
    <w:rsid w:val="00F825CB"/>
    <w:rsid w:val="00F90853"/>
    <w:rsid w:val="00FA1F51"/>
    <w:rsid w:val="00FB07B4"/>
    <w:rsid w:val="00FB3A3F"/>
    <w:rsid w:val="00FC0681"/>
    <w:rsid w:val="00FC2531"/>
    <w:rsid w:val="00FD12F6"/>
    <w:rsid w:val="00FD2623"/>
    <w:rsid w:val="00FE441B"/>
    <w:rsid w:val="00FE6FCA"/>
    <w:rsid w:val="00FF3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5E50"/>
    <w:pPr>
      <w:keepNext/>
      <w:jc w:val="center"/>
      <w:outlineLvl w:val="0"/>
    </w:pPr>
    <w:rPr>
      <w:b/>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E50"/>
    <w:rPr>
      <w:rFonts w:ascii="Times New Roman" w:eastAsia="Times New Roman" w:hAnsi="Times New Roman" w:cs="Times New Roman"/>
      <w:b/>
      <w:iCs/>
      <w:sz w:val="28"/>
      <w:szCs w:val="28"/>
    </w:rPr>
  </w:style>
  <w:style w:type="paragraph" w:styleId="a3">
    <w:name w:val="Balloon Text"/>
    <w:basedOn w:val="a"/>
    <w:link w:val="a4"/>
    <w:uiPriority w:val="99"/>
    <w:semiHidden/>
    <w:unhideWhenUsed/>
    <w:rsid w:val="00395E50"/>
    <w:rPr>
      <w:rFonts w:ascii="Tahoma" w:hAnsi="Tahoma" w:cs="Tahoma"/>
      <w:sz w:val="16"/>
      <w:szCs w:val="16"/>
    </w:rPr>
  </w:style>
  <w:style w:type="character" w:customStyle="1" w:styleId="a4">
    <w:name w:val="Текст выноски Знак"/>
    <w:basedOn w:val="a0"/>
    <w:link w:val="a3"/>
    <w:uiPriority w:val="99"/>
    <w:semiHidden/>
    <w:rsid w:val="00395E50"/>
    <w:rPr>
      <w:rFonts w:ascii="Tahoma" w:eastAsia="Times New Roman" w:hAnsi="Tahoma" w:cs="Tahoma"/>
      <w:sz w:val="16"/>
      <w:szCs w:val="16"/>
      <w:lang w:eastAsia="ru-RU"/>
    </w:rPr>
  </w:style>
  <w:style w:type="paragraph" w:customStyle="1" w:styleId="Standard">
    <w:name w:val="Standard"/>
    <w:rsid w:val="000C2D34"/>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5">
    <w:name w:val="header"/>
    <w:basedOn w:val="a"/>
    <w:link w:val="a6"/>
    <w:uiPriority w:val="99"/>
    <w:unhideWhenUsed/>
    <w:rsid w:val="00D96B24"/>
    <w:pPr>
      <w:tabs>
        <w:tab w:val="center" w:pos="4677"/>
        <w:tab w:val="right" w:pos="9355"/>
      </w:tabs>
    </w:pPr>
  </w:style>
  <w:style w:type="character" w:customStyle="1" w:styleId="a6">
    <w:name w:val="Верхний колонтитул Знак"/>
    <w:basedOn w:val="a0"/>
    <w:link w:val="a5"/>
    <w:uiPriority w:val="99"/>
    <w:rsid w:val="00D96B2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96B24"/>
    <w:pPr>
      <w:tabs>
        <w:tab w:val="center" w:pos="4677"/>
        <w:tab w:val="right" w:pos="9355"/>
      </w:tabs>
    </w:pPr>
  </w:style>
  <w:style w:type="character" w:customStyle="1" w:styleId="a8">
    <w:name w:val="Нижний колонтитул Знак"/>
    <w:basedOn w:val="a0"/>
    <w:link w:val="a7"/>
    <w:uiPriority w:val="99"/>
    <w:rsid w:val="00D96B2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5E50"/>
    <w:pPr>
      <w:keepNext/>
      <w:jc w:val="center"/>
      <w:outlineLvl w:val="0"/>
    </w:pPr>
    <w:rPr>
      <w:b/>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E50"/>
    <w:rPr>
      <w:rFonts w:ascii="Times New Roman" w:eastAsia="Times New Roman" w:hAnsi="Times New Roman" w:cs="Times New Roman"/>
      <w:b/>
      <w:iCs/>
      <w:sz w:val="28"/>
      <w:szCs w:val="28"/>
      <w:lang w:val="x-none" w:eastAsia="x-none"/>
    </w:rPr>
  </w:style>
  <w:style w:type="paragraph" w:styleId="a3">
    <w:name w:val="Balloon Text"/>
    <w:basedOn w:val="a"/>
    <w:link w:val="a4"/>
    <w:uiPriority w:val="99"/>
    <w:semiHidden/>
    <w:unhideWhenUsed/>
    <w:rsid w:val="00395E50"/>
    <w:rPr>
      <w:rFonts w:ascii="Tahoma" w:hAnsi="Tahoma" w:cs="Tahoma"/>
      <w:sz w:val="16"/>
      <w:szCs w:val="16"/>
    </w:rPr>
  </w:style>
  <w:style w:type="character" w:customStyle="1" w:styleId="a4">
    <w:name w:val="Текст выноски Знак"/>
    <w:basedOn w:val="a0"/>
    <w:link w:val="a3"/>
    <w:uiPriority w:val="99"/>
    <w:semiHidden/>
    <w:rsid w:val="00395E50"/>
    <w:rPr>
      <w:rFonts w:ascii="Tahoma" w:eastAsia="Times New Roman" w:hAnsi="Tahoma" w:cs="Tahoma"/>
      <w:sz w:val="16"/>
      <w:szCs w:val="16"/>
      <w:lang w:eastAsia="ru-RU"/>
    </w:rPr>
  </w:style>
  <w:style w:type="paragraph" w:customStyle="1" w:styleId="Standard">
    <w:name w:val="Standard"/>
    <w:rsid w:val="000C2D34"/>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5">
    <w:name w:val="header"/>
    <w:basedOn w:val="a"/>
    <w:link w:val="a6"/>
    <w:uiPriority w:val="99"/>
    <w:unhideWhenUsed/>
    <w:rsid w:val="00D96B24"/>
    <w:pPr>
      <w:tabs>
        <w:tab w:val="center" w:pos="4677"/>
        <w:tab w:val="right" w:pos="9355"/>
      </w:tabs>
    </w:pPr>
  </w:style>
  <w:style w:type="character" w:customStyle="1" w:styleId="a6">
    <w:name w:val="Верхний колонтитул Знак"/>
    <w:basedOn w:val="a0"/>
    <w:link w:val="a5"/>
    <w:uiPriority w:val="99"/>
    <w:rsid w:val="00D96B2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96B24"/>
    <w:pPr>
      <w:tabs>
        <w:tab w:val="center" w:pos="4677"/>
        <w:tab w:val="right" w:pos="9355"/>
      </w:tabs>
    </w:pPr>
  </w:style>
  <w:style w:type="character" w:customStyle="1" w:styleId="a8">
    <w:name w:val="Нижний колонтитул Знак"/>
    <w:basedOn w:val="a0"/>
    <w:link w:val="a7"/>
    <w:uiPriority w:val="99"/>
    <w:rsid w:val="00D96B2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 TargetMode="External"/><Relationship Id="rId21" Type="http://schemas.openxmlformats.org/officeDocument/2006/relationships/hyperlink" Target="https://login.consultant.ru/link/?req=doc&amp;base=LAW&amp;n=495001" TargetMode="External"/><Relationship Id="rId34" Type="http://schemas.openxmlformats.org/officeDocument/2006/relationships/hyperlink" Target="https://login.consultant.ru/link/?req=doc&amp;base=LAW&amp;n=495001&amp;dst=100547" TargetMode="External"/><Relationship Id="rId42" Type="http://schemas.openxmlformats.org/officeDocument/2006/relationships/hyperlink" Target="https://login.consultant.ru/link/?req=doc&amp;base=RLAW071&amp;n=315236&amp;dst=100013" TargetMode="External"/><Relationship Id="rId47" Type="http://schemas.openxmlformats.org/officeDocument/2006/relationships/hyperlink" Target="https://login.consultant.ru/link/?req=doc&amp;base=LAW&amp;n=495001&amp;dst=100996" TargetMode="External"/><Relationship Id="rId50" Type="http://schemas.openxmlformats.org/officeDocument/2006/relationships/hyperlink" Target="https://login.consultant.ru/link/?req=doc&amp;base=LAW&amp;n=495001" TargetMode="External"/><Relationship Id="rId55" Type="http://schemas.openxmlformats.org/officeDocument/2006/relationships/hyperlink" Target="https://login.consultant.ru/link/?req=doc&amp;base=LAW&amp;n=497887" TargetMode="External"/><Relationship Id="rId63" Type="http://schemas.openxmlformats.org/officeDocument/2006/relationships/hyperlink" Target="https://login.consultant.ru/link/?req=doc&amp;base=LAW&amp;n=495001&amp;dst=100632" TargetMode="External"/><Relationship Id="rId68" Type="http://schemas.openxmlformats.org/officeDocument/2006/relationships/hyperlink" Target="https://login.consultant.ru/link/?req=doc&amp;base=LAW&amp;n=495001&amp;dst=101175" TargetMode="External"/><Relationship Id="rId76" Type="http://schemas.openxmlformats.org/officeDocument/2006/relationships/hyperlink" Target="https://login.consultant.ru/link/?req=doc&amp;base=LAW&amp;n=495001&amp;dst=101443" TargetMode="External"/><Relationship Id="rId84" Type="http://schemas.openxmlformats.org/officeDocument/2006/relationships/hyperlink" Target="https://login.consultant.ru/link/?req=doc&amp;base=LAW&amp;n=495001&amp;dst=100981" TargetMode="External"/><Relationship Id="rId89" Type="http://schemas.openxmlformats.org/officeDocument/2006/relationships/hyperlink" Target="https://login.consultant.ru/link/?req=doc&amp;base=LAW&amp;n=495001&amp;dst=101037" TargetMode="External"/><Relationship Id="rId97" Type="http://schemas.openxmlformats.org/officeDocument/2006/relationships/hyperlink" Target="https://login.consultant.ru/link/?req=doc&amp;base=RLAW071&amp;n=360258&amp;dst=100011" TargetMode="External"/><Relationship Id="rId7" Type="http://schemas.openxmlformats.org/officeDocument/2006/relationships/hyperlink" Target="https://login.consultant.ru/link/?req=doc&amp;base=RLAW071&amp;n=319599&amp;dst=100005" TargetMode="External"/><Relationship Id="rId71" Type="http://schemas.openxmlformats.org/officeDocument/2006/relationships/hyperlink" Target="https://login.consultant.ru/link/?req=doc&amp;base=LAW&amp;n=495001&amp;dst=101410" TargetMode="External"/><Relationship Id="rId92" Type="http://schemas.openxmlformats.org/officeDocument/2006/relationships/hyperlink" Target="https://login.consultant.ru/link/?req=doc&amp;base=LAW&amp;n=495001&amp;dst=100440" TargetMode="External"/><Relationship Id="rId2" Type="http://schemas.openxmlformats.org/officeDocument/2006/relationships/settings" Target="settings.xml"/><Relationship Id="rId16" Type="http://schemas.openxmlformats.org/officeDocument/2006/relationships/hyperlink" Target="https://login.consultant.ru/link/?req=doc&amp;base=RLAW071&amp;n=349334&amp;dst=100014" TargetMode="External"/><Relationship Id="rId29" Type="http://schemas.openxmlformats.org/officeDocument/2006/relationships/hyperlink" Target="https://login.consultant.ru/link/?req=doc&amp;base=RLAW071&amp;n=387141&amp;dst=100006" TargetMode="External"/><Relationship Id="rId11" Type="http://schemas.openxmlformats.org/officeDocument/2006/relationships/hyperlink" Target="https://login.consultant.ru/link/?req=doc&amp;base=LAW&amp;n=480999&amp;dst=1002" TargetMode="External"/><Relationship Id="rId24" Type="http://schemas.openxmlformats.org/officeDocument/2006/relationships/hyperlink" Target="https://login.consultant.ru/link/?req=doc&amp;base=RLAW071&amp;n=319599&amp;dst=100008" TargetMode="External"/><Relationship Id="rId32" Type="http://schemas.openxmlformats.org/officeDocument/2006/relationships/hyperlink" Target="https://login.consultant.ru/link/?req=doc&amp;base=LAW&amp;n=495001&amp;dst=100529" TargetMode="External"/><Relationship Id="rId37" Type="http://schemas.openxmlformats.org/officeDocument/2006/relationships/hyperlink" Target="https://login.consultant.ru/link/?req=doc&amp;base=RLAW071&amp;n=319599&amp;dst=100014" TargetMode="External"/><Relationship Id="rId40" Type="http://schemas.openxmlformats.org/officeDocument/2006/relationships/hyperlink" Target="https://login.consultant.ru/link/?req=doc&amp;base=RLAW071&amp;n=319599&amp;dst=100017" TargetMode="External"/><Relationship Id="rId45" Type="http://schemas.openxmlformats.org/officeDocument/2006/relationships/hyperlink" Target="https://login.consultant.ru/link/?req=doc&amp;base=RLAW071&amp;n=319599&amp;dst=100010" TargetMode="External"/><Relationship Id="rId53" Type="http://schemas.openxmlformats.org/officeDocument/2006/relationships/hyperlink" Target="https://login.consultant.ru/link/?req=doc&amp;base=RLAW071&amp;n=360286&amp;dst=100064" TargetMode="External"/><Relationship Id="rId58" Type="http://schemas.openxmlformats.org/officeDocument/2006/relationships/hyperlink" Target="https://login.consultant.ru/link/?req=doc&amp;base=LAW&amp;n=495001&amp;dst=100701" TargetMode="External"/><Relationship Id="rId66" Type="http://schemas.openxmlformats.org/officeDocument/2006/relationships/hyperlink" Target="https://login.consultant.ru/link/?req=doc&amp;base=LAW&amp;n=495001&amp;dst=100639" TargetMode="External"/><Relationship Id="rId74" Type="http://schemas.openxmlformats.org/officeDocument/2006/relationships/hyperlink" Target="https://login.consultant.ru/link/?req=doc&amp;base=LAW&amp;n=495001&amp;dst=101412" TargetMode="External"/><Relationship Id="rId79" Type="http://schemas.openxmlformats.org/officeDocument/2006/relationships/hyperlink" Target="https://login.consultant.ru/link/?req=doc&amp;base=RLAW071&amp;n=319599&amp;dst=100019" TargetMode="External"/><Relationship Id="rId87" Type="http://schemas.openxmlformats.org/officeDocument/2006/relationships/hyperlink" Target="https://login.consultant.ru/link/?req=doc&amp;base=LAW&amp;n=495001" TargetMode="External"/><Relationship Id="rId5" Type="http://schemas.openxmlformats.org/officeDocument/2006/relationships/endnotes" Target="endnotes.xml"/><Relationship Id="rId61" Type="http://schemas.openxmlformats.org/officeDocument/2006/relationships/hyperlink" Target="https://login.consultant.ru/link/?req=doc&amp;base=RLAW071&amp;n=387166&amp;dst=100321" TargetMode="External"/><Relationship Id="rId82" Type="http://schemas.openxmlformats.org/officeDocument/2006/relationships/hyperlink" Target="https://login.consultant.ru/link/?req=doc&amp;base=LAW&amp;n=495001" TargetMode="External"/><Relationship Id="rId90" Type="http://schemas.openxmlformats.org/officeDocument/2006/relationships/hyperlink" Target="https://login.consultant.ru/link/?req=doc&amp;base=LAW&amp;n=495001&amp;dst=101143" TargetMode="External"/><Relationship Id="rId95" Type="http://schemas.openxmlformats.org/officeDocument/2006/relationships/hyperlink" Target="https://login.consultant.ru/link/?req=doc&amp;base=LAW&amp;n=495001&amp;dst=100468" TargetMode="External"/><Relationship Id="rId19" Type="http://schemas.openxmlformats.org/officeDocument/2006/relationships/hyperlink" Target="https://login.consultant.ru/link/?req=doc&amp;base=RLAW071&amp;n=315236&amp;dst=100006" TargetMode="External"/><Relationship Id="rId14" Type="http://schemas.openxmlformats.org/officeDocument/2006/relationships/hyperlink" Target="https://login.consultant.ru/link/?req=doc&amp;base=RLAW071&amp;n=349334&amp;dst=6" TargetMode="External"/><Relationship Id="rId22" Type="http://schemas.openxmlformats.org/officeDocument/2006/relationships/hyperlink" Target="https://login.consultant.ru/link/?req=doc&amp;base=RLAW071&amp;n=319599&amp;dst=100006" TargetMode="External"/><Relationship Id="rId27" Type="http://schemas.openxmlformats.org/officeDocument/2006/relationships/hyperlink" Target="https://login.consultant.ru/link/?req=doc&amp;base=LAW&amp;n=495001&amp;dst=100482" TargetMode="External"/><Relationship Id="rId30" Type="http://schemas.openxmlformats.org/officeDocument/2006/relationships/hyperlink" Target="https://login.consultant.ru/link/?req=doc&amp;base=LAW&amp;n=495001&amp;dst=100509" TargetMode="External"/><Relationship Id="rId35" Type="http://schemas.openxmlformats.org/officeDocument/2006/relationships/hyperlink" Target="https://login.consultant.ru/link/?req=doc&amp;base=RLAW071&amp;n=387166&amp;dst=100053" TargetMode="External"/><Relationship Id="rId43" Type="http://schemas.openxmlformats.org/officeDocument/2006/relationships/hyperlink" Target="https://login.consultant.ru/link/?req=doc&amp;base=RLAW071&amp;n=319599&amp;dst=100010" TargetMode="External"/><Relationship Id="rId48" Type="http://schemas.openxmlformats.org/officeDocument/2006/relationships/hyperlink" Target="https://login.consultant.ru/link/?req=doc&amp;base=LAW&amp;n=495001&amp;dst=100987" TargetMode="External"/><Relationship Id="rId56" Type="http://schemas.openxmlformats.org/officeDocument/2006/relationships/hyperlink" Target="https://login.consultant.ru/link/?req=doc&amp;base=LAW&amp;n=436710&amp;dst=100014"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0747" TargetMode="External"/><Relationship Id="rId77" Type="http://schemas.openxmlformats.org/officeDocument/2006/relationships/hyperlink" Target="https://login.consultant.ru/link/?req=doc&amp;base=LAW&amp;n=495001&amp;dst=101213" TargetMode="External"/><Relationship Id="rId100" Type="http://schemas.openxmlformats.org/officeDocument/2006/relationships/theme" Target="theme/theme1.xml"/><Relationship Id="rId8" Type="http://schemas.openxmlformats.org/officeDocument/2006/relationships/hyperlink" Target="https://login.consultant.ru/link/?req=doc&amp;base=RLAW071&amp;n=338305&amp;dst=100007" TargetMode="External"/><Relationship Id="rId51" Type="http://schemas.openxmlformats.org/officeDocument/2006/relationships/hyperlink" Target="https://login.consultant.ru/link/?req=doc&amp;base=LAW&amp;n=495001&amp;dst=100246" TargetMode="External"/><Relationship Id="rId72" Type="http://schemas.openxmlformats.org/officeDocument/2006/relationships/hyperlink" Target="https://login.consultant.ru/link/?req=doc&amp;base=LAW&amp;n=495001&amp;dst=100637" TargetMode="External"/><Relationship Id="rId80" Type="http://schemas.openxmlformats.org/officeDocument/2006/relationships/hyperlink" Target="https://login.consultant.ru/link/?req=doc&amp;base=LAW&amp;n=495001" TargetMode="External"/><Relationship Id="rId85" Type="http://schemas.openxmlformats.org/officeDocument/2006/relationships/hyperlink" Target="https://login.consultant.ru/link/?req=doc&amp;base=LAW&amp;n=495001&amp;dst=100987" TargetMode="External"/><Relationship Id="rId93" Type="http://schemas.openxmlformats.org/officeDocument/2006/relationships/hyperlink" Target="https://login.consultant.ru/link/?req=doc&amp;base=LAW&amp;n=495001&amp;dst=100448" TargetMode="External"/><Relationship Id="rId9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LAW&amp;n=495001&amp;dst=100088" TargetMode="External"/><Relationship Id="rId17" Type="http://schemas.openxmlformats.org/officeDocument/2006/relationships/hyperlink" Target="https://login.consultant.ru/link/?req=doc&amp;base=RLAW071&amp;n=393195" TargetMode="External"/><Relationship Id="rId25" Type="http://schemas.openxmlformats.org/officeDocument/2006/relationships/hyperlink" Target="https://login.consultant.ru/link/?req=doc&amp;base=LAW&amp;n=495001" TargetMode="External"/><Relationship Id="rId33" Type="http://schemas.openxmlformats.org/officeDocument/2006/relationships/hyperlink" Target="https://login.consultant.ru/link/?req=doc&amp;base=RLAW071&amp;n=319599&amp;dst=100010" TargetMode="External"/><Relationship Id="rId38" Type="http://schemas.openxmlformats.org/officeDocument/2006/relationships/hyperlink" Target="https://login.consultant.ru/link/?req=doc&amp;base=RLAW071&amp;n=319599&amp;dst=100015" TargetMode="External"/><Relationship Id="rId46" Type="http://schemas.openxmlformats.org/officeDocument/2006/relationships/hyperlink" Target="https://login.consultant.ru/link/?req=doc&amp;base=LAW&amp;n=495001&amp;dst=100553" TargetMode="External"/><Relationship Id="rId59" Type="http://schemas.openxmlformats.org/officeDocument/2006/relationships/hyperlink" Target="https://login.consultant.ru/link/?req=doc&amp;base=RLAW071&amp;n=387166&amp;dst=100319" TargetMode="External"/><Relationship Id="rId67"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RLAW071&amp;n=315236&amp;dst=100010" TargetMode="External"/><Relationship Id="rId41" Type="http://schemas.openxmlformats.org/officeDocument/2006/relationships/hyperlink" Target="https://login.consultant.ru/link/?req=doc&amp;base=RLAW071&amp;n=319599&amp;dst=100018" TargetMode="External"/><Relationship Id="rId54" Type="http://schemas.openxmlformats.org/officeDocument/2006/relationships/hyperlink" Target="https://login.consultant.ru/link/?req=doc&amp;base=LAW&amp;n=495001&amp;dst=100682" TargetMode="External"/><Relationship Id="rId62" Type="http://schemas.openxmlformats.org/officeDocument/2006/relationships/hyperlink" Target="https://login.consultant.ru/link/?req=doc&amp;base=RLAW071&amp;n=360258&amp;dst=100005" TargetMode="External"/><Relationship Id="rId70" Type="http://schemas.openxmlformats.org/officeDocument/2006/relationships/hyperlink" Target="https://login.consultant.ru/link/?req=doc&amp;base=LAW&amp;n=495001" TargetMode="External"/><Relationship Id="rId75" Type="http://schemas.openxmlformats.org/officeDocument/2006/relationships/hyperlink" Target="https://login.consultant.ru/link/?req=doc&amp;base=LAW&amp;n=495001&amp;dst=101414" TargetMode="External"/><Relationship Id="rId83" Type="http://schemas.openxmlformats.org/officeDocument/2006/relationships/hyperlink" Target="https://login.consultant.ru/link/?req=doc&amp;base=RLAW071&amp;n=319599&amp;dst=100020" TargetMode="External"/><Relationship Id="rId88" Type="http://schemas.openxmlformats.org/officeDocument/2006/relationships/hyperlink" Target="https://login.consultant.ru/link/?req=doc&amp;base=LAW&amp;n=495001&amp;dst=101022" TargetMode="External"/><Relationship Id="rId91" Type="http://schemas.openxmlformats.org/officeDocument/2006/relationships/hyperlink" Target="https://login.consultant.ru/link/?req=doc&amp;base=LAW&amp;n=495001&amp;dst=101141" TargetMode="External"/><Relationship Id="rId96" Type="http://schemas.openxmlformats.org/officeDocument/2006/relationships/hyperlink" Target="https://login.consultant.ru/link/?req=doc&amp;base=LAW&amp;n=495001" TargetMode="External"/><Relationship Id="rId1" Type="http://schemas.openxmlformats.org/officeDocument/2006/relationships/styles" Target="styles.xml"/><Relationship Id="rId6" Type="http://schemas.openxmlformats.org/officeDocument/2006/relationships/hyperlink" Target="https://login.consultant.ru/link/?req=doc&amp;base=RLAW071&amp;n=315236&amp;dst=100005" TargetMode="External"/><Relationship Id="rId15" Type="http://schemas.openxmlformats.org/officeDocument/2006/relationships/hyperlink" Target="https://login.consultant.ru/link/?req=doc&amp;base=LAW&amp;n=403777" TargetMode="External"/><Relationship Id="rId23" Type="http://schemas.openxmlformats.org/officeDocument/2006/relationships/hyperlink" Target="https://kamensk-uralskiy.ru/" TargetMode="External"/><Relationship Id="rId28" Type="http://schemas.openxmlformats.org/officeDocument/2006/relationships/hyperlink" Target="https://login.consultant.ru/link/?req=doc&amp;base=LAW&amp;n=495001&amp;dst=100497" TargetMode="External"/><Relationship Id="rId36" Type="http://schemas.openxmlformats.org/officeDocument/2006/relationships/hyperlink" Target="https://login.consultant.ru/link/?req=doc&amp;base=RLAW071&amp;n=319599&amp;dst=100011" TargetMode="External"/><Relationship Id="rId49" Type="http://schemas.openxmlformats.org/officeDocument/2006/relationships/hyperlink" Target="https://login.consultant.ru/link/?req=doc&amp;base=LAW&amp;n=495001&amp;dst=101482" TargetMode="External"/><Relationship Id="rId57" Type="http://schemas.openxmlformats.org/officeDocument/2006/relationships/hyperlink" Target="https://login.consultant.ru/link/?req=doc&amp;base=LAW&amp;n=495001&amp;dst=100364" TargetMode="External"/><Relationship Id="rId10" Type="http://schemas.openxmlformats.org/officeDocument/2006/relationships/hyperlink" Target="https://login.consultant.ru/link/?req=doc&amp;base=RLAW071&amp;n=387141&amp;dst=100005" TargetMode="External"/><Relationship Id="rId31" Type="http://schemas.openxmlformats.org/officeDocument/2006/relationships/hyperlink" Target="https://login.consultant.ru/link/?req=doc&amp;base=RLAW071&amp;n=319599&amp;dst=100010" TargetMode="External"/><Relationship Id="rId44" Type="http://schemas.openxmlformats.org/officeDocument/2006/relationships/hyperlink" Target="https://login.consultant.ru/link/?req=doc&amp;base=LAW&amp;n=494960" TargetMode="External"/><Relationship Id="rId52" Type="http://schemas.openxmlformats.org/officeDocument/2006/relationships/hyperlink" Target="https://login.consultant.ru/link/?req=doc&amp;base=LAW&amp;n=495001&amp;dst=100666" TargetMode="External"/><Relationship Id="rId60" Type="http://schemas.openxmlformats.org/officeDocument/2006/relationships/hyperlink" Target="https://login.consultant.ru/link/?req=doc&amp;base=RLAW071&amp;n=387166&amp;dst=100320"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100639" TargetMode="External"/><Relationship Id="rId78" Type="http://schemas.openxmlformats.org/officeDocument/2006/relationships/hyperlink" Target="https://login.consultant.ru/link/?req=doc&amp;base=LAW&amp;n=495001" TargetMode="External"/><Relationship Id="rId81" Type="http://schemas.openxmlformats.org/officeDocument/2006/relationships/hyperlink" Target="https://login.consultant.ru/link/?req=doc&amp;base=LAW&amp;n=495001&amp;dst=100865" TargetMode="External"/><Relationship Id="rId86" Type="http://schemas.openxmlformats.org/officeDocument/2006/relationships/hyperlink" Target="https://login.consultant.ru/link/?req=doc&amp;base=LAW&amp;n=495001&amp;dst=100998" TargetMode="External"/><Relationship Id="rId94" Type="http://schemas.openxmlformats.org/officeDocument/2006/relationships/hyperlink" Target="https://login.consultant.ru/link/?req=doc&amp;base=LAW&amp;n=495001&amp;dst=100449"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s://login.consultant.ru/link/?req=doc&amp;base=RLAW071&amp;n=360258&amp;dst=100005" TargetMode="External"/><Relationship Id="rId13" Type="http://schemas.openxmlformats.org/officeDocument/2006/relationships/hyperlink" Target="https://login.consultant.ru/link/?req=doc&amp;base=RLAW071&amp;n=397445&amp;dst=101695" TargetMode="External"/><Relationship Id="rId18" Type="http://schemas.openxmlformats.org/officeDocument/2006/relationships/hyperlink" Target="https://login.consultant.ru/link/?req=doc&amp;base=RLAW071&amp;n=393195" TargetMode="External"/><Relationship Id="rId39" Type="http://schemas.openxmlformats.org/officeDocument/2006/relationships/hyperlink" Target="https://login.consultant.ru/link/?req=doc&amp;base=LAW&amp;n=495001&amp;dst=10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26</Pages>
  <Words>10262</Words>
  <Characters>58499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Абрамсон Ольга Николаевна</dc:creator>
  <cp:lastModifiedBy>Kovaleva</cp:lastModifiedBy>
  <cp:revision>80</cp:revision>
  <cp:lastPrinted>2025-04-02T06:35:00Z</cp:lastPrinted>
  <dcterms:created xsi:type="dcterms:W3CDTF">2025-04-04T03:34:00Z</dcterms:created>
  <dcterms:modified xsi:type="dcterms:W3CDTF">2025-05-21T08:24:00Z</dcterms:modified>
</cp:coreProperties>
</file>