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990A" w14:textId="77777777" w:rsidR="006B7740" w:rsidRPr="00673171" w:rsidRDefault="006B7740" w:rsidP="006B774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673171">
        <w:rPr>
          <w:rFonts w:ascii="Liberation Serif" w:hAnsi="Liberation Serif"/>
          <w:sz w:val="28"/>
          <w:szCs w:val="28"/>
        </w:rPr>
        <w:t>С руководствами по соблюдению обязательных требований, разработанными и утвержденными в соответствии с Федеральным законом «Об обязательных требованиях в Российской Федерации», можно ознакомиться на сайте Департамента государственного жилищного и строительного надзора Свердловской области по ссылке:</w:t>
      </w:r>
    </w:p>
    <w:p w14:paraId="6A8EC8C8" w14:textId="77777777" w:rsidR="00363E3C" w:rsidRDefault="00673171" w:rsidP="006B7740">
      <w:pPr>
        <w:ind w:firstLine="708"/>
        <w:jc w:val="both"/>
        <w:rPr>
          <w:rFonts w:ascii="Liberation Serif" w:hAnsi="Liberation Serif"/>
          <w:sz w:val="28"/>
          <w:szCs w:val="28"/>
        </w:rPr>
      </w:pPr>
      <w:hyperlink r:id="rId4" w:anchor="document_list" w:history="1">
        <w:r w:rsidR="00AC07DB" w:rsidRPr="00211F01">
          <w:rPr>
            <w:rStyle w:val="a3"/>
            <w:rFonts w:ascii="Liberation Serif" w:hAnsi="Liberation Serif"/>
            <w:sz w:val="28"/>
            <w:szCs w:val="28"/>
          </w:rPr>
          <w:t>https://nadzor.midural.ru/document/category/73#document_list</w:t>
        </w:r>
      </w:hyperlink>
    </w:p>
    <w:p w14:paraId="02B98AAF" w14:textId="77777777" w:rsidR="00AC07DB" w:rsidRPr="006B7740" w:rsidRDefault="00AC07DB" w:rsidP="006B7740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sectPr w:rsidR="00AC07DB" w:rsidRPr="006B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C"/>
    <w:rsid w:val="000960F3"/>
    <w:rsid w:val="00363E3C"/>
    <w:rsid w:val="00673171"/>
    <w:rsid w:val="006B7740"/>
    <w:rsid w:val="00AC07DB"/>
    <w:rsid w:val="00C80A2C"/>
    <w:rsid w:val="00D1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D5F9"/>
  <w15:chartTrackingRefBased/>
  <w15:docId w15:val="{D7261DB2-D8E2-4EEF-A7C9-3B3B6723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dzor.midural.ru/document/category/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Валерьевна</dc:creator>
  <cp:keywords/>
  <dc:description/>
  <cp:lastModifiedBy>Морозова Наталья Валерьевна</cp:lastModifiedBy>
  <cp:revision>5</cp:revision>
  <dcterms:created xsi:type="dcterms:W3CDTF">2022-01-05T09:52:00Z</dcterms:created>
  <dcterms:modified xsi:type="dcterms:W3CDTF">2025-09-10T07:50:00Z</dcterms:modified>
</cp:coreProperties>
</file>