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6C" w:rsidRDefault="0075726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5726C" w:rsidRDefault="0075726C">
      <w:pPr>
        <w:pStyle w:val="ConsPlusNormal"/>
        <w:jc w:val="both"/>
        <w:outlineLvl w:val="0"/>
      </w:pPr>
    </w:p>
    <w:p w:rsidR="0075726C" w:rsidRDefault="0075726C">
      <w:pPr>
        <w:pStyle w:val="ConsPlusTitle"/>
        <w:jc w:val="center"/>
        <w:outlineLvl w:val="0"/>
      </w:pPr>
      <w:r>
        <w:t>ДУМА ВЕРХНЕСАЛДИНСКОГО ГОРОДСКОГО ОКРУГА</w:t>
      </w:r>
    </w:p>
    <w:p w:rsidR="0075726C" w:rsidRDefault="0075726C">
      <w:pPr>
        <w:pStyle w:val="ConsPlusTitle"/>
        <w:jc w:val="center"/>
      </w:pPr>
    </w:p>
    <w:p w:rsidR="0075726C" w:rsidRDefault="0075726C">
      <w:pPr>
        <w:pStyle w:val="ConsPlusTitle"/>
        <w:jc w:val="center"/>
      </w:pPr>
      <w:r>
        <w:t>РЕШЕНИЕ</w:t>
      </w:r>
    </w:p>
    <w:p w:rsidR="0075726C" w:rsidRDefault="0075726C">
      <w:pPr>
        <w:pStyle w:val="ConsPlusTitle"/>
        <w:jc w:val="center"/>
      </w:pPr>
      <w:r>
        <w:t>от 30 января 2013 г. N 106</w:t>
      </w:r>
    </w:p>
    <w:p w:rsidR="0075726C" w:rsidRDefault="0075726C">
      <w:pPr>
        <w:pStyle w:val="ConsPlusTitle"/>
        <w:jc w:val="center"/>
      </w:pPr>
    </w:p>
    <w:p w:rsidR="0075726C" w:rsidRDefault="0075726C">
      <w:pPr>
        <w:pStyle w:val="ConsPlusTitle"/>
        <w:jc w:val="center"/>
      </w:pPr>
      <w:r>
        <w:t>ОБ УТВЕРЖДЕНИИ ПРАВИЛ БЛАГОУСТРОЙСТВА ТЕРРИТОРИИ</w:t>
      </w:r>
    </w:p>
    <w:p w:rsidR="0075726C" w:rsidRDefault="0075726C">
      <w:pPr>
        <w:pStyle w:val="ConsPlusTitle"/>
        <w:jc w:val="center"/>
      </w:pPr>
      <w:r>
        <w:t>ВЕРХНЕСАЛДИНСКОГО ГОРОДСКОГО ОКРУГА</w:t>
      </w:r>
    </w:p>
    <w:p w:rsidR="0075726C" w:rsidRDefault="007572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26C">
        <w:tc>
          <w:tcPr>
            <w:tcW w:w="60" w:type="dxa"/>
            <w:tcBorders>
              <w:top w:val="nil"/>
              <w:left w:val="nil"/>
              <w:bottom w:val="nil"/>
              <w:right w:val="nil"/>
            </w:tcBorders>
            <w:shd w:val="clear" w:color="auto" w:fill="CED3F1"/>
            <w:tcMar>
              <w:top w:w="0" w:type="dxa"/>
              <w:left w:w="0" w:type="dxa"/>
              <w:bottom w:w="0" w:type="dxa"/>
              <w:right w:w="0" w:type="dxa"/>
            </w:tcMar>
          </w:tcPr>
          <w:p w:rsidR="0075726C" w:rsidRDefault="007572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26C" w:rsidRDefault="007572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26C" w:rsidRDefault="0075726C">
            <w:pPr>
              <w:pStyle w:val="ConsPlusNormal"/>
              <w:jc w:val="center"/>
            </w:pPr>
            <w:r>
              <w:rPr>
                <w:color w:val="392C69"/>
              </w:rPr>
              <w:t>Список изменяющих документов</w:t>
            </w:r>
          </w:p>
          <w:p w:rsidR="0075726C" w:rsidRDefault="0075726C">
            <w:pPr>
              <w:pStyle w:val="ConsPlusNormal"/>
              <w:jc w:val="center"/>
            </w:pPr>
            <w:r>
              <w:rPr>
                <w:color w:val="392C69"/>
              </w:rPr>
              <w:t>(в ред. Решений Думы Верхнесалдинского городского округа</w:t>
            </w:r>
          </w:p>
          <w:p w:rsidR="0075726C" w:rsidRDefault="0075726C">
            <w:pPr>
              <w:pStyle w:val="ConsPlusNormal"/>
              <w:jc w:val="center"/>
            </w:pPr>
            <w:r>
              <w:rPr>
                <w:color w:val="392C69"/>
              </w:rPr>
              <w:t xml:space="preserve">от 15.10.2014 </w:t>
            </w:r>
            <w:hyperlink r:id="rId5">
              <w:r>
                <w:rPr>
                  <w:color w:val="0000FF"/>
                </w:rPr>
                <w:t>N 262</w:t>
              </w:r>
            </w:hyperlink>
            <w:r>
              <w:rPr>
                <w:color w:val="392C69"/>
              </w:rPr>
              <w:t xml:space="preserve">, от 01.06.2015 </w:t>
            </w:r>
            <w:hyperlink r:id="rId6">
              <w:r>
                <w:rPr>
                  <w:color w:val="0000FF"/>
                </w:rPr>
                <w:t>N 335</w:t>
              </w:r>
            </w:hyperlink>
            <w:r>
              <w:rPr>
                <w:color w:val="392C69"/>
              </w:rPr>
              <w:t xml:space="preserve">, от 30.01.2019 </w:t>
            </w:r>
            <w:hyperlink r:id="rId7">
              <w:r>
                <w:rPr>
                  <w:color w:val="0000FF"/>
                </w:rPr>
                <w:t>N 157</w:t>
              </w:r>
            </w:hyperlink>
            <w:r>
              <w:rPr>
                <w:color w:val="392C69"/>
              </w:rPr>
              <w:t>,</w:t>
            </w:r>
          </w:p>
          <w:p w:rsidR="0075726C" w:rsidRDefault="0075726C">
            <w:pPr>
              <w:pStyle w:val="ConsPlusNormal"/>
              <w:jc w:val="center"/>
            </w:pPr>
            <w:r>
              <w:rPr>
                <w:color w:val="392C69"/>
              </w:rPr>
              <w:t xml:space="preserve">от 18.02.2021 </w:t>
            </w:r>
            <w:hyperlink r:id="rId8">
              <w:r>
                <w:rPr>
                  <w:color w:val="0000FF"/>
                </w:rPr>
                <w:t>N 332</w:t>
              </w:r>
            </w:hyperlink>
            <w:r>
              <w:rPr>
                <w:color w:val="392C69"/>
              </w:rPr>
              <w:t xml:space="preserve">, от 14.02.2023 </w:t>
            </w:r>
            <w:hyperlink r:id="rId9">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726C" w:rsidRDefault="0075726C">
            <w:pPr>
              <w:pStyle w:val="ConsPlusNormal"/>
            </w:pPr>
          </w:p>
        </w:tc>
      </w:tr>
    </w:tbl>
    <w:p w:rsidR="0075726C" w:rsidRDefault="0075726C">
      <w:pPr>
        <w:pStyle w:val="ConsPlusNormal"/>
        <w:jc w:val="both"/>
      </w:pPr>
    </w:p>
    <w:p w:rsidR="0075726C" w:rsidRDefault="0075726C">
      <w:pPr>
        <w:pStyle w:val="ConsPlusNormal"/>
        <w:ind w:firstLine="540"/>
        <w:jc w:val="both"/>
      </w:pPr>
      <w:r>
        <w:t xml:space="preserve">Рассмотрев Постановление администрации Верхнесалдинского городского округа от 20 декабря 2012 года N 2722 "О внесении на рассмотрение в Думу городского округа проекта решения Думы городского округа "Об утверждении Правил благоустройства на территории Верхнесалдинского городского округа", учитывая Заключение по результатам проведения публичных слушаний по проекту Правил благоустройства территории Верхнесалдинского городского округа от 20 декабря 2012 года N 22/01-22/4029, руководствуясь </w:t>
      </w:r>
      <w:hyperlink r:id="rId10">
        <w:r>
          <w:rPr>
            <w:color w:val="0000FF"/>
          </w:rPr>
          <w:t>статьями 23</w:t>
        </w:r>
      </w:hyperlink>
      <w:r>
        <w:t xml:space="preserve">, </w:t>
      </w:r>
      <w:hyperlink r:id="rId11">
        <w:r>
          <w:rPr>
            <w:color w:val="0000FF"/>
          </w:rPr>
          <w:t>48</w:t>
        </w:r>
      </w:hyperlink>
      <w:r>
        <w:t xml:space="preserve">, </w:t>
      </w:r>
      <w:hyperlink r:id="rId12">
        <w:r>
          <w:rPr>
            <w:color w:val="0000FF"/>
          </w:rPr>
          <w:t>49</w:t>
        </w:r>
      </w:hyperlink>
      <w:r>
        <w:t xml:space="preserve"> Устава Верхнесалдинского городского округа, Дума городского округа решила:</w:t>
      </w:r>
    </w:p>
    <w:p w:rsidR="0075726C" w:rsidRDefault="0075726C">
      <w:pPr>
        <w:pStyle w:val="ConsPlusNormal"/>
        <w:spacing w:before="220"/>
        <w:ind w:firstLine="540"/>
        <w:jc w:val="both"/>
      </w:pPr>
      <w:r>
        <w:t xml:space="preserve">1. Утвердить </w:t>
      </w:r>
      <w:hyperlink w:anchor="P27">
        <w:r>
          <w:rPr>
            <w:color w:val="0000FF"/>
          </w:rPr>
          <w:t>Правила</w:t>
        </w:r>
      </w:hyperlink>
      <w:r>
        <w:t xml:space="preserve"> благоустройства территории Верхнесалдинского городского округа (прилагаются).</w:t>
      </w:r>
    </w:p>
    <w:p w:rsidR="0075726C" w:rsidRDefault="0075726C">
      <w:pPr>
        <w:pStyle w:val="ConsPlusNormal"/>
        <w:spacing w:before="220"/>
        <w:ind w:firstLine="540"/>
        <w:jc w:val="both"/>
      </w:pPr>
      <w:r>
        <w:t>2. Настоящее Решение вступает в силу после официального опубликования.</w:t>
      </w:r>
    </w:p>
    <w:p w:rsidR="0075726C" w:rsidRDefault="0075726C">
      <w:pPr>
        <w:pStyle w:val="ConsPlusNormal"/>
        <w:spacing w:before="220"/>
        <w:ind w:firstLine="540"/>
        <w:jc w:val="both"/>
      </w:pPr>
      <w:r>
        <w:t xml:space="preserve">3. Опубликовать настоящее Решение и </w:t>
      </w:r>
      <w:hyperlink w:anchor="P27">
        <w:r>
          <w:rPr>
            <w:color w:val="0000FF"/>
          </w:rPr>
          <w:t>Правила</w:t>
        </w:r>
      </w:hyperlink>
      <w:r>
        <w:t xml:space="preserve"> благоустройства территории Верхнесалдинского городского округа в газете "Новатор" и разместить на официальном сайте Верхнесалдинского городского округа v-salda.ru.</w:t>
      </w:r>
    </w:p>
    <w:p w:rsidR="0075726C" w:rsidRDefault="0075726C">
      <w:pPr>
        <w:pStyle w:val="ConsPlusNormal"/>
        <w:spacing w:before="220"/>
        <w:ind w:firstLine="540"/>
        <w:jc w:val="both"/>
      </w:pPr>
      <w:r>
        <w:t>4. Контроль исполнения настоящего Решения возложить на постоянную комиссию по городскому хозяйству и охране окружающей среды (А.К. Мельников).</w:t>
      </w:r>
    </w:p>
    <w:p w:rsidR="0075726C" w:rsidRDefault="0075726C">
      <w:pPr>
        <w:pStyle w:val="ConsPlusNormal"/>
        <w:jc w:val="both"/>
      </w:pPr>
    </w:p>
    <w:p w:rsidR="0075726C" w:rsidRDefault="0075726C">
      <w:pPr>
        <w:pStyle w:val="ConsPlusNormal"/>
        <w:jc w:val="right"/>
      </w:pPr>
      <w:r>
        <w:t>Глава</w:t>
      </w:r>
    </w:p>
    <w:p w:rsidR="0075726C" w:rsidRDefault="0075726C">
      <w:pPr>
        <w:pStyle w:val="ConsPlusNormal"/>
        <w:jc w:val="right"/>
      </w:pPr>
      <w:r>
        <w:t>Верхнесалдинского городского округа</w:t>
      </w:r>
    </w:p>
    <w:p w:rsidR="0075726C" w:rsidRDefault="0075726C">
      <w:pPr>
        <w:pStyle w:val="ConsPlusNormal"/>
        <w:jc w:val="right"/>
      </w:pPr>
      <w:r>
        <w:t>К.С.ИЛЬИЧЕВ</w:t>
      </w:r>
    </w:p>
    <w:p w:rsidR="0075726C" w:rsidRDefault="0075726C">
      <w:pPr>
        <w:pStyle w:val="ConsPlusNormal"/>
        <w:jc w:val="both"/>
      </w:pPr>
    </w:p>
    <w:p w:rsidR="0075726C" w:rsidRDefault="0075726C">
      <w:pPr>
        <w:pStyle w:val="ConsPlusNormal"/>
        <w:jc w:val="both"/>
      </w:pPr>
    </w:p>
    <w:p w:rsidR="0075726C" w:rsidRDefault="0075726C">
      <w:pPr>
        <w:pStyle w:val="ConsPlusNormal"/>
        <w:jc w:val="both"/>
      </w:pPr>
    </w:p>
    <w:p w:rsidR="0075726C" w:rsidRDefault="0075726C">
      <w:pPr>
        <w:pStyle w:val="ConsPlusNormal"/>
        <w:jc w:val="both"/>
      </w:pPr>
    </w:p>
    <w:p w:rsidR="0075726C" w:rsidRDefault="0075726C">
      <w:pPr>
        <w:pStyle w:val="ConsPlusNormal"/>
        <w:jc w:val="both"/>
      </w:pPr>
    </w:p>
    <w:p w:rsidR="0075726C" w:rsidRDefault="0075726C">
      <w:pPr>
        <w:pStyle w:val="ConsPlusTitle"/>
        <w:jc w:val="center"/>
        <w:outlineLvl w:val="0"/>
      </w:pPr>
      <w:bookmarkStart w:id="0" w:name="P27"/>
      <w:bookmarkEnd w:id="0"/>
      <w:r>
        <w:t>ПРАВИЛА</w:t>
      </w:r>
    </w:p>
    <w:p w:rsidR="0075726C" w:rsidRDefault="0075726C">
      <w:pPr>
        <w:pStyle w:val="ConsPlusTitle"/>
        <w:jc w:val="center"/>
      </w:pPr>
      <w:r>
        <w:t>БЛАГОУСТРОЙСТВА ТЕРРИТОРИИ</w:t>
      </w:r>
    </w:p>
    <w:p w:rsidR="0075726C" w:rsidRDefault="0075726C">
      <w:pPr>
        <w:pStyle w:val="ConsPlusTitle"/>
        <w:jc w:val="center"/>
      </w:pPr>
      <w:r>
        <w:t>ВЕРХНЕСАЛДИНСКОГО ГОРОДСКОГО ОКРУГА</w:t>
      </w:r>
    </w:p>
    <w:p w:rsidR="0075726C" w:rsidRDefault="007572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26C">
        <w:tc>
          <w:tcPr>
            <w:tcW w:w="60" w:type="dxa"/>
            <w:tcBorders>
              <w:top w:val="nil"/>
              <w:left w:val="nil"/>
              <w:bottom w:val="nil"/>
              <w:right w:val="nil"/>
            </w:tcBorders>
            <w:shd w:val="clear" w:color="auto" w:fill="CED3F1"/>
            <w:tcMar>
              <w:top w:w="0" w:type="dxa"/>
              <w:left w:w="0" w:type="dxa"/>
              <w:bottom w:w="0" w:type="dxa"/>
              <w:right w:w="0" w:type="dxa"/>
            </w:tcMar>
          </w:tcPr>
          <w:p w:rsidR="0075726C" w:rsidRDefault="007572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26C" w:rsidRDefault="007572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26C" w:rsidRDefault="0075726C">
            <w:pPr>
              <w:pStyle w:val="ConsPlusNormal"/>
              <w:jc w:val="center"/>
            </w:pPr>
            <w:r>
              <w:rPr>
                <w:color w:val="392C69"/>
              </w:rPr>
              <w:t>Список изменяющих документов</w:t>
            </w:r>
          </w:p>
          <w:p w:rsidR="0075726C" w:rsidRDefault="0075726C">
            <w:pPr>
              <w:pStyle w:val="ConsPlusNormal"/>
              <w:jc w:val="center"/>
            </w:pPr>
            <w:r>
              <w:rPr>
                <w:color w:val="392C69"/>
              </w:rPr>
              <w:t>(в ред. Решений Думы Верхнесалдинского городского округа</w:t>
            </w:r>
          </w:p>
          <w:p w:rsidR="0075726C" w:rsidRDefault="0075726C">
            <w:pPr>
              <w:pStyle w:val="ConsPlusNormal"/>
              <w:jc w:val="center"/>
            </w:pPr>
            <w:r>
              <w:rPr>
                <w:color w:val="392C69"/>
              </w:rPr>
              <w:t xml:space="preserve">от 18.02.2021 </w:t>
            </w:r>
            <w:hyperlink r:id="rId13">
              <w:r>
                <w:rPr>
                  <w:color w:val="0000FF"/>
                </w:rPr>
                <w:t>N 332</w:t>
              </w:r>
            </w:hyperlink>
            <w:r>
              <w:rPr>
                <w:color w:val="392C69"/>
              </w:rPr>
              <w:t xml:space="preserve">, от 14.02.2023 </w:t>
            </w:r>
            <w:hyperlink r:id="rId14">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726C" w:rsidRDefault="0075726C">
            <w:pPr>
              <w:pStyle w:val="ConsPlusNormal"/>
            </w:pPr>
          </w:p>
        </w:tc>
      </w:tr>
    </w:tbl>
    <w:p w:rsidR="0075726C" w:rsidRDefault="0075726C">
      <w:pPr>
        <w:pStyle w:val="ConsPlusNormal"/>
        <w:jc w:val="both"/>
      </w:pPr>
    </w:p>
    <w:p w:rsidR="0075726C" w:rsidRDefault="0075726C">
      <w:pPr>
        <w:pStyle w:val="ConsPlusTitle"/>
        <w:jc w:val="center"/>
        <w:outlineLvl w:val="1"/>
      </w:pPr>
      <w:r>
        <w:t>Глава 1. ОБЩИЕ ПОЛОЖЕНИЯ</w:t>
      </w:r>
    </w:p>
    <w:p w:rsidR="0075726C" w:rsidRDefault="0075726C">
      <w:pPr>
        <w:pStyle w:val="ConsPlusNormal"/>
        <w:jc w:val="both"/>
      </w:pPr>
    </w:p>
    <w:p w:rsidR="0075726C" w:rsidRDefault="0075726C">
      <w:pPr>
        <w:pStyle w:val="ConsPlusTitle"/>
        <w:ind w:firstLine="540"/>
        <w:jc w:val="both"/>
        <w:outlineLvl w:val="2"/>
      </w:pPr>
      <w:r>
        <w:t>Статья 1. Общее положение</w:t>
      </w:r>
    </w:p>
    <w:p w:rsidR="0075726C" w:rsidRDefault="0075726C">
      <w:pPr>
        <w:pStyle w:val="ConsPlusNormal"/>
        <w:jc w:val="both"/>
      </w:pPr>
    </w:p>
    <w:p w:rsidR="0075726C" w:rsidRDefault="0075726C">
      <w:pPr>
        <w:pStyle w:val="ConsPlusNormal"/>
        <w:ind w:firstLine="540"/>
        <w:jc w:val="both"/>
      </w:pPr>
      <w:r>
        <w:t>1. Правила благоустройства территории Верхнесалдинского городского округа (далее - Правила) разработаны в соответствии с требованиями:</w:t>
      </w:r>
    </w:p>
    <w:p w:rsidR="0075726C" w:rsidRDefault="0075726C">
      <w:pPr>
        <w:pStyle w:val="ConsPlusNormal"/>
        <w:spacing w:before="220"/>
        <w:ind w:firstLine="540"/>
        <w:jc w:val="both"/>
      </w:pPr>
      <w:r>
        <w:t xml:space="preserve">Гражданского </w:t>
      </w:r>
      <w:hyperlink r:id="rId15">
        <w:r>
          <w:rPr>
            <w:color w:val="0000FF"/>
          </w:rPr>
          <w:t>кодекса</w:t>
        </w:r>
      </w:hyperlink>
      <w:r>
        <w:t xml:space="preserve"> Российской Федерации;</w:t>
      </w:r>
    </w:p>
    <w:p w:rsidR="0075726C" w:rsidRDefault="0075726C">
      <w:pPr>
        <w:pStyle w:val="ConsPlusNormal"/>
        <w:spacing w:before="220"/>
        <w:ind w:firstLine="540"/>
        <w:jc w:val="both"/>
      </w:pPr>
      <w:r>
        <w:t xml:space="preserve">Градостроительного </w:t>
      </w:r>
      <w:hyperlink r:id="rId16">
        <w:r>
          <w:rPr>
            <w:color w:val="0000FF"/>
          </w:rPr>
          <w:t>кодекса</w:t>
        </w:r>
      </w:hyperlink>
      <w:r>
        <w:t xml:space="preserve"> Российской Федерации;</w:t>
      </w:r>
    </w:p>
    <w:p w:rsidR="0075726C" w:rsidRDefault="0075726C">
      <w:pPr>
        <w:pStyle w:val="ConsPlusNormal"/>
        <w:spacing w:before="220"/>
        <w:ind w:firstLine="540"/>
        <w:jc w:val="both"/>
      </w:pPr>
      <w:r>
        <w:t xml:space="preserve">Федерального </w:t>
      </w:r>
      <w:hyperlink r:id="rId17">
        <w:r>
          <w:rPr>
            <w:color w:val="0000FF"/>
          </w:rPr>
          <w:t>закона</w:t>
        </w:r>
      </w:hyperlink>
      <w:r>
        <w:t xml:space="preserve"> от 06 октября 2003 года N 131-ФЗ "Об общих принципах организации местного самоуправления в Российской Федерации";</w:t>
      </w:r>
    </w:p>
    <w:p w:rsidR="0075726C" w:rsidRDefault="0075726C">
      <w:pPr>
        <w:pStyle w:val="ConsPlusNormal"/>
        <w:spacing w:before="220"/>
        <w:ind w:firstLine="540"/>
        <w:jc w:val="both"/>
      </w:pPr>
      <w:r>
        <w:t xml:space="preserve">Федерального </w:t>
      </w:r>
      <w:hyperlink r:id="rId18">
        <w:r>
          <w:rPr>
            <w:color w:val="0000FF"/>
          </w:rPr>
          <w:t>закона</w:t>
        </w:r>
      </w:hyperlink>
      <w:r>
        <w:t xml:space="preserve"> от 10 января 2002 года N 7-ФЗ "Об охране окружающей среды";</w:t>
      </w:r>
    </w:p>
    <w:p w:rsidR="0075726C" w:rsidRDefault="0075726C">
      <w:pPr>
        <w:pStyle w:val="ConsPlusNormal"/>
        <w:spacing w:before="220"/>
        <w:ind w:firstLine="540"/>
        <w:jc w:val="both"/>
      </w:pPr>
      <w:r>
        <w:t xml:space="preserve">Федерального </w:t>
      </w:r>
      <w:hyperlink r:id="rId19">
        <w:r>
          <w:rPr>
            <w:color w:val="0000FF"/>
          </w:rPr>
          <w:t>закона</w:t>
        </w:r>
      </w:hyperlink>
      <w:r>
        <w:t xml:space="preserve"> от 24 июня 1998 года N 89 "Об отходах производства и потребления";</w:t>
      </w:r>
    </w:p>
    <w:p w:rsidR="0075726C" w:rsidRDefault="0075726C">
      <w:pPr>
        <w:pStyle w:val="ConsPlusNormal"/>
        <w:spacing w:before="220"/>
        <w:ind w:firstLine="540"/>
        <w:jc w:val="both"/>
      </w:pPr>
      <w:r>
        <w:t xml:space="preserve">Федерального </w:t>
      </w:r>
      <w:hyperlink r:id="rId20">
        <w:r>
          <w:rPr>
            <w:color w:val="0000FF"/>
          </w:rPr>
          <w:t>закона</w:t>
        </w:r>
      </w:hyperlink>
      <w:r>
        <w:t xml:space="preserve"> от 30 марта 1999 года N 52-ФЗ "О санитарно-эпидемиологическом благополучии населения";</w:t>
      </w:r>
    </w:p>
    <w:p w:rsidR="0075726C" w:rsidRDefault="0075726C">
      <w:pPr>
        <w:pStyle w:val="ConsPlusNormal"/>
        <w:spacing w:before="220"/>
        <w:ind w:firstLine="540"/>
        <w:jc w:val="both"/>
      </w:pPr>
      <w:r>
        <w:t xml:space="preserve">Федерального </w:t>
      </w:r>
      <w:hyperlink r:id="rId21">
        <w:r>
          <w:rPr>
            <w:color w:val="0000FF"/>
          </w:rPr>
          <w:t>закона</w:t>
        </w:r>
      </w:hyperlink>
      <w:r>
        <w:t xml:space="preserve"> от 7 февраля 1992 года N 2300-1 "О защите прав потребителей";</w:t>
      </w:r>
    </w:p>
    <w:p w:rsidR="0075726C" w:rsidRDefault="0075726C">
      <w:pPr>
        <w:pStyle w:val="ConsPlusNormal"/>
        <w:spacing w:before="220"/>
        <w:ind w:firstLine="540"/>
        <w:jc w:val="both"/>
      </w:pPr>
      <w:r>
        <w:t xml:space="preserve">Федерального </w:t>
      </w:r>
      <w:hyperlink r:id="rId22">
        <w:r>
          <w:rPr>
            <w:color w:val="0000FF"/>
          </w:rPr>
          <w:t>закона</w:t>
        </w:r>
      </w:hyperlink>
      <w:r>
        <w:t xml:space="preserve"> от 14 мая 1993 года N 4979-1 "О ветеринарии";</w:t>
      </w:r>
    </w:p>
    <w:p w:rsidR="0075726C" w:rsidRDefault="0075726C">
      <w:pPr>
        <w:pStyle w:val="ConsPlusNormal"/>
        <w:spacing w:before="220"/>
        <w:ind w:firstLine="540"/>
        <w:jc w:val="both"/>
      </w:pPr>
      <w:r>
        <w:t xml:space="preserve">Федерального </w:t>
      </w:r>
      <w:hyperlink r:id="rId23">
        <w:r>
          <w:rPr>
            <w:color w:val="0000FF"/>
          </w:rPr>
          <w:t>закона</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75726C" w:rsidRDefault="0075726C">
      <w:pPr>
        <w:pStyle w:val="ConsPlusNormal"/>
        <w:spacing w:before="220"/>
        <w:ind w:firstLine="540"/>
        <w:jc w:val="both"/>
      </w:pPr>
      <w:r>
        <w:t xml:space="preserve">Федерального </w:t>
      </w:r>
      <w:hyperlink r:id="rId24">
        <w:r>
          <w:rPr>
            <w:color w:val="0000FF"/>
          </w:rPr>
          <w:t>закона</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5726C" w:rsidRDefault="0075726C">
      <w:pPr>
        <w:pStyle w:val="ConsPlusNormal"/>
        <w:spacing w:before="220"/>
        <w:ind w:firstLine="540"/>
        <w:jc w:val="both"/>
      </w:pPr>
      <w:r>
        <w:t xml:space="preserve">Федерального </w:t>
      </w:r>
      <w:hyperlink r:id="rId25">
        <w:r>
          <w:rPr>
            <w:color w:val="0000FF"/>
          </w:rPr>
          <w:t>закона</w:t>
        </w:r>
      </w:hyperlink>
      <w:r>
        <w:t xml:space="preserve"> от 13 марта 2006 года N 38-ФЗ "О рекламе";</w:t>
      </w:r>
    </w:p>
    <w:p w:rsidR="0075726C" w:rsidRDefault="00C57C2B">
      <w:pPr>
        <w:pStyle w:val="ConsPlusNormal"/>
        <w:spacing w:before="220"/>
        <w:ind w:firstLine="540"/>
        <w:jc w:val="both"/>
      </w:pPr>
      <w:hyperlink r:id="rId26">
        <w:r w:rsidR="0075726C">
          <w:rPr>
            <w:color w:val="0000FF"/>
          </w:rPr>
          <w:t>Закона</w:t>
        </w:r>
      </w:hyperlink>
      <w:r w:rsidR="0075726C">
        <w:t xml:space="preserve"> Свердловской области "О регулировании отдельных отношений в сфере благоустройства территории муниципальных образований, расположенных на территории Свердловской области" от 14 ноября 2018 года N 140-ОЗ;</w:t>
      </w:r>
    </w:p>
    <w:p w:rsidR="0075726C" w:rsidRDefault="0075726C">
      <w:pPr>
        <w:pStyle w:val="ConsPlusNormal"/>
        <w:spacing w:before="220"/>
        <w:ind w:firstLine="540"/>
        <w:jc w:val="both"/>
      </w:pPr>
      <w:r>
        <w:t>СанПиН 2.1.7.3550-2019 "Санитарно-эпидемиологические требования к содержанию территорий муниципальных образований";</w:t>
      </w:r>
    </w:p>
    <w:p w:rsidR="0075726C" w:rsidRDefault="00C57C2B">
      <w:pPr>
        <w:pStyle w:val="ConsPlusNormal"/>
        <w:spacing w:before="220"/>
        <w:ind w:firstLine="540"/>
        <w:jc w:val="both"/>
      </w:pPr>
      <w:hyperlink r:id="rId27">
        <w:r w:rsidR="0075726C">
          <w:rPr>
            <w:color w:val="0000FF"/>
          </w:rPr>
          <w:t>Устава</w:t>
        </w:r>
      </w:hyperlink>
      <w:r w:rsidR="0075726C">
        <w:t xml:space="preserve"> Верхнесалдинского городского округа;</w:t>
      </w:r>
    </w:p>
    <w:p w:rsidR="0075726C" w:rsidRDefault="0075726C">
      <w:pPr>
        <w:pStyle w:val="ConsPlusNormal"/>
        <w:spacing w:before="220"/>
        <w:ind w:firstLine="540"/>
        <w:jc w:val="both"/>
      </w:pPr>
      <w:r>
        <w:t>иных нормативных правовых актов Российской Федерации, Свердловской области, Верхнесалдинского городского округа.</w:t>
      </w:r>
    </w:p>
    <w:p w:rsidR="0075726C" w:rsidRDefault="0075726C">
      <w:pPr>
        <w:pStyle w:val="ConsPlusNormal"/>
        <w:spacing w:before="220"/>
        <w:ind w:firstLine="540"/>
        <w:jc w:val="both"/>
      </w:pPr>
      <w:r>
        <w:t>2. Настоящие Правила устанавливают единые и обязательные к исполнению требования к благоустройству и элементам благоустройства на территории Верхнесалдинского городского округа, определяют перечень мероприятий, порядок и периодичность их проведения,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территорий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Настоящие Правила распространяются на отношения, возникающие после вступления в силу Правил.</w:t>
      </w:r>
    </w:p>
    <w:p w:rsidR="0075726C" w:rsidRDefault="0075726C">
      <w:pPr>
        <w:pStyle w:val="ConsPlusNormal"/>
        <w:spacing w:before="220"/>
        <w:ind w:firstLine="540"/>
        <w:jc w:val="both"/>
      </w:pPr>
      <w:r>
        <w:lastRenderedPageBreak/>
        <w:t>К основным задачам Правил благоустройства территории Верхнесалдинского городского округа относится:</w:t>
      </w:r>
    </w:p>
    <w:p w:rsidR="0075726C" w:rsidRDefault="0075726C">
      <w:pPr>
        <w:pStyle w:val="ConsPlusNormal"/>
        <w:jc w:val="both"/>
      </w:pPr>
      <w:r>
        <w:t xml:space="preserve">(абзац введен </w:t>
      </w:r>
      <w:hyperlink r:id="rId28">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 формирование комфортной, современной городской среды на территории Верхнесалдинского городского округа;</w:t>
      </w:r>
    </w:p>
    <w:p w:rsidR="0075726C" w:rsidRDefault="0075726C">
      <w:pPr>
        <w:pStyle w:val="ConsPlusNormal"/>
        <w:jc w:val="both"/>
      </w:pPr>
      <w:r>
        <w:t xml:space="preserve">(подп. 1 введен </w:t>
      </w:r>
      <w:hyperlink r:id="rId29">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2) обеспечение и повышение комфортности условий проживания граждан;</w:t>
      </w:r>
    </w:p>
    <w:p w:rsidR="0075726C" w:rsidRDefault="0075726C">
      <w:pPr>
        <w:pStyle w:val="ConsPlusNormal"/>
        <w:jc w:val="both"/>
      </w:pPr>
      <w:r>
        <w:t xml:space="preserve">(подп. 2 введен </w:t>
      </w:r>
      <w:hyperlink r:id="rId30">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3) поддержание и улучшение санитарного и эстетического состояния территории Верхнесалдинского городского округа;</w:t>
      </w:r>
    </w:p>
    <w:p w:rsidR="0075726C" w:rsidRDefault="0075726C">
      <w:pPr>
        <w:pStyle w:val="ConsPlusNormal"/>
        <w:jc w:val="both"/>
      </w:pPr>
      <w:r>
        <w:t xml:space="preserve">(подп. 3 введен </w:t>
      </w:r>
      <w:hyperlink r:id="rId31">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4) содержание территорий Верхнесалдинского городского округа и расположенных на его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75726C" w:rsidRDefault="0075726C">
      <w:pPr>
        <w:pStyle w:val="ConsPlusNormal"/>
        <w:jc w:val="both"/>
      </w:pPr>
      <w:r>
        <w:t xml:space="preserve">(подп. 4 введен </w:t>
      </w:r>
      <w:hyperlink r:id="rId32">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5) формирование архитектурного облика в населенных пунктах на территории Верхнесалдинского городского округа с учетом особенностей пространственной организации, исторических традиций и природного ландшафта;</w:t>
      </w:r>
    </w:p>
    <w:p w:rsidR="0075726C" w:rsidRDefault="0075726C">
      <w:pPr>
        <w:pStyle w:val="ConsPlusNormal"/>
        <w:jc w:val="both"/>
      </w:pPr>
      <w:r>
        <w:t xml:space="preserve">(подп. 5 введен </w:t>
      </w:r>
      <w:hyperlink r:id="rId33">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6) установление требований к благоустройству и элементам благоустройства территории Верхнесалдинского городского округа, установление перечня мероприятий по благоустройству территории округа, порядка и периодичности их проведения;</w:t>
      </w:r>
    </w:p>
    <w:p w:rsidR="0075726C" w:rsidRDefault="0075726C">
      <w:pPr>
        <w:pStyle w:val="ConsPlusNormal"/>
        <w:jc w:val="both"/>
      </w:pPr>
      <w:r>
        <w:t xml:space="preserve">(подп. 6 введен </w:t>
      </w:r>
      <w:hyperlink r:id="rId34">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7) обеспечение доступности территорий Верхнесалдинского городского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75726C" w:rsidRDefault="0075726C">
      <w:pPr>
        <w:pStyle w:val="ConsPlusNormal"/>
        <w:jc w:val="both"/>
      </w:pPr>
      <w:r>
        <w:t xml:space="preserve">(подп. 7 введен </w:t>
      </w:r>
      <w:hyperlink r:id="rId35">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8) создание условий для ведения здорового образа жизни граждан, включая активный досуг и отдых, физическое развитие.</w:t>
      </w:r>
    </w:p>
    <w:p w:rsidR="0075726C" w:rsidRDefault="0075726C">
      <w:pPr>
        <w:pStyle w:val="ConsPlusNormal"/>
        <w:jc w:val="both"/>
      </w:pPr>
      <w:r>
        <w:t xml:space="preserve">(подп. 8 введен </w:t>
      </w:r>
      <w:hyperlink r:id="rId36">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3. Территория Верхнесалдинского городского округа включает все земли, независимо от форм собственности и целевого назначения, в границах городского округа, определенных в соответствии с </w:t>
      </w:r>
      <w:hyperlink r:id="rId37">
        <w:r>
          <w:rPr>
            <w:color w:val="0000FF"/>
          </w:rPr>
          <w:t>Законом</w:t>
        </w:r>
      </w:hyperlink>
      <w:r>
        <w:t xml:space="preserve"> Свердловской области от 20 июля 2015 года N 95-ОЗ "О границах муниципальных образований, расположенных на территории Свердловской области".</w:t>
      </w:r>
    </w:p>
    <w:p w:rsidR="0075726C" w:rsidRDefault="0075726C">
      <w:pPr>
        <w:pStyle w:val="ConsPlusNormal"/>
        <w:spacing w:before="220"/>
        <w:ind w:firstLine="540"/>
        <w:jc w:val="both"/>
      </w:pPr>
      <w:r>
        <w:t>4. К деятельности по благоустройству территорий относятся разработка документации, основанной на стратегии развития Верхнесалдинского городского округа и концепции, отражающей потребности жителей Верхнесалдинского городского округа,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75726C" w:rsidRDefault="0075726C">
      <w:pPr>
        <w:pStyle w:val="ConsPlusNormal"/>
        <w:spacing w:before="220"/>
        <w:ind w:firstLine="540"/>
        <w:jc w:val="both"/>
      </w:pPr>
      <w:r>
        <w:t xml:space="preserve">С целью формирования комфортной городской среды на территории Верхнесалдинского городского округа администрацией Верхнесалдинского городского округа осуществляется планирование развития Верхнесалдинского городского округа, подготовка проектов </w:t>
      </w:r>
      <w:r>
        <w:lastRenderedPageBreak/>
        <w:t xml:space="preserve">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Верхнесалдинского городского округа, иных участников деятельности по благоустройству территорий и иных потенциальных пользователей общественных и дворовых территорий Верхнесалдинского городского округа, с учетом Методических </w:t>
      </w:r>
      <w:hyperlink r:id="rId38">
        <w:r>
          <w:rPr>
            <w:color w:val="0000FF"/>
          </w:rPr>
          <w:t>рекомендаций</w:t>
        </w:r>
      </w:hyperlink>
      <w: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75726C" w:rsidRDefault="0075726C">
      <w:pPr>
        <w:pStyle w:val="ConsPlusNormal"/>
        <w:spacing w:before="220"/>
        <w:ind w:firstLine="540"/>
        <w:jc w:val="both"/>
      </w:pPr>
      <w:r>
        <w:t>Проект благоустройства территории на стадии разработки концепции для каждой территории Верхнесалдинского городского округа создается с учетом потребностей и запросов жителей Верхнесалдинского городского округа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Верхнесалдинского городского округа. При этом обеспечивается возможность синхронизации мероприятий, реализуемых в рамках государственных программ (подпрограмм) Свердловской области и муниципальной программы "Формирование современной городской среды на территории Верхнесалдинского городского округа в 2018 - 2027 годах", с мероприятиями иных национальных и федеральных проектов и программ.</w:t>
      </w:r>
    </w:p>
    <w:p w:rsidR="0075726C" w:rsidRDefault="0075726C">
      <w:pPr>
        <w:pStyle w:val="ConsPlusNormal"/>
        <w:spacing w:before="220"/>
        <w:ind w:firstLine="540"/>
        <w:jc w:val="both"/>
      </w:pPr>
      <w: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Верхнесалдинского городского округа с учетом объективной потребности в развитии тех или иных общественных территорий, их социально-экономической значимости и планов развития Верхнесалдинского городского округа.</w:t>
      </w:r>
    </w:p>
    <w:p w:rsidR="0075726C" w:rsidRDefault="0075726C">
      <w:pPr>
        <w:pStyle w:val="ConsPlusNormal"/>
        <w:spacing w:before="220"/>
        <w:ind w:firstLine="540"/>
        <w:jc w:val="both"/>
      </w:pPr>
      <w:r>
        <w:t>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соответствии с муниципальной программой "Формирование современной городской среды на территории Верхнесалдинского городского округа в 2018 - 2027 годах".</w:t>
      </w:r>
    </w:p>
    <w:p w:rsidR="0075726C" w:rsidRDefault="0075726C">
      <w:pPr>
        <w:pStyle w:val="ConsPlusNormal"/>
        <w:jc w:val="both"/>
      </w:pPr>
      <w:r>
        <w:t xml:space="preserve">(п. 4 в ред. </w:t>
      </w:r>
      <w:hyperlink r:id="rId39">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5. Для целей настоящих Правил используются следующие основные понятия:</w:t>
      </w:r>
    </w:p>
    <w:p w:rsidR="0075726C" w:rsidRDefault="0075726C">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5726C" w:rsidRDefault="0075726C">
      <w:pPr>
        <w:pStyle w:val="ConsPlusNormal"/>
        <w:spacing w:before="220"/>
        <w:ind w:firstLine="540"/>
        <w:jc w:val="both"/>
      </w:pPr>
      <w:r>
        <w:t>брошенное транспортное средство - транспортное средство, оставленное владельцем (представителем владельца) с целью отказа от права собственности (пользования) транспортным средством;</w:t>
      </w:r>
    </w:p>
    <w:p w:rsidR="0075726C" w:rsidRDefault="0075726C">
      <w:pPr>
        <w:pStyle w:val="ConsPlusNormal"/>
        <w:spacing w:before="220"/>
        <w:ind w:firstLine="540"/>
        <w:jc w:val="both"/>
      </w:pPr>
      <w:r>
        <w:t>вывоз твердых коммунальных отходов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75726C" w:rsidRDefault="0075726C">
      <w:pPr>
        <w:pStyle w:val="ConsPlusNormal"/>
        <w:spacing w:before="220"/>
        <w:ind w:firstLine="540"/>
        <w:jc w:val="both"/>
      </w:pPr>
      <w:r>
        <w:t>дендрологический план (</w:t>
      </w:r>
      <w:proofErr w:type="spellStart"/>
      <w:r>
        <w:t>дендроплан</w:t>
      </w:r>
      <w:proofErr w:type="spellEnd"/>
      <w:r>
        <w:t>) - это топографический план с информацией о проектируемых деревьях и кустарниках на участке с указанием их количества, видов и сортов, объемов и площади цветников, газонов и применяемых газонных трав;</w:t>
      </w:r>
    </w:p>
    <w:p w:rsidR="0075726C" w:rsidRDefault="0075726C">
      <w:pPr>
        <w:pStyle w:val="ConsPlusNormal"/>
        <w:spacing w:before="220"/>
        <w:ind w:firstLine="540"/>
        <w:jc w:val="both"/>
      </w:pPr>
      <w:r>
        <w:t xml:space="preserve">земляные работы - работы, связанные с нарушением элементов внешнего благоустройства и </w:t>
      </w:r>
      <w:r>
        <w:lastRenderedPageBreak/>
        <w:t>естественного ландшафта территории Верхнесалдинского городского округа;</w:t>
      </w:r>
    </w:p>
    <w:p w:rsidR="0075726C" w:rsidRDefault="0075726C">
      <w:pPr>
        <w:pStyle w:val="ConsPlusNormal"/>
        <w:spacing w:before="220"/>
        <w:ind w:firstLine="540"/>
        <w:jc w:val="both"/>
      </w:pPr>
      <w:r>
        <w:t>зеленые насаждения -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75726C" w:rsidRDefault="0075726C">
      <w:pPr>
        <w:pStyle w:val="ConsPlusNormal"/>
        <w:spacing w:before="220"/>
        <w:ind w:firstLine="540"/>
        <w:jc w:val="both"/>
      </w:pPr>
      <w:r>
        <w:t>земли рекреационного назначения - это земли, предназначенные и используемые для организации отдыха, туризма, физкультурно-оздоровительной и спортивной деятельности граждан.</w:t>
      </w:r>
    </w:p>
    <w:p w:rsidR="0075726C" w:rsidRDefault="0075726C">
      <w:pPr>
        <w:pStyle w:val="ConsPlusNormal"/>
        <w:spacing w:before="220"/>
        <w:ind w:firstLine="540"/>
        <w:jc w:val="both"/>
      </w:pPr>
      <w: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75726C" w:rsidRDefault="0075726C">
      <w:pPr>
        <w:pStyle w:val="ConsPlusNormal"/>
        <w:spacing w:before="220"/>
        <w:ind w:firstLine="540"/>
        <w:jc w:val="both"/>
      </w:pPr>
      <w:r>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75726C" w:rsidRDefault="0075726C">
      <w:pPr>
        <w:pStyle w:val="ConsPlusNormal"/>
        <w:spacing w:before="220"/>
        <w:ind w:firstLine="540"/>
        <w:jc w:val="both"/>
      </w:pPr>
      <w:r>
        <w:t>группа объектов улично-дорожной сети - группа автомобильных дорог общего пользования местного значения улиц, проездов, тротуаров, придорожных газонов с соответствующей интенсивностью транспорта на дорогах, наличием маршрутов городского пассажирского транспорта, уклонов и сужений, необходимостью обеспечения проездов к социально значимым объектам;</w:t>
      </w:r>
    </w:p>
    <w:p w:rsidR="0075726C" w:rsidRDefault="0075726C">
      <w:pPr>
        <w:pStyle w:val="ConsPlusNormal"/>
        <w:spacing w:before="220"/>
        <w:ind w:firstLine="540"/>
        <w:jc w:val="both"/>
      </w:pPr>
      <w:r>
        <w:t>контейнер - стандартная емкость объемом 0,7 - 1,5 м3 для сбора твердых коммунальных отходов;</w:t>
      </w:r>
    </w:p>
    <w:p w:rsidR="0075726C" w:rsidRDefault="0075726C">
      <w:pPr>
        <w:pStyle w:val="ConsPlusNormal"/>
        <w:spacing w:before="220"/>
        <w:ind w:firstLine="540"/>
        <w:jc w:val="both"/>
      </w:pPr>
      <w:r>
        <w:t>крупногабаритный мусор - отходы потребления и хозяйственной деятельности,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75726C" w:rsidRDefault="0075726C">
      <w:pPr>
        <w:pStyle w:val="ConsPlusNormal"/>
        <w:spacing w:before="220"/>
        <w:ind w:firstLine="540"/>
        <w:jc w:val="both"/>
      </w:pPr>
      <w: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сфере охраны окружающей среды и законодательства Российской Федерации в сфере обеспечения санитарно-эпидемиологического благополучия населения и предназначенное для размещения контейнеров и бункеров;</w:t>
      </w:r>
    </w:p>
    <w:p w:rsidR="0075726C" w:rsidRDefault="0075726C">
      <w:pPr>
        <w:pStyle w:val="ConsPlusNormal"/>
        <w:spacing w:before="220"/>
        <w:ind w:firstLine="540"/>
        <w:jc w:val="both"/>
      </w:pPr>
      <w:r>
        <w:t>накопление отходов - временное складирование отходов (на срок не более чем 11 месяцев) в местах (на площадках), обустроенных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75726C" w:rsidRDefault="0075726C">
      <w:pPr>
        <w:pStyle w:val="ConsPlusNormal"/>
        <w:spacing w:before="220"/>
        <w:ind w:firstLine="540"/>
        <w:jc w:val="both"/>
      </w:pPr>
      <w: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75726C" w:rsidRDefault="0075726C">
      <w:pPr>
        <w:pStyle w:val="ConsPlusNormal"/>
        <w:spacing w:before="220"/>
        <w:ind w:firstLine="540"/>
        <w:jc w:val="both"/>
      </w:pPr>
      <w:r>
        <w:t xml:space="preserve">малые архитектурные формы - искусственные элементы садово-парковой композиции: беседки, ротонды, </w:t>
      </w:r>
      <w:proofErr w:type="spellStart"/>
      <w:r>
        <w:t>перголы</w:t>
      </w:r>
      <w:proofErr w:type="spellEnd"/>
      <w:r>
        <w:t xml:space="preserve">, трельяжи, скамейки, арки, скульптуры из растений, оборудование детских площадок, навесы и другие;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w:t>
      </w:r>
      <w:r>
        <w:lastRenderedPageBreak/>
        <w:t xml:space="preserve">бетонные полусферы, навесы, садово-парковые сооружения, мостики, скамейки, спортивное и игровое оборудование, цветочницы, вазоны, урны, декоративная и игровая скульптура, лестницы, пандусы, балюстрады, решетки, мемориальные доски, </w:t>
      </w:r>
      <w:proofErr w:type="spellStart"/>
      <w:r>
        <w:t>велопарковки</w:t>
      </w:r>
      <w:proofErr w:type="spellEnd"/>
      <w:r>
        <w:t>;</w:t>
      </w:r>
    </w:p>
    <w:p w:rsidR="0075726C" w:rsidRDefault="0075726C">
      <w:pPr>
        <w:pStyle w:val="ConsPlusNormal"/>
        <w:spacing w:before="220"/>
        <w:ind w:firstLine="540"/>
        <w:jc w:val="both"/>
      </w:pPr>
      <w: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75726C" w:rsidRDefault="0075726C">
      <w:pPr>
        <w:pStyle w:val="ConsPlusNormal"/>
        <w:spacing w:before="220"/>
        <w:ind w:firstLine="540"/>
        <w:jc w:val="both"/>
      </w:pPr>
      <w:r>
        <w:t>скамейка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rsidR="0075726C" w:rsidRDefault="0075726C">
      <w:pPr>
        <w:pStyle w:val="ConsPlusNormal"/>
        <w:spacing w:before="220"/>
        <w:ind w:firstLine="540"/>
        <w:jc w:val="both"/>
      </w:pPr>
      <w:r>
        <w:t>паспорт фасадов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75726C" w:rsidRDefault="0075726C">
      <w:pPr>
        <w:pStyle w:val="ConsPlusNormal"/>
        <w:spacing w:before="220"/>
        <w:ind w:firstLine="540"/>
        <w:jc w:val="both"/>
      </w:pPr>
      <w:r>
        <w:t>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rsidR="0075726C" w:rsidRDefault="0075726C">
      <w:pPr>
        <w:pStyle w:val="ConsPlusNormal"/>
        <w:spacing w:before="22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Границы прилегающих территорий не определяются в отношении многоквартирного дома, земельный участок под которым не образован или образован по границам такого дома;</w:t>
      </w:r>
    </w:p>
    <w:p w:rsidR="0075726C" w:rsidRDefault="0075726C">
      <w:pPr>
        <w:pStyle w:val="ConsPlusNormal"/>
        <w:spacing w:before="220"/>
        <w:ind w:firstLine="540"/>
        <w:jc w:val="both"/>
      </w:pPr>
      <w:r>
        <w:t>границы прилегающей территории - линия, определяющая пределы прилегающей территории, местоположение которой установлено посредством определения координат ее характерных точек;</w:t>
      </w:r>
    </w:p>
    <w:p w:rsidR="0075726C" w:rsidRDefault="0075726C">
      <w:pPr>
        <w:pStyle w:val="ConsPlusNormal"/>
        <w:spacing w:before="220"/>
        <w:ind w:firstLine="540"/>
        <w:jc w:val="both"/>
      </w:pPr>
      <w: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75726C" w:rsidRDefault="0075726C">
      <w:pPr>
        <w:pStyle w:val="ConsPlusNormal"/>
        <w:spacing w:before="220"/>
        <w:ind w:firstLine="540"/>
        <w:jc w:val="both"/>
      </w:pPr>
      <w:r>
        <w:t>тротуар - элемент дороги, предназначенный для движения пешеходов и примыкающий к проезжей части либо велосипедной дорожке или отделенный от них газоном;</w:t>
      </w:r>
    </w:p>
    <w:p w:rsidR="0075726C" w:rsidRDefault="0075726C">
      <w:pPr>
        <w:pStyle w:val="ConsPlusNormal"/>
        <w:spacing w:before="220"/>
        <w:ind w:firstLine="540"/>
        <w:jc w:val="both"/>
      </w:pPr>
      <w:r>
        <w:t>урна - емкость, не содержащая рекламного поля, предназначенная для временного хранения отходов (мусора), размещаемая на вокзалах, рынках, парках, в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rsidR="0075726C" w:rsidRDefault="0075726C">
      <w:pPr>
        <w:pStyle w:val="ConsPlusNormal"/>
        <w:spacing w:before="220"/>
        <w:ind w:firstLine="540"/>
        <w:jc w:val="both"/>
      </w:pPr>
      <w:r>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75726C" w:rsidRDefault="0075726C">
      <w:pPr>
        <w:pStyle w:val="ConsPlusNormal"/>
        <w:spacing w:before="220"/>
        <w:ind w:firstLine="540"/>
        <w:jc w:val="both"/>
      </w:pPr>
      <w:r>
        <w:t>маломобильные группы населения - люди, испытывающие затруднения при самостоятельном передвижении, получении услуг,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w:t>
      </w:r>
    </w:p>
    <w:p w:rsidR="0075726C" w:rsidRDefault="0075726C">
      <w:pPr>
        <w:pStyle w:val="ConsPlusNormal"/>
        <w:spacing w:before="220"/>
        <w:ind w:firstLine="540"/>
        <w:jc w:val="both"/>
      </w:pPr>
      <w:r>
        <w:t xml:space="preserve">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w:t>
      </w:r>
      <w:r>
        <w:lastRenderedPageBreak/>
        <w:t>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w:t>
      </w:r>
    </w:p>
    <w:p w:rsidR="0075726C" w:rsidRDefault="0075726C">
      <w:pPr>
        <w:pStyle w:val="ConsPlusNormal"/>
        <w:spacing w:before="220"/>
        <w:ind w:firstLine="540"/>
        <w:jc w:val="both"/>
      </w:pPr>
      <w:r>
        <w:t>наружная реклама - это реклама, распространяемая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по тексту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75726C" w:rsidRDefault="0075726C">
      <w:pPr>
        <w:pStyle w:val="ConsPlusNormal"/>
        <w:spacing w:before="220"/>
        <w:ind w:firstLine="540"/>
        <w:jc w:val="both"/>
      </w:pPr>
      <w:r>
        <w:t>несанкционированная свалка мусора - самовольный (несанкционированный) сброс (размещение) или складирование твердых коммунальных отходов, крупногабаритного мусора, отходов производства и строительства, другого мусора, образовавшегося в процессе деятельности юридических или физических лиц;</w:t>
      </w:r>
    </w:p>
    <w:p w:rsidR="0075726C" w:rsidRDefault="0075726C">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5726C" w:rsidRDefault="0075726C">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5726C" w:rsidRDefault="0075726C">
      <w:pPr>
        <w:pStyle w:val="ConsPlusNormal"/>
        <w:spacing w:before="220"/>
        <w:ind w:firstLine="540"/>
        <w:jc w:val="both"/>
      </w:pPr>
      <w: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5726C" w:rsidRDefault="0075726C">
      <w:pPr>
        <w:pStyle w:val="ConsPlusNormal"/>
        <w:spacing w:before="220"/>
        <w:ind w:firstLine="540"/>
        <w:jc w:val="both"/>
      </w:pPr>
      <w:r>
        <w:t>жидкие бытовые отходы (далее - ЖБО)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75726C" w:rsidRDefault="0075726C">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ТКО;</w:t>
      </w:r>
    </w:p>
    <w:p w:rsidR="0075726C" w:rsidRDefault="0075726C">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процессе потребления, которые удаляются, предназначены для удаления или подлежат удалению в соответствии с действующим законодательством;</w:t>
      </w:r>
    </w:p>
    <w:p w:rsidR="0075726C" w:rsidRDefault="0075726C">
      <w:pPr>
        <w:pStyle w:val="ConsPlusNormal"/>
        <w:spacing w:before="220"/>
        <w:ind w:firstLine="540"/>
        <w:jc w:val="both"/>
      </w:pPr>
      <w:r>
        <w:t>сбор отходов - прием или поступление отходов от физических лиц, юридических лиц и индивидуальных предпринимателей в целях дальнейших обработки, утилизации, обезвреживания, транспортирования, размещения таких отходов;</w:t>
      </w:r>
    </w:p>
    <w:p w:rsidR="0075726C" w:rsidRDefault="0075726C">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5726C" w:rsidRDefault="0075726C">
      <w:pPr>
        <w:pStyle w:val="ConsPlusNormal"/>
        <w:spacing w:before="220"/>
        <w:ind w:firstLine="540"/>
        <w:jc w:val="both"/>
      </w:pPr>
      <w:r>
        <w:t>потребитель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75726C" w:rsidRDefault="0075726C">
      <w:pPr>
        <w:pStyle w:val="ConsPlusNormal"/>
        <w:spacing w:before="220"/>
        <w:ind w:firstLine="540"/>
        <w:jc w:val="both"/>
      </w:pPr>
      <w:r>
        <w:t xml:space="preserve">отведенная территория - земельный участок, предоставленный в установленном порядке </w:t>
      </w:r>
      <w:r>
        <w:lastRenderedPageBreak/>
        <w:t>юридическим, физическим лицам и индивидуальным предпринимателям на праве собственности, аренды, ином праве пользования, согласно правоустанавливающим документам;</w:t>
      </w:r>
    </w:p>
    <w:p w:rsidR="0075726C" w:rsidRDefault="0075726C">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5726C" w:rsidRDefault="0075726C">
      <w:pPr>
        <w:pStyle w:val="ConsPlusNormal"/>
        <w:spacing w:before="220"/>
        <w:ind w:firstLine="540"/>
        <w:jc w:val="both"/>
      </w:pPr>
      <w:r>
        <w:t>паспорт объекта благоустройства - документ на объект благоустройства, содержащий следующую информацию: о собственниках и границах земельных участков, формирующих территорию объекта благоустройства; ситуационный план; элементы благоустройства, сведения о текущем состоянии; сведения о планируемых мероприятиях по благоустройству территорий;</w:t>
      </w:r>
    </w:p>
    <w:p w:rsidR="0075726C" w:rsidRDefault="0075726C">
      <w:pPr>
        <w:pStyle w:val="ConsPlusNormal"/>
        <w:spacing w:before="220"/>
        <w:ind w:firstLine="540"/>
        <w:jc w:val="both"/>
      </w:pPr>
      <w:r>
        <w:t>пешеходные территории - благоустроенные участки уличных и внутриквартальных территорий, предназначенные для пешеходного движения;</w:t>
      </w:r>
    </w:p>
    <w:p w:rsidR="0075726C" w:rsidRDefault="0075726C">
      <w:pPr>
        <w:pStyle w:val="ConsPlusNormal"/>
        <w:spacing w:before="220"/>
        <w:ind w:firstLine="540"/>
        <w:jc w:val="both"/>
      </w:pPr>
      <w:r>
        <w:t>региональный оператор по обращению с ТКО (далее - региональный оператор) - оператор по обращению с ТКО - юридическое лицо, которое обязано заключить договор на оказание услуг по обращению с ТКО с собственником ТКО, которые образуются и места сбора которых находятся в зоне деятельности регионального оператора;</w:t>
      </w:r>
    </w:p>
    <w:p w:rsidR="0075726C" w:rsidRDefault="0075726C">
      <w:pPr>
        <w:pStyle w:val="ConsPlusNormal"/>
        <w:spacing w:before="220"/>
        <w:ind w:firstLine="540"/>
        <w:jc w:val="both"/>
      </w:pPr>
      <w:r>
        <w:t>смет - собранный с проезжей части улицы или с тротуара в лотковую зону мелкий мусор, состоящий из грунтово-песчаных наносов, пыли, опавших листьев, стекла и бумаги;</w:t>
      </w:r>
    </w:p>
    <w:p w:rsidR="0075726C" w:rsidRDefault="0075726C">
      <w:pPr>
        <w:pStyle w:val="ConsPlusNormal"/>
        <w:spacing w:before="220"/>
        <w:ind w:firstLine="540"/>
        <w:jc w:val="both"/>
      </w:pPr>
      <w:r>
        <w:t>содержание автомобильных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 а также по зимнему содержанию и озеленению дороги;</w:t>
      </w:r>
    </w:p>
    <w:p w:rsidR="0075726C" w:rsidRDefault="0075726C">
      <w:pPr>
        <w:pStyle w:val="ConsPlusNormal"/>
        <w:spacing w:before="220"/>
        <w:ind w:firstLine="540"/>
        <w:jc w:val="both"/>
      </w:pPr>
      <w:r>
        <w:t>содержание объектов внешнего благоустройства - выполнение в отношении объекта благоустройства комплекса работ, обеспечивающих его чистоту, надлежащее состояние и безопасность;</w:t>
      </w:r>
    </w:p>
    <w:p w:rsidR="0075726C" w:rsidRDefault="0075726C">
      <w:pPr>
        <w:pStyle w:val="ConsPlusNormal"/>
        <w:spacing w:before="220"/>
        <w:ind w:firstLine="540"/>
        <w:jc w:val="both"/>
      </w:pPr>
      <w: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75726C" w:rsidRDefault="0075726C">
      <w:pPr>
        <w:pStyle w:val="ConsPlusNormal"/>
        <w:spacing w:before="220"/>
        <w:ind w:firstLine="540"/>
        <w:jc w:val="both"/>
      </w:pPr>
      <w:r>
        <w:t>специально отведенные места для мойки транспортных средств - это автомойки, авто моечные комплексы, находящиеся на территории Верхнесалдинского городского округа, которые осуществляют свою деятельность в соответствии с законодательством Российской Федерации;</w:t>
      </w:r>
    </w:p>
    <w:p w:rsidR="0075726C" w:rsidRDefault="0075726C">
      <w:pPr>
        <w:pStyle w:val="ConsPlusNormal"/>
        <w:spacing w:before="220"/>
        <w:ind w:firstLine="540"/>
        <w:jc w:val="both"/>
      </w:pPr>
      <w:r>
        <w:t>стоянка транспортного средства - прекращение движения транспортного средства в не запрещенном для этой цели месте, носящее временный характер;</w:t>
      </w:r>
    </w:p>
    <w:p w:rsidR="0075726C" w:rsidRDefault="0075726C">
      <w:pPr>
        <w:pStyle w:val="ConsPlusNormal"/>
        <w:spacing w:before="220"/>
        <w:ind w:firstLine="540"/>
        <w:jc w:val="both"/>
      </w:pPr>
      <w: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5726C" w:rsidRDefault="0075726C">
      <w:pPr>
        <w:pStyle w:val="ConsPlusNormal"/>
        <w:spacing w:before="220"/>
        <w:ind w:firstLine="540"/>
        <w:jc w:val="both"/>
      </w:pPr>
      <w:r>
        <w:t xml:space="preserve">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другого мусора, а также иных мероприятий, направленных на обеспечение экологического и санитарно-эпидемиологического благополучия </w:t>
      </w:r>
      <w:r>
        <w:lastRenderedPageBreak/>
        <w:t>населения;</w:t>
      </w:r>
    </w:p>
    <w:p w:rsidR="0075726C" w:rsidRDefault="0075726C">
      <w:pPr>
        <w:pStyle w:val="ConsPlusNormal"/>
        <w:spacing w:before="220"/>
        <w:ind w:firstLine="540"/>
        <w:jc w:val="both"/>
      </w:pPr>
      <w:r>
        <w:t>фасад - наружная сторона здания, строения, сооружения;</w:t>
      </w:r>
    </w:p>
    <w:p w:rsidR="0075726C" w:rsidRDefault="0075726C">
      <w:pPr>
        <w:pStyle w:val="ConsPlusNormal"/>
        <w:spacing w:before="220"/>
        <w:ind w:firstLine="540"/>
        <w:jc w:val="both"/>
      </w:pPr>
      <w: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75726C" w:rsidRDefault="0075726C">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а также:</w:t>
      </w:r>
    </w:p>
    <w:p w:rsidR="0075726C" w:rsidRDefault="0075726C">
      <w:pPr>
        <w:pStyle w:val="ConsPlusNormal"/>
        <w:jc w:val="both"/>
      </w:pPr>
      <w:r>
        <w:t xml:space="preserve">(в ред. </w:t>
      </w:r>
      <w:hyperlink r:id="rId40">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75726C" w:rsidRDefault="0075726C">
      <w:pPr>
        <w:pStyle w:val="ConsPlusNormal"/>
        <w:jc w:val="both"/>
      </w:pPr>
      <w:r>
        <w:t xml:space="preserve">(подп. 1 в ред. </w:t>
      </w:r>
      <w:hyperlink r:id="rId41">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2)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t>экоплитки</w:t>
      </w:r>
      <w:proofErr w:type="spellEnd"/>
      <w: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75726C" w:rsidRDefault="0075726C">
      <w:pPr>
        <w:pStyle w:val="ConsPlusNormal"/>
        <w:jc w:val="both"/>
      </w:pPr>
      <w:r>
        <w:t xml:space="preserve">(подп. 2 в ред. </w:t>
      </w:r>
      <w:hyperlink r:id="rId42">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3)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75726C" w:rsidRDefault="0075726C">
      <w:pPr>
        <w:pStyle w:val="ConsPlusNormal"/>
        <w:jc w:val="both"/>
      </w:pPr>
      <w:r>
        <w:t xml:space="preserve">(подп. 3 в ред. </w:t>
      </w:r>
      <w:hyperlink r:id="rId43">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4) сборные искусственные неровности, сборные шумовые полосы;</w:t>
      </w:r>
    </w:p>
    <w:p w:rsidR="0075726C" w:rsidRDefault="0075726C">
      <w:pPr>
        <w:pStyle w:val="ConsPlusNormal"/>
        <w:jc w:val="both"/>
      </w:pPr>
      <w:r>
        <w:t xml:space="preserve">(подп. 4 в ред. </w:t>
      </w:r>
      <w:hyperlink r:id="rId44">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5) элементы сохранения и защиты корневой системы элементов озеленения (в том числе </w:t>
      </w:r>
      <w:proofErr w:type="spellStart"/>
      <w:r>
        <w:t>прикопы</w:t>
      </w:r>
      <w:proofErr w:type="spellEnd"/>
      <w:r>
        <w:t>, приствольные лунки, приствольные решетки, защитные приствольные ограждения);</w:t>
      </w:r>
    </w:p>
    <w:p w:rsidR="0075726C" w:rsidRDefault="0075726C">
      <w:pPr>
        <w:pStyle w:val="ConsPlusNormal"/>
        <w:jc w:val="both"/>
      </w:pPr>
      <w:r>
        <w:t xml:space="preserve">(подп. 5 в ред. </w:t>
      </w:r>
      <w:hyperlink r:id="rId45">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6) ограждения, ограждающие устройства, ограждающие элементы, придорожные экраны;</w:t>
      </w:r>
    </w:p>
    <w:p w:rsidR="0075726C" w:rsidRDefault="0075726C">
      <w:pPr>
        <w:pStyle w:val="ConsPlusNormal"/>
        <w:jc w:val="both"/>
      </w:pPr>
      <w:r>
        <w:t xml:space="preserve">(подп. 6 в ред. </w:t>
      </w:r>
      <w:hyperlink r:id="rId46">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7) въездные группы;</w:t>
      </w:r>
    </w:p>
    <w:p w:rsidR="0075726C" w:rsidRDefault="0075726C">
      <w:pPr>
        <w:pStyle w:val="ConsPlusNormal"/>
        <w:jc w:val="both"/>
      </w:pPr>
      <w:r>
        <w:t xml:space="preserve">(подп. 7 в ред. </w:t>
      </w:r>
      <w:hyperlink r:id="rId47">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8)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75726C" w:rsidRDefault="0075726C">
      <w:pPr>
        <w:pStyle w:val="ConsPlusNormal"/>
        <w:jc w:val="both"/>
      </w:pPr>
      <w:r>
        <w:t xml:space="preserve">(подп. 8 в ред. </w:t>
      </w:r>
      <w:hyperlink r:id="rId48">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lastRenderedPageBreak/>
        <w:t>9) пруды и обводненные карьеры, искусственные сезонные водные объекты для массового отдыха, размещаемые на общественных территориях;</w:t>
      </w:r>
    </w:p>
    <w:p w:rsidR="0075726C" w:rsidRDefault="0075726C">
      <w:pPr>
        <w:pStyle w:val="ConsPlusNormal"/>
        <w:jc w:val="both"/>
      </w:pPr>
      <w:r>
        <w:t xml:space="preserve">(подп. 9 в ред. </w:t>
      </w:r>
      <w:hyperlink r:id="rId49">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10)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75726C" w:rsidRDefault="0075726C">
      <w:pPr>
        <w:pStyle w:val="ConsPlusNormal"/>
        <w:jc w:val="both"/>
      </w:pPr>
      <w:r>
        <w:t xml:space="preserve">(подп. 10 в ред. </w:t>
      </w:r>
      <w:hyperlink r:id="rId50">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11) водные устройства (в том числе питьевые фонтанчики, фонтаны, искусственные декоративные водопады);</w:t>
      </w:r>
    </w:p>
    <w:p w:rsidR="0075726C" w:rsidRDefault="0075726C">
      <w:pPr>
        <w:pStyle w:val="ConsPlusNormal"/>
        <w:jc w:val="both"/>
      </w:pPr>
      <w:r>
        <w:t xml:space="preserve">(подп. 11 в ред. </w:t>
      </w:r>
      <w:hyperlink r:id="rId51">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12) плавучие домики для птиц, скворечники, кормушки, голубятни;</w:t>
      </w:r>
    </w:p>
    <w:p w:rsidR="0075726C" w:rsidRDefault="0075726C">
      <w:pPr>
        <w:pStyle w:val="ConsPlusNormal"/>
        <w:jc w:val="both"/>
      </w:pPr>
      <w:r>
        <w:t xml:space="preserve">(подп. 12 в ред. </w:t>
      </w:r>
      <w:hyperlink r:id="rId52">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13) уличное коммунально-бытовое и техническое оборудование (в том числе урны, люки смотровых колодцев, подъемные платформы);</w:t>
      </w:r>
    </w:p>
    <w:p w:rsidR="0075726C" w:rsidRDefault="0075726C">
      <w:pPr>
        <w:pStyle w:val="ConsPlusNormal"/>
        <w:jc w:val="both"/>
      </w:pPr>
      <w:r>
        <w:t xml:space="preserve">(подп. 13 в ред. </w:t>
      </w:r>
      <w:hyperlink r:id="rId53">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14)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75726C" w:rsidRDefault="0075726C">
      <w:pPr>
        <w:pStyle w:val="ConsPlusNormal"/>
        <w:jc w:val="both"/>
      </w:pPr>
      <w:r>
        <w:t xml:space="preserve">(подп. 14 в ред. </w:t>
      </w:r>
      <w:hyperlink r:id="rId54">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15) остановочные павильоны;</w:t>
      </w:r>
    </w:p>
    <w:p w:rsidR="0075726C" w:rsidRDefault="0075726C">
      <w:pPr>
        <w:pStyle w:val="ConsPlusNormal"/>
        <w:jc w:val="both"/>
      </w:pPr>
      <w:r>
        <w:t xml:space="preserve">(подп. 15 в ред. </w:t>
      </w:r>
      <w:hyperlink r:id="rId55">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16) сезонные (летние) кафе;</w:t>
      </w:r>
    </w:p>
    <w:p w:rsidR="0075726C" w:rsidRDefault="0075726C">
      <w:pPr>
        <w:pStyle w:val="ConsPlusNormal"/>
        <w:jc w:val="both"/>
      </w:pPr>
      <w:r>
        <w:t xml:space="preserve">(подп. 16 в ред. </w:t>
      </w:r>
      <w:hyperlink r:id="rId56">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17) городская мебель;</w:t>
      </w:r>
    </w:p>
    <w:p w:rsidR="0075726C" w:rsidRDefault="0075726C">
      <w:pPr>
        <w:pStyle w:val="ConsPlusNormal"/>
        <w:jc w:val="both"/>
      </w:pPr>
      <w:r>
        <w:t xml:space="preserve">(подп. 17 в ред. </w:t>
      </w:r>
      <w:hyperlink r:id="rId57">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18) рекламные конструкции;</w:t>
      </w:r>
    </w:p>
    <w:p w:rsidR="0075726C" w:rsidRDefault="0075726C">
      <w:pPr>
        <w:pStyle w:val="ConsPlusNormal"/>
        <w:jc w:val="both"/>
      </w:pPr>
      <w:r>
        <w:t xml:space="preserve">(подп. 18 в ред. </w:t>
      </w:r>
      <w:hyperlink r:id="rId58">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19) праздничное оформление;</w:t>
      </w:r>
    </w:p>
    <w:p w:rsidR="0075726C" w:rsidRDefault="0075726C">
      <w:pPr>
        <w:pStyle w:val="ConsPlusNormal"/>
        <w:jc w:val="both"/>
      </w:pPr>
      <w:r>
        <w:t xml:space="preserve">(подп. 19 в ред. </w:t>
      </w:r>
      <w:hyperlink r:id="rId59">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объекты благоустройства - территории Верхнесалдинского городского округа, на которых осуществляется деятельность по благоустройству:</w:t>
      </w:r>
    </w:p>
    <w:p w:rsidR="0075726C" w:rsidRDefault="0075726C">
      <w:pPr>
        <w:pStyle w:val="ConsPlusNormal"/>
        <w:jc w:val="both"/>
      </w:pPr>
      <w:r>
        <w:t xml:space="preserve">(в ред. </w:t>
      </w:r>
      <w:hyperlink r:id="rId60">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 районы, микрорайоны, кварталы и иные элементы планировочной структуры населенного пункта;</w:t>
      </w:r>
    </w:p>
    <w:p w:rsidR="0075726C" w:rsidRDefault="0075726C">
      <w:pPr>
        <w:pStyle w:val="ConsPlusNormal"/>
        <w:jc w:val="both"/>
      </w:pPr>
      <w:r>
        <w:t xml:space="preserve">(подп. 1 в ред. </w:t>
      </w:r>
      <w:hyperlink r:id="rId61">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2)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75726C" w:rsidRDefault="0075726C">
      <w:pPr>
        <w:pStyle w:val="ConsPlusNormal"/>
        <w:jc w:val="both"/>
      </w:pPr>
      <w:r>
        <w:t xml:space="preserve">(подп. 2 в ред. </w:t>
      </w:r>
      <w:hyperlink r:id="rId62">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3)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w:t>
      </w:r>
      <w:r>
        <w:lastRenderedPageBreak/>
        <w:t>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75726C" w:rsidRDefault="0075726C">
      <w:pPr>
        <w:pStyle w:val="ConsPlusNormal"/>
        <w:jc w:val="both"/>
      </w:pPr>
      <w:r>
        <w:t xml:space="preserve">(подп. 3 в ред. </w:t>
      </w:r>
      <w:hyperlink r:id="rId63">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4) детские игровые и детские спортивные площадки;</w:t>
      </w:r>
    </w:p>
    <w:p w:rsidR="0075726C" w:rsidRDefault="0075726C">
      <w:pPr>
        <w:pStyle w:val="ConsPlusNormal"/>
        <w:jc w:val="both"/>
      </w:pPr>
      <w:r>
        <w:t xml:space="preserve">(подп. 4 в ред. </w:t>
      </w:r>
      <w:hyperlink r:id="rId64">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5)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75726C" w:rsidRDefault="0075726C">
      <w:pPr>
        <w:pStyle w:val="ConsPlusNormal"/>
        <w:jc w:val="both"/>
      </w:pPr>
      <w:r>
        <w:t xml:space="preserve">(подп. 5 в ред. </w:t>
      </w:r>
      <w:hyperlink r:id="rId65">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6)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75726C" w:rsidRDefault="0075726C">
      <w:pPr>
        <w:pStyle w:val="ConsPlusNormal"/>
        <w:jc w:val="both"/>
      </w:pPr>
      <w:r>
        <w:t xml:space="preserve">(подп. 6 в ред. </w:t>
      </w:r>
      <w:hyperlink r:id="rId66">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7)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75726C" w:rsidRDefault="0075726C">
      <w:pPr>
        <w:pStyle w:val="ConsPlusNormal"/>
        <w:jc w:val="both"/>
      </w:pPr>
      <w:r>
        <w:t xml:space="preserve">(подп. 7 в ред. </w:t>
      </w:r>
      <w:hyperlink r:id="rId67">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8) </w:t>
      </w:r>
      <w:proofErr w:type="spellStart"/>
      <w:r>
        <w:t>велокоммуникации</w:t>
      </w:r>
      <w:proofErr w:type="spellEnd"/>
      <w:r>
        <w:t xml:space="preserve"> (в том числе </w:t>
      </w:r>
      <w:proofErr w:type="spellStart"/>
      <w:r>
        <w:t>велопешеходные</w:t>
      </w:r>
      <w:proofErr w:type="spellEnd"/>
      <w:r>
        <w:t xml:space="preserve"> и велосипедные дорожки, тропы, аллеи, полосы для движения велосипедного транспорта);</w:t>
      </w:r>
    </w:p>
    <w:p w:rsidR="0075726C" w:rsidRDefault="0075726C">
      <w:pPr>
        <w:pStyle w:val="ConsPlusNormal"/>
        <w:jc w:val="both"/>
      </w:pPr>
      <w:r>
        <w:t xml:space="preserve">(подп. 8 в ред. </w:t>
      </w:r>
      <w:hyperlink r:id="rId68">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9) пешеходные коммуникации (в том числе пешеходные тротуары, дорожки, тропы, аллеи, эспланады, мосты, пешеходные улицы и зоны);</w:t>
      </w:r>
    </w:p>
    <w:p w:rsidR="0075726C" w:rsidRDefault="0075726C">
      <w:pPr>
        <w:pStyle w:val="ConsPlusNormal"/>
        <w:jc w:val="both"/>
      </w:pPr>
      <w:r>
        <w:t xml:space="preserve">(подп. 9 в ред. </w:t>
      </w:r>
      <w:hyperlink r:id="rId69">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10) места размещения нестационарных торговых объектов;</w:t>
      </w:r>
    </w:p>
    <w:p w:rsidR="0075726C" w:rsidRDefault="0075726C">
      <w:pPr>
        <w:pStyle w:val="ConsPlusNormal"/>
        <w:jc w:val="both"/>
      </w:pPr>
      <w:r>
        <w:t xml:space="preserve">(подп. 10 в ред. </w:t>
      </w:r>
      <w:hyperlink r:id="rId70">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11) проезды, не являющиеся элементами поперечного профиля улиц и дорог (в том числе местные, </w:t>
      </w:r>
      <w:proofErr w:type="spellStart"/>
      <w:r>
        <w:t>внутридворовые</w:t>
      </w:r>
      <w:proofErr w:type="spellEnd"/>
      <w: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 - съезда транспортных средств на улицу или дорогу с пересекаемых или примыкающих улиц, или дорог и с прилегающих территорий);</w:t>
      </w:r>
    </w:p>
    <w:p w:rsidR="0075726C" w:rsidRDefault="0075726C">
      <w:pPr>
        <w:pStyle w:val="ConsPlusNormal"/>
        <w:jc w:val="both"/>
      </w:pPr>
      <w:r>
        <w:t xml:space="preserve">(подп. 11 в ред. </w:t>
      </w:r>
      <w:hyperlink r:id="rId71">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12) кладбища и мемориальные зоны;</w:t>
      </w:r>
    </w:p>
    <w:p w:rsidR="0075726C" w:rsidRDefault="0075726C">
      <w:pPr>
        <w:pStyle w:val="ConsPlusNormal"/>
        <w:jc w:val="both"/>
      </w:pPr>
      <w:r>
        <w:t xml:space="preserve">(подп. 12 в ред. </w:t>
      </w:r>
      <w:hyperlink r:id="rId72">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13) площадки </w:t>
      </w:r>
      <w:proofErr w:type="spellStart"/>
      <w:r>
        <w:t>отстойно</w:t>
      </w:r>
      <w:proofErr w:type="spellEnd"/>
      <w: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75726C" w:rsidRDefault="0075726C">
      <w:pPr>
        <w:pStyle w:val="ConsPlusNormal"/>
        <w:jc w:val="both"/>
      </w:pPr>
      <w:r>
        <w:t xml:space="preserve">(подп. 13 в ред. </w:t>
      </w:r>
      <w:hyperlink r:id="rId73">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14) площадки пикниковые, барбекю, танцевальные, для отдыха и досуга, проведения массовых мероприятий, размещения аттракционов, средств информации;</w:t>
      </w:r>
    </w:p>
    <w:p w:rsidR="0075726C" w:rsidRDefault="0075726C">
      <w:pPr>
        <w:pStyle w:val="ConsPlusNormal"/>
        <w:jc w:val="both"/>
      </w:pPr>
      <w:r>
        <w:t xml:space="preserve">(подп. 14 в ред. </w:t>
      </w:r>
      <w:hyperlink r:id="rId74">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15) площадки, предназначенные для хранения транспортных средств (в том числе </w:t>
      </w:r>
      <w:r>
        <w:lastRenderedPageBreak/>
        <w:t xml:space="preserve">плоскостные открытые стоянки автомобилей и других </w:t>
      </w:r>
      <w:proofErr w:type="spellStart"/>
      <w:r>
        <w:t>мототранспортных</w:t>
      </w:r>
      <w:proofErr w:type="spellEnd"/>
      <w: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t>велопарковки</w:t>
      </w:r>
      <w:proofErr w:type="spellEnd"/>
      <w:r>
        <w:t xml:space="preserve"> и велосипедные стоянки), </w:t>
      </w:r>
      <w:proofErr w:type="spellStart"/>
      <w:r>
        <w:t>кемпстоянки</w:t>
      </w:r>
      <w:proofErr w:type="spellEnd"/>
      <w:r>
        <w:t>);</w:t>
      </w:r>
    </w:p>
    <w:p w:rsidR="0075726C" w:rsidRDefault="0075726C">
      <w:pPr>
        <w:pStyle w:val="ConsPlusNormal"/>
        <w:jc w:val="both"/>
      </w:pPr>
      <w:r>
        <w:t xml:space="preserve">(подп. 15 в ред. </w:t>
      </w:r>
      <w:hyperlink r:id="rId75">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16) зоны транспортных, инженерных коммуникаций;</w:t>
      </w:r>
    </w:p>
    <w:p w:rsidR="0075726C" w:rsidRDefault="0075726C">
      <w:pPr>
        <w:pStyle w:val="ConsPlusNormal"/>
        <w:jc w:val="both"/>
      </w:pPr>
      <w:r>
        <w:t xml:space="preserve">(подп. 16 в ред. </w:t>
      </w:r>
      <w:hyperlink r:id="rId76">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17) </w:t>
      </w:r>
      <w:proofErr w:type="spellStart"/>
      <w:r>
        <w:t>водоохранные</w:t>
      </w:r>
      <w:proofErr w:type="spellEnd"/>
      <w:r>
        <w:t xml:space="preserve"> зоны;</w:t>
      </w:r>
    </w:p>
    <w:p w:rsidR="0075726C" w:rsidRDefault="0075726C">
      <w:pPr>
        <w:pStyle w:val="ConsPlusNormal"/>
        <w:jc w:val="both"/>
      </w:pPr>
      <w:r>
        <w:t xml:space="preserve">(подп. 17 в ред. </w:t>
      </w:r>
      <w:hyperlink r:id="rId77">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18) площадки для выгула и дрессировки животных;</w:t>
      </w:r>
    </w:p>
    <w:p w:rsidR="0075726C" w:rsidRDefault="0075726C">
      <w:pPr>
        <w:pStyle w:val="ConsPlusNormal"/>
        <w:jc w:val="both"/>
      </w:pPr>
      <w:r>
        <w:t xml:space="preserve">(подп. 18 в ред. </w:t>
      </w:r>
      <w:hyperlink r:id="rId78">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19) контейнерные площадки и площадки для складирования отдельных групп коммунальных отходов;</w:t>
      </w:r>
    </w:p>
    <w:p w:rsidR="0075726C" w:rsidRDefault="0075726C">
      <w:pPr>
        <w:pStyle w:val="ConsPlusNormal"/>
        <w:jc w:val="both"/>
      </w:pPr>
      <w:r>
        <w:t xml:space="preserve">(подп. 19 в ред. </w:t>
      </w:r>
      <w:hyperlink r:id="rId79">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20) другие территории Верхнесалдинского городского округа;</w:t>
      </w:r>
    </w:p>
    <w:p w:rsidR="0075726C" w:rsidRDefault="0075726C">
      <w:pPr>
        <w:pStyle w:val="ConsPlusNormal"/>
        <w:jc w:val="both"/>
      </w:pPr>
      <w:r>
        <w:t xml:space="preserve">(подп. 20 в ред. </w:t>
      </w:r>
      <w:hyperlink r:id="rId80">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Понятия и определения, используемые в настоящих Правилах и не указанные в настоящей статье, применяются в значениях, определенных законодательством Российской Федерации.</w:t>
      </w:r>
    </w:p>
    <w:p w:rsidR="0075726C" w:rsidRDefault="0075726C">
      <w:pPr>
        <w:pStyle w:val="ConsPlusNormal"/>
        <w:spacing w:before="220"/>
        <w:ind w:firstLine="540"/>
        <w:jc w:val="both"/>
      </w:pPr>
      <w:r>
        <w:t>6. В рамках реализации муниципальной программы "Формирование современной городской среды на территории Верхнесалдинского городского округа" проводится инвентаризация объектов благоустройства и разрабатываются паспорта объектов благоустройства, в том числе в электронной форме (при наличии возможности).</w:t>
      </w:r>
    </w:p>
    <w:p w:rsidR="0075726C" w:rsidRDefault="0075726C">
      <w:pPr>
        <w:pStyle w:val="ConsPlusNormal"/>
        <w:spacing w:before="220"/>
        <w:ind w:firstLine="540"/>
        <w:jc w:val="both"/>
      </w:pPr>
      <w:r>
        <w:t>В паспорте объекта благоустройства указывается следующая информация:</w:t>
      </w:r>
    </w:p>
    <w:p w:rsidR="0075726C" w:rsidRDefault="0075726C">
      <w:pPr>
        <w:pStyle w:val="ConsPlusNormal"/>
        <w:spacing w:before="220"/>
        <w:ind w:firstLine="540"/>
        <w:jc w:val="both"/>
      </w:pPr>
      <w:r>
        <w:t>1) наименование (вид) объекта благоустройства;</w:t>
      </w:r>
    </w:p>
    <w:p w:rsidR="0075726C" w:rsidRDefault="0075726C">
      <w:pPr>
        <w:pStyle w:val="ConsPlusNormal"/>
        <w:spacing w:before="220"/>
        <w:ind w:firstLine="540"/>
        <w:jc w:val="both"/>
      </w:pPr>
      <w:r>
        <w:t>2) адрес объекта благоустройства;</w:t>
      </w:r>
    </w:p>
    <w:p w:rsidR="0075726C" w:rsidRDefault="0075726C">
      <w:pPr>
        <w:pStyle w:val="ConsPlusNormal"/>
        <w:spacing w:before="220"/>
        <w:ind w:firstLine="540"/>
        <w:jc w:val="both"/>
      </w:pPr>
      <w:r>
        <w:t>3) площадь объекта благоустройства, в том числе площадь механизированной и ручной уборки;</w:t>
      </w:r>
    </w:p>
    <w:p w:rsidR="0075726C" w:rsidRDefault="0075726C">
      <w:pPr>
        <w:pStyle w:val="ConsPlusNormal"/>
        <w:spacing w:before="220"/>
        <w:ind w:firstLine="540"/>
        <w:jc w:val="both"/>
      </w:pPr>
      <w:r>
        <w:t>4) ситуационный план;</w:t>
      </w:r>
    </w:p>
    <w:p w:rsidR="0075726C" w:rsidRDefault="0075726C">
      <w:pPr>
        <w:pStyle w:val="ConsPlusNormal"/>
        <w:spacing w:before="220"/>
        <w:ind w:firstLine="540"/>
        <w:jc w:val="both"/>
      </w:pPr>
      <w:r>
        <w:t>5)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75726C" w:rsidRDefault="0075726C">
      <w:pPr>
        <w:pStyle w:val="ConsPlusNormal"/>
        <w:spacing w:before="220"/>
        <w:ind w:firstLine="540"/>
        <w:jc w:val="both"/>
      </w:pPr>
      <w:r>
        <w:t>6) информация о наличии зон с особыми условиями использования территории;</w:t>
      </w:r>
    </w:p>
    <w:p w:rsidR="0075726C" w:rsidRDefault="0075726C">
      <w:pPr>
        <w:pStyle w:val="ConsPlusNormal"/>
        <w:spacing w:before="220"/>
        <w:ind w:firstLine="540"/>
        <w:jc w:val="both"/>
      </w:pPr>
      <w:r>
        <w:t>7)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75726C" w:rsidRDefault="0075726C">
      <w:pPr>
        <w:pStyle w:val="ConsPlusNormal"/>
        <w:spacing w:before="220"/>
        <w:ind w:firstLine="540"/>
        <w:jc w:val="both"/>
      </w:pPr>
      <w:r>
        <w:t>8) информация о лице, ответственном за содержание объекта благоустройства;</w:t>
      </w:r>
    </w:p>
    <w:p w:rsidR="0075726C" w:rsidRDefault="0075726C">
      <w:pPr>
        <w:pStyle w:val="ConsPlusNormal"/>
        <w:spacing w:before="220"/>
        <w:ind w:firstLine="540"/>
        <w:jc w:val="both"/>
      </w:pPr>
      <w:r>
        <w:t>9) иная информация, характеризующая объект благоустройства.</w:t>
      </w:r>
    </w:p>
    <w:p w:rsidR="0075726C" w:rsidRDefault="0075726C">
      <w:pPr>
        <w:pStyle w:val="ConsPlusNormal"/>
        <w:spacing w:before="220"/>
        <w:ind w:firstLine="540"/>
        <w:jc w:val="both"/>
      </w:pPr>
      <w:r>
        <w:t>Предлагаемые решения в проекте благоустройства территории на стадии разработки проектной документации изготавливаются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5726C" w:rsidRDefault="0075726C">
      <w:pPr>
        <w:pStyle w:val="ConsPlusNormal"/>
        <w:spacing w:before="220"/>
        <w:ind w:firstLine="540"/>
        <w:jc w:val="both"/>
      </w:pPr>
      <w:r>
        <w:lastRenderedPageBreak/>
        <w:t>При реализации проектов благоустройства территорий Верхнесалдинского городского округа необходимо обеспечивать:</w:t>
      </w:r>
    </w:p>
    <w:p w:rsidR="0075726C" w:rsidRDefault="0075726C">
      <w:pPr>
        <w:pStyle w:val="ConsPlusNormal"/>
        <w:spacing w:before="220"/>
        <w:ind w:firstLine="540"/>
        <w:jc w:val="both"/>
      </w:pPr>
      <w: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75726C" w:rsidRDefault="0075726C">
      <w:pPr>
        <w:pStyle w:val="ConsPlusNormal"/>
        <w:spacing w:before="220"/>
        <w:ind w:firstLine="540"/>
        <w:jc w:val="both"/>
      </w:pPr>
      <w:r>
        <w:t>2) взаимосвязь пространств Верхнесалдинского городского округа, доступность объектов инфраструктуры для детей и инвалидов, а также иных лиц, испытывающих затруднения при самостоятельном передвижении (далее - МГН), в том числе за счет ликвидации необоснованных барьеров и препятствий;</w:t>
      </w:r>
    </w:p>
    <w:p w:rsidR="0075726C" w:rsidRDefault="0075726C">
      <w:pPr>
        <w:pStyle w:val="ConsPlusNormal"/>
        <w:spacing w:before="220"/>
        <w:ind w:firstLine="540"/>
        <w:jc w:val="both"/>
      </w:pPr>
      <w:r>
        <w:t>3) создание комфортных пешеходных и велосипедных коммуникаций среды, в том числе путем создания на территории Верхнесалдинского городского округа условий для безопасных и удобных пешеходных и велосипедных прогулок;</w:t>
      </w:r>
    </w:p>
    <w:p w:rsidR="0075726C" w:rsidRDefault="0075726C">
      <w:pPr>
        <w:pStyle w:val="ConsPlusNormal"/>
        <w:spacing w:before="220"/>
        <w:ind w:firstLine="540"/>
        <w:jc w:val="both"/>
      </w:pPr>
      <w:r>
        <w:t>4) возможность доступа к основным значимым объектам на территории Верхнесалдинского городского округа и за его пределами, где находятся наиболее востребованные для жителей Верхнесалдинского городского округа и туристов объекты и сервисы, при помощи сопоставимых по скорости и уровню комфорта различных видов транспорта (общественный транспорт, личный автотранспорт, велосипед и другие);</w:t>
      </w:r>
    </w:p>
    <w:p w:rsidR="0075726C" w:rsidRDefault="0075726C">
      <w:pPr>
        <w:pStyle w:val="ConsPlusNormal"/>
        <w:spacing w:before="220"/>
        <w:ind w:firstLine="540"/>
        <w:jc w:val="both"/>
      </w:pPr>
      <w:r>
        <w:t>5)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75726C" w:rsidRDefault="0075726C">
      <w:pPr>
        <w:pStyle w:val="ConsPlusNormal"/>
        <w:spacing w:before="220"/>
        <w:ind w:firstLine="540"/>
        <w:jc w:val="both"/>
      </w:pPr>
      <w:r>
        <w:t>6) шаговую доступность к объектам игровой и спортивной инфраструктуры для детей и подростков, в том числе относящихся к МГН;</w:t>
      </w:r>
    </w:p>
    <w:p w:rsidR="0075726C" w:rsidRDefault="0075726C">
      <w:pPr>
        <w:pStyle w:val="ConsPlusNormal"/>
        <w:spacing w:before="220"/>
        <w:ind w:firstLine="540"/>
        <w:jc w:val="both"/>
      </w:pPr>
      <w:r>
        <w:t>7) защиту окружающей среды, общественных и дворовых территорий, пешеходных и велосипедных маршрутов на территории Верхнесалдинского городского округа, в том числе с помощью озеленения и использования эффективных архитектурно-планировочных приемов;</w:t>
      </w:r>
    </w:p>
    <w:p w:rsidR="0075726C" w:rsidRDefault="0075726C">
      <w:pPr>
        <w:pStyle w:val="ConsPlusNormal"/>
        <w:spacing w:before="220"/>
        <w:ind w:firstLine="540"/>
        <w:jc w:val="both"/>
      </w:pPr>
      <w:r>
        <w:t>8) безопасность и порядок, в том числе путем организации системы освещения и видеонаблюдения.</w:t>
      </w:r>
    </w:p>
    <w:p w:rsidR="0075726C" w:rsidRDefault="0075726C">
      <w:pPr>
        <w:pStyle w:val="ConsPlusNormal"/>
        <w:spacing w:before="220"/>
        <w:ind w:firstLine="540"/>
        <w:jc w:val="both"/>
      </w:pPr>
      <w:r>
        <w:t>Реализацию комплексных проектов благоустройства территорий Верхнесалдинского городского округа рекомендуется осуществлять с привлечением внебюджетных источников финансирования, в том числе с использованием государственно (</w:t>
      </w:r>
      <w:proofErr w:type="spellStart"/>
      <w:r>
        <w:t>муниципально</w:t>
      </w:r>
      <w:proofErr w:type="spellEnd"/>
      <w:r>
        <w:t>) - частного партнерства.</w:t>
      </w:r>
    </w:p>
    <w:p w:rsidR="0075726C" w:rsidRDefault="0075726C">
      <w:pPr>
        <w:pStyle w:val="ConsPlusNormal"/>
        <w:jc w:val="both"/>
      </w:pPr>
      <w:r>
        <w:t xml:space="preserve">(п. 6 в ред. </w:t>
      </w:r>
      <w:hyperlink r:id="rId81">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7. Собственники и (или) пользователи земельных участков, зданий, строений и сооружений, а также территорий общего пользования, объектов и элементов благоустройства и (или) уполномоченные ими лица обязаны обеспечить их содержание в соответствии с требованиями к благоустройству, территориям общего пользования, объектам и элементам благоустройства на территории Верхнесалдинского городского округа, установленными настоящими Правилами.</w:t>
      </w:r>
    </w:p>
    <w:p w:rsidR="0075726C" w:rsidRDefault="0075726C">
      <w:pPr>
        <w:pStyle w:val="ConsPlusNormal"/>
        <w:jc w:val="both"/>
      </w:pPr>
    </w:p>
    <w:p w:rsidR="0075726C" w:rsidRDefault="0075726C">
      <w:pPr>
        <w:pStyle w:val="ConsPlusTitle"/>
        <w:jc w:val="center"/>
        <w:outlineLvl w:val="1"/>
      </w:pPr>
      <w:bookmarkStart w:id="1" w:name="P243"/>
      <w:bookmarkEnd w:id="1"/>
      <w:r>
        <w:t>Глава 2. ОБЩИЕ ТРЕБОВАНИЯ К СОСТОЯНИЮ</w:t>
      </w:r>
    </w:p>
    <w:p w:rsidR="0075726C" w:rsidRDefault="0075726C">
      <w:pPr>
        <w:pStyle w:val="ConsPlusTitle"/>
        <w:jc w:val="center"/>
      </w:pPr>
      <w:r>
        <w:t>ОБЩЕСТВЕННЫХ ПРОСТРАНСТВ, СОСТОЯНИЮ И ОБЛИКУ ОБЪЕКТОВ</w:t>
      </w:r>
    </w:p>
    <w:p w:rsidR="0075726C" w:rsidRDefault="0075726C">
      <w:pPr>
        <w:pStyle w:val="ConsPlusTitle"/>
        <w:jc w:val="center"/>
      </w:pPr>
      <w:r>
        <w:t>НЕДВИЖИМОСТИ РАЗЛИЧНОГО НАЗНАЧЕНИЯ ВСЕХ ФОРМ</w:t>
      </w:r>
    </w:p>
    <w:p w:rsidR="0075726C" w:rsidRDefault="0075726C">
      <w:pPr>
        <w:pStyle w:val="ConsPlusTitle"/>
        <w:jc w:val="center"/>
      </w:pPr>
      <w:r>
        <w:t>СОБСТВЕННОСТИ, К ОБЪЕКТАМ И ЭЛЕМЕНТАМ БЛАГОУСТРОЙСТВА</w:t>
      </w:r>
    </w:p>
    <w:p w:rsidR="0075726C" w:rsidRDefault="0075726C">
      <w:pPr>
        <w:pStyle w:val="ConsPlusNormal"/>
        <w:jc w:val="both"/>
      </w:pPr>
    </w:p>
    <w:p w:rsidR="0075726C" w:rsidRDefault="0075726C">
      <w:pPr>
        <w:pStyle w:val="ConsPlusTitle"/>
        <w:ind w:firstLine="540"/>
        <w:jc w:val="both"/>
        <w:outlineLvl w:val="2"/>
      </w:pPr>
      <w:r>
        <w:t>Статья 1. Общие требования к благоустройству</w:t>
      </w:r>
    </w:p>
    <w:p w:rsidR="0075726C" w:rsidRDefault="0075726C">
      <w:pPr>
        <w:pStyle w:val="ConsPlusNormal"/>
        <w:jc w:val="both"/>
      </w:pPr>
    </w:p>
    <w:p w:rsidR="0075726C" w:rsidRDefault="0075726C">
      <w:pPr>
        <w:pStyle w:val="ConsPlusNormal"/>
        <w:ind w:firstLine="540"/>
        <w:jc w:val="both"/>
      </w:pPr>
      <w:bookmarkStart w:id="2" w:name="P250"/>
      <w:bookmarkEnd w:id="2"/>
      <w:r>
        <w:lastRenderedPageBreak/>
        <w:t>8. Собственниками (правообладателями), лицами, ответственными за содержание земельных участков, объектов и элементов благоустройства, являются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
    <w:p w:rsidR="0075726C" w:rsidRDefault="0075726C">
      <w:pPr>
        <w:pStyle w:val="ConsPlusNormal"/>
        <w:spacing w:before="220"/>
        <w:ind w:firstLine="540"/>
        <w:jc w:val="both"/>
      </w:pPr>
      <w:r>
        <w:t>9. Объекты и элементы благоустройства должны находиться в технически исправном и надлежащем санитарном состоянии.</w:t>
      </w:r>
    </w:p>
    <w:p w:rsidR="0075726C" w:rsidRDefault="0075726C">
      <w:pPr>
        <w:pStyle w:val="ConsPlusNormal"/>
        <w:spacing w:before="220"/>
        <w:ind w:firstLine="540"/>
        <w:jc w:val="both"/>
      </w:pPr>
      <w:r>
        <w:t>10. Собственники (правообладатели) объектов и элементов благоустройства обязаны:</w:t>
      </w:r>
    </w:p>
    <w:p w:rsidR="0075726C" w:rsidRDefault="0075726C">
      <w:pPr>
        <w:pStyle w:val="ConsPlusNormal"/>
        <w:spacing w:before="220"/>
        <w:ind w:firstLine="540"/>
        <w:jc w:val="both"/>
      </w:pPr>
      <w:r>
        <w:t>производить своевременный ремонт элементов благоустройства, замену их частей, непригодных к дальнейшей эксплуатации;</w:t>
      </w:r>
    </w:p>
    <w:p w:rsidR="0075726C" w:rsidRDefault="0075726C">
      <w:pPr>
        <w:pStyle w:val="ConsPlusNormal"/>
        <w:spacing w:before="220"/>
        <w:ind w:firstLine="540"/>
        <w:jc w:val="both"/>
      </w:pPr>
      <w:r>
        <w:t>обеспечивать содержание отведенной и прилегающей территории за счет своих средств самостоятельно либо путем заключения договоров со специализированными предприятиями;</w:t>
      </w:r>
    </w:p>
    <w:p w:rsidR="0075726C" w:rsidRDefault="0075726C">
      <w:pPr>
        <w:pStyle w:val="ConsPlusNormal"/>
        <w:spacing w:before="220"/>
        <w:ind w:firstLine="540"/>
        <w:jc w:val="both"/>
      </w:pPr>
      <w:r>
        <w:t>производить окраску фасада дома и обустройство земельного участка в соответствии с паспортом, согласованным с Управлением архитектуры, градостроительства и землепользования Верхнесалдинского городского округа.</w:t>
      </w:r>
    </w:p>
    <w:p w:rsidR="0075726C" w:rsidRDefault="0075726C">
      <w:pPr>
        <w:pStyle w:val="ConsPlusNormal"/>
        <w:spacing w:before="220"/>
        <w:ind w:firstLine="540"/>
        <w:jc w:val="both"/>
      </w:pPr>
      <w:r>
        <w:t>11. Содержание объектов, созданных (установленных) на землях или земельных участках, находящихся в государственной или муниципальной собственности, используемых без предоставления земельных участков и установления сервитута, на основании разрешений уполномоченного органа, осуществляется владельцами таких объектов.</w:t>
      </w:r>
    </w:p>
    <w:p w:rsidR="0075726C" w:rsidRDefault="0075726C">
      <w:pPr>
        <w:pStyle w:val="ConsPlusNormal"/>
        <w:spacing w:before="220"/>
        <w:ind w:firstLine="540"/>
        <w:jc w:val="both"/>
      </w:pPr>
      <w:r>
        <w:t>12. После истечения срока действия разрешения на размещение объекта в случае необходимости сноса или демонтажа объекта его владелец обязан произвести указанные работы за свой счет.</w:t>
      </w:r>
    </w:p>
    <w:p w:rsidR="0075726C" w:rsidRDefault="0075726C">
      <w:pPr>
        <w:pStyle w:val="ConsPlusNormal"/>
        <w:spacing w:before="220"/>
        <w:ind w:firstLine="540"/>
        <w:jc w:val="both"/>
      </w:pPr>
      <w:r>
        <w:t>13. 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75726C" w:rsidRDefault="0075726C">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соответствие с разрешенным использованием;</w:t>
      </w:r>
    </w:p>
    <w:p w:rsidR="0075726C" w:rsidRDefault="0075726C">
      <w:pPr>
        <w:pStyle w:val="ConsPlusNormal"/>
        <w:spacing w:before="220"/>
        <w:ind w:firstLine="540"/>
        <w:jc w:val="both"/>
      </w:pPr>
      <w:r>
        <w:t>2) выполнить необходимые работы по рекультивации таких земель или земельных участков.</w:t>
      </w:r>
    </w:p>
    <w:p w:rsidR="0075726C" w:rsidRDefault="0075726C">
      <w:pPr>
        <w:pStyle w:val="ConsPlusNormal"/>
        <w:spacing w:before="220"/>
        <w:ind w:firstLine="540"/>
        <w:jc w:val="both"/>
      </w:pPr>
      <w:r>
        <w:t xml:space="preserve">14.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Приемы благоустройства и озеленения применяются в зависимости от отраслевой направленности производства. Площадь озеленения санитарно-защитных зон (далее - СЗЗ) территорий производственного назначения определяется проектным решением в соответствии с требованиями </w:t>
      </w:r>
      <w:hyperlink r:id="rId82">
        <w:r>
          <w:rPr>
            <w:color w:val="0000FF"/>
          </w:rPr>
          <w:t>2.2.1/2.1.1.1200-03</w:t>
        </w:r>
      </w:hyperlink>
      <w:r>
        <w:t xml:space="preserve"> "Санитарно-защитные зоны и санитарная классификация предприятий, сооружений и иных объектов".</w:t>
      </w:r>
    </w:p>
    <w:p w:rsidR="0075726C" w:rsidRDefault="0075726C">
      <w:pPr>
        <w:pStyle w:val="ConsPlusNormal"/>
        <w:spacing w:before="220"/>
        <w:ind w:firstLine="540"/>
        <w:jc w:val="both"/>
      </w:pPr>
      <w:r>
        <w:t>При наличии застройки в пределах санитарно-защитной зоны, границы обслуживания распределяются по объектам и уточняются на местах.</w:t>
      </w:r>
    </w:p>
    <w:p w:rsidR="0075726C" w:rsidRDefault="0075726C">
      <w:pPr>
        <w:pStyle w:val="ConsPlusNormal"/>
        <w:spacing w:before="220"/>
        <w:ind w:firstLine="540"/>
        <w:jc w:val="both"/>
      </w:pPr>
      <w:r>
        <w:t xml:space="preserve">15. Границы содержания и уборки территории городского округа определяются </w:t>
      </w:r>
      <w:r>
        <w:lastRenderedPageBreak/>
        <w:t>собственникам жилых домов в соответствии с границами отведенной территории. В случае если земельный участок не оформлен в установленном порядке, уборке подлежит территория по фактически сложившейся границе земельного участка, находящегося во владении, пользовании с учетом площадей для объектов благоустройства и их эксплуатации.</w:t>
      </w:r>
    </w:p>
    <w:p w:rsidR="0075726C" w:rsidRDefault="0075726C">
      <w:pPr>
        <w:pStyle w:val="ConsPlusNormal"/>
        <w:spacing w:before="220"/>
        <w:ind w:firstLine="540"/>
        <w:jc w:val="both"/>
      </w:pPr>
      <w:r>
        <w:t>16.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75726C" w:rsidRDefault="0075726C">
      <w:pPr>
        <w:pStyle w:val="ConsPlusNormal"/>
        <w:spacing w:before="220"/>
        <w:ind w:firstLine="540"/>
        <w:jc w:val="both"/>
      </w:pPr>
      <w:r>
        <w:t xml:space="preserve">17. Лицам, указанным в </w:t>
      </w:r>
      <w:hyperlink w:anchor="P250">
        <w:r>
          <w:rPr>
            <w:color w:val="0000FF"/>
          </w:rPr>
          <w:t>пункте 8</w:t>
        </w:r>
      </w:hyperlink>
      <w:r>
        <w:t xml:space="preserve"> настоящей статьи, запрещается:</w:t>
      </w:r>
    </w:p>
    <w:p w:rsidR="0075726C" w:rsidRDefault="0075726C">
      <w:pPr>
        <w:pStyle w:val="ConsPlusNormal"/>
        <w:spacing w:before="220"/>
        <w:ind w:firstLine="540"/>
        <w:jc w:val="both"/>
      </w:pPr>
      <w:r>
        <w:t>1) размещение и сброс снега, льда, ТКО, строительного мусора, металлического лома, отходов производства, тары, вышедших из эксплуатации автотранспортных средств, ветвей деревьев, листвы вне отведенных под эти цели местах;</w:t>
      </w:r>
    </w:p>
    <w:p w:rsidR="0075726C" w:rsidRDefault="0075726C">
      <w:pPr>
        <w:pStyle w:val="ConsPlusNormal"/>
        <w:spacing w:before="220"/>
        <w:ind w:firstLine="540"/>
        <w:jc w:val="both"/>
      </w:pPr>
      <w:r>
        <w:t xml:space="preserve">2) движение машин и механизмов на гусеничном ходу по дорогам с </w:t>
      </w:r>
      <w:proofErr w:type="spellStart"/>
      <w:r>
        <w:t>асфальто</w:t>
      </w:r>
      <w:proofErr w:type="spellEnd"/>
      <w:r>
        <w:t>- и цементно-бетонным покрытием (за исключением случаев проведения аварийно-восстановительных работ);</w:t>
      </w:r>
    </w:p>
    <w:p w:rsidR="0075726C" w:rsidRDefault="0075726C">
      <w:pPr>
        <w:pStyle w:val="ConsPlusNormal"/>
        <w:spacing w:before="220"/>
        <w:ind w:firstLine="540"/>
        <w:jc w:val="both"/>
      </w:pPr>
      <w:r>
        <w:t>3) размещение транспортных средств на газоне или иной территории, занятой зелеными насаждениями;</w:t>
      </w:r>
    </w:p>
    <w:p w:rsidR="0075726C" w:rsidRDefault="0075726C">
      <w:pPr>
        <w:pStyle w:val="ConsPlusNormal"/>
        <w:spacing w:before="220"/>
        <w:ind w:firstLine="540"/>
        <w:jc w:val="both"/>
      </w:pPr>
      <w:r>
        <w:t>4) оставлять брошенное транспортное средство. 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75726C" w:rsidRDefault="0075726C">
      <w:pPr>
        <w:pStyle w:val="ConsPlusNormal"/>
        <w:spacing w:before="220"/>
        <w:ind w:firstLine="540"/>
        <w:jc w:val="both"/>
      </w:pPr>
      <w:r>
        <w:t>5) засорение и засыпка водоемов, загрязнение водоемов сточными водами, устройство запруд;</w:t>
      </w:r>
    </w:p>
    <w:p w:rsidR="0075726C" w:rsidRDefault="0075726C">
      <w:pPr>
        <w:pStyle w:val="ConsPlusNormal"/>
        <w:spacing w:before="220"/>
        <w:ind w:firstLine="540"/>
        <w:jc w:val="both"/>
      </w:pPr>
      <w:r>
        <w:t>6) мойка транспортных средств вне мест, специально оборудованных для этого;</w:t>
      </w:r>
    </w:p>
    <w:p w:rsidR="0075726C" w:rsidRDefault="0075726C">
      <w:pPr>
        <w:pStyle w:val="ConsPlusNormal"/>
        <w:spacing w:before="220"/>
        <w:ind w:firstLine="540"/>
        <w:jc w:val="both"/>
      </w:pPr>
      <w:r>
        <w:t>7) стоянка транспортных средств на длительное время (более трех суток)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w:t>
      </w:r>
    </w:p>
    <w:p w:rsidR="0075726C" w:rsidRDefault="0075726C">
      <w:pPr>
        <w:pStyle w:val="ConsPlusNormal"/>
        <w:spacing w:before="220"/>
        <w:ind w:firstLine="540"/>
        <w:jc w:val="both"/>
      </w:pPr>
      <w:r>
        <w:t>8) запрещается установка и использование ограждений, иных конструкций, в том числе парковочных барьеров, на проезжей части автомобильных дорог, на тротуарах, придомовых территориях, детских и спортивных площадках, территориях общего пользования, применяемых для резервирования мест в целях размещения, остановки, стоянки транспортных средств, за исключением случаев проведения аварийно-восстановительных и ремонтных работ;</w:t>
      </w:r>
    </w:p>
    <w:p w:rsidR="0075726C" w:rsidRDefault="0075726C">
      <w:pPr>
        <w:pStyle w:val="ConsPlusNormal"/>
        <w:spacing w:before="220"/>
        <w:ind w:firstLine="540"/>
        <w:jc w:val="both"/>
      </w:pPr>
      <w:r>
        <w:t>9) несанкционированная свалка мусора на отведенных и (или) прилегающих территориях;</w:t>
      </w:r>
    </w:p>
    <w:p w:rsidR="0075726C" w:rsidRDefault="0075726C">
      <w:pPr>
        <w:pStyle w:val="ConsPlusNormal"/>
        <w:spacing w:before="220"/>
        <w:ind w:firstLine="540"/>
        <w:jc w:val="both"/>
      </w:pPr>
      <w:r>
        <w:t>10)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5726C" w:rsidRDefault="0075726C">
      <w:pPr>
        <w:pStyle w:val="ConsPlusNormal"/>
        <w:spacing w:before="220"/>
        <w:ind w:firstLine="540"/>
        <w:jc w:val="both"/>
      </w:pPr>
      <w:r>
        <w:t>11) механизированное подметание и уборка дорог и тротуаров без предварительного увлажнения в летний период;</w:t>
      </w:r>
    </w:p>
    <w:p w:rsidR="0075726C" w:rsidRDefault="0075726C">
      <w:pPr>
        <w:pStyle w:val="ConsPlusNormal"/>
        <w:spacing w:before="220"/>
        <w:ind w:firstLine="540"/>
        <w:jc w:val="both"/>
      </w:pPr>
      <w:r>
        <w:t>12) производство земляных работ без разрешения, выданного в соответствии с правовым актом администрации Верхнесалдинского городского округа;</w:t>
      </w:r>
    </w:p>
    <w:p w:rsidR="0075726C" w:rsidRDefault="0075726C">
      <w:pPr>
        <w:pStyle w:val="ConsPlusNormal"/>
        <w:jc w:val="both"/>
      </w:pPr>
      <w:r>
        <w:t xml:space="preserve">(подп. 12 в ред. </w:t>
      </w:r>
      <w:hyperlink r:id="rId83">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13) самовольное размещение малых архитектурных форм на землях общего пользования;</w:t>
      </w:r>
    </w:p>
    <w:p w:rsidR="0075726C" w:rsidRDefault="0075726C">
      <w:pPr>
        <w:pStyle w:val="ConsPlusNormal"/>
        <w:spacing w:before="220"/>
        <w:ind w:firstLine="540"/>
        <w:jc w:val="both"/>
      </w:pPr>
      <w:r>
        <w:t xml:space="preserve">14) размещение </w:t>
      </w:r>
      <w:proofErr w:type="spellStart"/>
      <w:r>
        <w:t>штендеров</w:t>
      </w:r>
      <w:proofErr w:type="spellEnd"/>
      <w:r>
        <w:t xml:space="preserve"> на тротуарах, пешеходных путях передвижения, парковках </w:t>
      </w:r>
      <w:r>
        <w:lastRenderedPageBreak/>
        <w:t>автотранспорта, расположенных на землях общего пользования;</w:t>
      </w:r>
    </w:p>
    <w:p w:rsidR="0075726C" w:rsidRDefault="0075726C">
      <w:pPr>
        <w:pStyle w:val="ConsPlusNormal"/>
        <w:spacing w:before="220"/>
        <w:ind w:firstLine="540"/>
        <w:jc w:val="both"/>
      </w:pPr>
      <w:r>
        <w:t>15) самовольное размещение объявлений вне специально отведенных мест;</w:t>
      </w:r>
    </w:p>
    <w:p w:rsidR="0075726C" w:rsidRDefault="0075726C">
      <w:pPr>
        <w:pStyle w:val="ConsPlusNormal"/>
        <w:spacing w:before="220"/>
        <w:ind w:firstLine="540"/>
        <w:jc w:val="both"/>
      </w:pPr>
      <w:r>
        <w:t>16) размещение ритуальных принадлежностей и надгробных сооружений вне мест, специально предназначенных для этих целей;</w:t>
      </w:r>
    </w:p>
    <w:p w:rsidR="0075726C" w:rsidRDefault="0075726C">
      <w:pPr>
        <w:pStyle w:val="ConsPlusNormal"/>
        <w:spacing w:before="220"/>
        <w:ind w:firstLine="540"/>
        <w:jc w:val="both"/>
      </w:pPr>
      <w:r>
        <w:t>17)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5726C" w:rsidRDefault="0075726C">
      <w:pPr>
        <w:pStyle w:val="ConsPlusNormal"/>
        <w:spacing w:before="220"/>
        <w:ind w:firstLine="540"/>
        <w:jc w:val="both"/>
      </w:pPr>
      <w:r>
        <w:t>18) самовольное присоединение промышленных, хозяйственно-бытовых и иных объектов к сетям ливневой канализации;</w:t>
      </w:r>
    </w:p>
    <w:p w:rsidR="0075726C" w:rsidRDefault="0075726C">
      <w:pPr>
        <w:pStyle w:val="ConsPlusNormal"/>
        <w:spacing w:before="220"/>
        <w:ind w:firstLine="540"/>
        <w:jc w:val="both"/>
      </w:pPr>
      <w:r>
        <w:t>19) сброс сточных вод и загрязняющих веществ в водные объекты и на землю;</w:t>
      </w:r>
    </w:p>
    <w:p w:rsidR="0075726C" w:rsidRDefault="0075726C">
      <w:pPr>
        <w:pStyle w:val="ConsPlusNormal"/>
        <w:spacing w:before="220"/>
        <w:ind w:firstLine="540"/>
        <w:jc w:val="both"/>
      </w:pPr>
      <w:r>
        <w:t>20) сгребание листвы, снега и грязи к комлевой части деревьев, кустарников;</w:t>
      </w:r>
    </w:p>
    <w:p w:rsidR="0075726C" w:rsidRDefault="0075726C">
      <w:pPr>
        <w:pStyle w:val="ConsPlusNormal"/>
        <w:spacing w:before="220"/>
        <w:ind w:firstLine="540"/>
        <w:jc w:val="both"/>
      </w:pPr>
      <w:r>
        <w:t>21) самовольное разведение костров и сжигание мусора, листвы, тары, отходов, резинотехнических изделий на землях общего пользования;</w:t>
      </w:r>
    </w:p>
    <w:p w:rsidR="0075726C" w:rsidRDefault="0075726C">
      <w:pPr>
        <w:pStyle w:val="ConsPlusNormal"/>
        <w:spacing w:before="220"/>
        <w:ind w:firstLine="540"/>
        <w:jc w:val="both"/>
      </w:pPr>
      <w:r>
        <w:t>22) складирование тары вне торговых сооружений;</w:t>
      </w:r>
    </w:p>
    <w:p w:rsidR="0075726C" w:rsidRDefault="0075726C">
      <w:pPr>
        <w:pStyle w:val="ConsPlusNormal"/>
        <w:spacing w:before="220"/>
        <w:ind w:firstLine="540"/>
        <w:jc w:val="both"/>
      </w:pPr>
      <w:r>
        <w:t>23)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75726C" w:rsidRDefault="0075726C">
      <w:pPr>
        <w:pStyle w:val="ConsPlusNormal"/>
        <w:spacing w:before="220"/>
        <w:ind w:firstLine="540"/>
        <w:jc w:val="both"/>
      </w:pPr>
      <w:r>
        <w:t>24) размещение запасов кабеля вне распределительного муфтового шкафа;</w:t>
      </w:r>
    </w:p>
    <w:p w:rsidR="0075726C" w:rsidRDefault="0075726C">
      <w:pPr>
        <w:pStyle w:val="ConsPlusNormal"/>
        <w:spacing w:before="220"/>
        <w:ind w:firstLine="540"/>
        <w:jc w:val="both"/>
      </w:pPr>
      <w:r>
        <w:t>25)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rsidR="0075726C" w:rsidRDefault="0075726C">
      <w:pPr>
        <w:pStyle w:val="ConsPlusNormal"/>
        <w:spacing w:before="220"/>
        <w:ind w:firstLine="540"/>
        <w:jc w:val="both"/>
      </w:pPr>
      <w:r>
        <w:t>26) размещение нестационарных торговых объектов, не включенных в действующую редакцию схемы размещения нестационарных торговых объектов на территории Верхнесалдинского городского округа, разработанную и утвержденную администрацией Верхнесалдинского городского округа, в порядке, установленном действующим законодательством Российской Федерации.</w:t>
      </w:r>
    </w:p>
    <w:p w:rsidR="0075726C" w:rsidRDefault="0075726C">
      <w:pPr>
        <w:pStyle w:val="ConsPlusNormal"/>
        <w:jc w:val="both"/>
      </w:pPr>
      <w:r>
        <w:t xml:space="preserve">(в ред. </w:t>
      </w:r>
      <w:hyperlink r:id="rId84">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 xml:space="preserve">18. Лица, указанные в </w:t>
      </w:r>
      <w:hyperlink w:anchor="P250">
        <w:r>
          <w:rPr>
            <w:color w:val="0000FF"/>
          </w:rPr>
          <w:t>пункте 8</w:t>
        </w:r>
      </w:hyperlink>
      <w:r>
        <w:t xml:space="preserve"> настоящей статьи на территории Верхнесалдинского городского округа, имеют право:</w:t>
      </w:r>
    </w:p>
    <w:p w:rsidR="0075726C" w:rsidRDefault="0075726C">
      <w:pPr>
        <w:pStyle w:val="ConsPlusNormal"/>
        <w:spacing w:before="220"/>
        <w:ind w:firstLine="540"/>
        <w:jc w:val="both"/>
      </w:pPr>
      <w:r>
        <w:t>1) производить в соответствии с оформленной в установленном порядке проектной документацией ремонтные и строительные работы на территории городского округа по согласованию с уполномоченными органами;</w:t>
      </w:r>
    </w:p>
    <w:p w:rsidR="0075726C" w:rsidRDefault="0075726C">
      <w:pPr>
        <w:pStyle w:val="ConsPlusNormal"/>
        <w:spacing w:before="220"/>
        <w:ind w:firstLine="540"/>
        <w:jc w:val="both"/>
      </w:pPr>
      <w:r>
        <w:t>2) объединяться для проведения работ по содержанию территории;</w:t>
      </w:r>
    </w:p>
    <w:p w:rsidR="0075726C" w:rsidRDefault="0075726C">
      <w:pPr>
        <w:pStyle w:val="ConsPlusNormal"/>
        <w:spacing w:before="220"/>
        <w:ind w:firstLine="540"/>
        <w:jc w:val="both"/>
      </w:pPr>
      <w:r>
        <w:t>3) получать информацию уполномоченных органов по вопросам содержания территорий городского округа;</w:t>
      </w:r>
    </w:p>
    <w:p w:rsidR="0075726C" w:rsidRDefault="0075726C">
      <w:pPr>
        <w:pStyle w:val="ConsPlusNormal"/>
        <w:spacing w:before="220"/>
        <w:ind w:firstLine="540"/>
        <w:jc w:val="both"/>
      </w:pPr>
      <w:r>
        <w:t>4) участвовать в смотрах, конкурсах и иных массовых мероприятиях по содержанию территорий городского округа;</w:t>
      </w:r>
    </w:p>
    <w:p w:rsidR="0075726C" w:rsidRDefault="0075726C">
      <w:pPr>
        <w:pStyle w:val="ConsPlusNormal"/>
        <w:spacing w:before="220"/>
        <w:ind w:firstLine="540"/>
        <w:jc w:val="both"/>
      </w:pPr>
      <w:r>
        <w:lastRenderedPageBreak/>
        <w:t>5) делать добровольные взносы и пожертвования на содержание территорий городского округа.</w:t>
      </w:r>
    </w:p>
    <w:p w:rsidR="0075726C" w:rsidRDefault="0075726C">
      <w:pPr>
        <w:pStyle w:val="ConsPlusNormal"/>
        <w:jc w:val="both"/>
      </w:pPr>
    </w:p>
    <w:p w:rsidR="0075726C" w:rsidRDefault="0075726C">
      <w:pPr>
        <w:pStyle w:val="ConsPlusTitle"/>
        <w:ind w:firstLine="540"/>
        <w:jc w:val="both"/>
        <w:outlineLvl w:val="2"/>
      </w:pPr>
      <w:r>
        <w:t>Статья 2. Благоустройство территорий общественного назначения</w:t>
      </w:r>
    </w:p>
    <w:p w:rsidR="0075726C" w:rsidRDefault="0075726C">
      <w:pPr>
        <w:pStyle w:val="ConsPlusNormal"/>
        <w:jc w:val="both"/>
      </w:pPr>
    </w:p>
    <w:p w:rsidR="0075726C" w:rsidRDefault="0075726C">
      <w:pPr>
        <w:pStyle w:val="ConsPlusNormal"/>
        <w:ind w:firstLine="540"/>
        <w:jc w:val="both"/>
      </w:pPr>
      <w:r>
        <w:t>19.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в которых в различных сочетаниях формируются все разновидности общественных территорий городского округа, центры общегородского и локального значения, многофункциональные и специализированные общественные зоны Верхнесалдинского городского округа.</w:t>
      </w:r>
    </w:p>
    <w:p w:rsidR="0075726C" w:rsidRDefault="0075726C">
      <w:pPr>
        <w:pStyle w:val="ConsPlusNormal"/>
        <w:spacing w:before="220"/>
        <w:ind w:firstLine="540"/>
        <w:jc w:val="both"/>
      </w:pPr>
      <w:r>
        <w:t>20. При разработке проектных мероприятий по благоустройству на территориях общественного назначения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5726C" w:rsidRDefault="0075726C">
      <w:pPr>
        <w:pStyle w:val="ConsPlusNormal"/>
        <w:spacing w:before="220"/>
        <w:ind w:firstLine="540"/>
        <w:jc w:val="both"/>
      </w:pPr>
      <w:r>
        <w:t xml:space="preserve">21. Проекты благоустройства территорий общественных пространств, разрабатываются на основании предварительных </w:t>
      </w:r>
      <w:proofErr w:type="spellStart"/>
      <w:r>
        <w:t>предпроектных</w:t>
      </w:r>
      <w:proofErr w:type="spellEnd"/>
      <w: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5726C" w:rsidRDefault="0075726C">
      <w:pPr>
        <w:pStyle w:val="ConsPlusNormal"/>
        <w:spacing w:before="220"/>
        <w:ind w:firstLine="540"/>
        <w:jc w:val="both"/>
      </w:pPr>
      <w:r>
        <w:t>22. Перечень конструктивных элементов благоустройства на территории общественных пространств Верхнесалдинского городского округа включает в себя: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иные защитные элементы), оборудование детской игровой площадки.</w:t>
      </w:r>
    </w:p>
    <w:p w:rsidR="0075726C" w:rsidRDefault="0075726C">
      <w:pPr>
        <w:pStyle w:val="ConsPlusNormal"/>
        <w:spacing w:before="220"/>
        <w:ind w:firstLine="540"/>
        <w:jc w:val="both"/>
      </w:pPr>
      <w:r>
        <w:t>23. На территории общественных пространств возможно размещение произведений декоративно-прикладного искусства, декоративных водных устройств.</w:t>
      </w:r>
    </w:p>
    <w:p w:rsidR="0075726C" w:rsidRDefault="0075726C">
      <w:pPr>
        <w:pStyle w:val="ConsPlusNormal"/>
        <w:jc w:val="both"/>
      </w:pPr>
    </w:p>
    <w:p w:rsidR="0075726C" w:rsidRDefault="0075726C">
      <w:pPr>
        <w:pStyle w:val="ConsPlusTitle"/>
        <w:ind w:firstLine="540"/>
        <w:jc w:val="both"/>
        <w:outlineLvl w:val="2"/>
      </w:pPr>
      <w:r>
        <w:t>Статья 3. Требования при создании ограждений</w:t>
      </w:r>
    </w:p>
    <w:p w:rsidR="0075726C" w:rsidRDefault="0075726C">
      <w:pPr>
        <w:pStyle w:val="ConsPlusNormal"/>
        <w:jc w:val="both"/>
      </w:pPr>
    </w:p>
    <w:p w:rsidR="0075726C" w:rsidRDefault="0075726C">
      <w:pPr>
        <w:pStyle w:val="ConsPlusNormal"/>
        <w:ind w:firstLine="540"/>
        <w:jc w:val="both"/>
      </w:pPr>
      <w:r>
        <w:t>24. Основными видами ограждений являются:</w:t>
      </w:r>
    </w:p>
    <w:p w:rsidR="0075726C" w:rsidRDefault="0075726C">
      <w:pPr>
        <w:pStyle w:val="ConsPlusNormal"/>
        <w:spacing w:before="220"/>
        <w:ind w:firstLine="540"/>
        <w:jc w:val="both"/>
      </w:pPr>
      <w:r>
        <w:t>прозрачные ограждения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
    <w:p w:rsidR="0075726C" w:rsidRDefault="0075726C">
      <w:pPr>
        <w:pStyle w:val="ConsPlusNormal"/>
        <w:spacing w:before="220"/>
        <w:ind w:firstLine="540"/>
        <w:jc w:val="both"/>
      </w:pPr>
      <w:r>
        <w:t>глухие ограждения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rsidR="0075726C" w:rsidRDefault="0075726C">
      <w:pPr>
        <w:pStyle w:val="ConsPlusNormal"/>
        <w:spacing w:before="220"/>
        <w:ind w:firstLine="540"/>
        <w:jc w:val="both"/>
      </w:pPr>
      <w:r>
        <w:t>комбинированные ограждения - ограждения на цоколе, прозрачные ограждения с элементами вертикального озеленения, живые изгороди, штакетник металлический и (или) деревянный;</w:t>
      </w:r>
    </w:p>
    <w:p w:rsidR="0075726C" w:rsidRDefault="0075726C">
      <w:pPr>
        <w:pStyle w:val="ConsPlusNormal"/>
        <w:spacing w:before="220"/>
        <w:ind w:firstLine="540"/>
        <w:jc w:val="both"/>
      </w:pPr>
      <w:r>
        <w:t xml:space="preserve">сплошные ограждения - ограждения, образующие самостоятельно или с использованием </w:t>
      </w:r>
      <w:r>
        <w:lastRenderedPageBreak/>
        <w:t>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75726C" w:rsidRDefault="0075726C">
      <w:pPr>
        <w:pStyle w:val="ConsPlusNormal"/>
        <w:spacing w:before="220"/>
        <w:ind w:firstLine="540"/>
        <w:jc w:val="both"/>
      </w:pPr>
      <w:r>
        <w:t>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75726C" w:rsidRDefault="0075726C">
      <w:pPr>
        <w:pStyle w:val="ConsPlusNormal"/>
        <w:spacing w:before="220"/>
        <w:ind w:firstLine="540"/>
        <w:jc w:val="both"/>
      </w:pPr>
      <w:r>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rsidR="0075726C" w:rsidRDefault="0075726C">
      <w:pPr>
        <w:pStyle w:val="ConsPlusNormal"/>
        <w:spacing w:before="220"/>
        <w:ind w:firstLine="540"/>
        <w:jc w:val="both"/>
      </w:pPr>
      <w:r>
        <w:t>25. В целях благоустройства на территории Верхнесалдинского городского округа предусматривается применение различных видов ограждений, которые различаются:</w:t>
      </w:r>
    </w:p>
    <w:p w:rsidR="0075726C" w:rsidRDefault="0075726C">
      <w:pPr>
        <w:pStyle w:val="ConsPlusNormal"/>
        <w:spacing w:before="220"/>
        <w:ind w:firstLine="540"/>
        <w:jc w:val="both"/>
      </w:pPr>
      <w:r>
        <w:t>по назначению (декоративные, защитные, их сочетание);</w:t>
      </w:r>
    </w:p>
    <w:p w:rsidR="0075726C" w:rsidRDefault="0075726C">
      <w:pPr>
        <w:pStyle w:val="ConsPlusNormal"/>
        <w:spacing w:before="220"/>
        <w:ind w:firstLine="540"/>
        <w:jc w:val="both"/>
      </w:pPr>
      <w:r>
        <w:t>высоте (низкие - 0,3 - 1,0 м, средние - 1,1 - 1,7 м, высокие - 1,8 - 3,0 м); виду материала (металлические, железобетонные и др.);</w:t>
      </w:r>
    </w:p>
    <w:p w:rsidR="0075726C" w:rsidRDefault="0075726C">
      <w:pPr>
        <w:pStyle w:val="ConsPlusNormal"/>
        <w:spacing w:before="220"/>
        <w:ind w:firstLine="540"/>
        <w:jc w:val="both"/>
      </w:pPr>
      <w:r>
        <w:t>степени проницаемости для взгляда (прозрачные, глухие);</w:t>
      </w:r>
    </w:p>
    <w:p w:rsidR="0075726C" w:rsidRDefault="0075726C">
      <w:pPr>
        <w:pStyle w:val="ConsPlusNormal"/>
        <w:spacing w:before="220"/>
        <w:ind w:firstLine="540"/>
        <w:jc w:val="both"/>
      </w:pPr>
      <w:r>
        <w:t>степени стационарности (постоянные, временные, передвижные).</w:t>
      </w:r>
    </w:p>
    <w:p w:rsidR="0075726C" w:rsidRDefault="0075726C">
      <w:pPr>
        <w:pStyle w:val="ConsPlusNormal"/>
        <w:spacing w:before="220"/>
        <w:ind w:firstLine="540"/>
        <w:jc w:val="both"/>
      </w:pPr>
      <w:r>
        <w:t>26. Проектирование и установка ограждений производятся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5726C" w:rsidRDefault="0075726C">
      <w:pPr>
        <w:pStyle w:val="ConsPlusNormal"/>
        <w:spacing w:before="220"/>
        <w:ind w:firstLine="540"/>
        <w:jc w:val="both"/>
      </w:pPr>
      <w:r>
        <w:t>27. На территориях общественного, жилого, рекреационного назначения запрещено проектирование глухих и железобетонных ограждений. Применяются декоративные ажурные металлические ограждения, в том числе при проектировании ограждений многоквартирных домов.</w:t>
      </w:r>
    </w:p>
    <w:p w:rsidR="0075726C" w:rsidRDefault="0075726C">
      <w:pPr>
        <w:pStyle w:val="ConsPlusNormal"/>
        <w:spacing w:before="220"/>
        <w:ind w:firstLine="540"/>
        <w:jc w:val="both"/>
      </w:pPr>
      <w:r>
        <w:t xml:space="preserve">28. Защитные металлические ограждения устанавливается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размещаются на территории газона с отступом от границы примыкания порядка 0,2 - 0,3 м и на опасных для движения участках улиц, в том числе проходящих по мостам и путепроводам. В случае повреждения ограждений участок обозначается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75726C" w:rsidRDefault="0075726C">
      <w:pPr>
        <w:pStyle w:val="ConsPlusNormal"/>
        <w:spacing w:before="220"/>
        <w:ind w:firstLine="540"/>
        <w:jc w:val="both"/>
      </w:pPr>
      <w:r>
        <w:t>29.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75726C" w:rsidRDefault="0075726C">
      <w:pPr>
        <w:pStyle w:val="ConsPlusNormal"/>
        <w:spacing w:before="220"/>
        <w:ind w:firstLine="540"/>
        <w:jc w:val="both"/>
      </w:pPr>
      <w:r>
        <w:t>30. При создании ограждений учитывается необходимость, в том числе:</w:t>
      </w:r>
    </w:p>
    <w:p w:rsidR="0075726C" w:rsidRDefault="0075726C">
      <w:pPr>
        <w:pStyle w:val="ConsPlusNormal"/>
        <w:spacing w:before="220"/>
        <w:ind w:firstLine="540"/>
        <w:jc w:val="both"/>
      </w:pPr>
      <w:r>
        <w:t>1) разграничения зеленой зоны (газоны, клумбы, парки) с маршрутами пешеходов и транспорта;</w:t>
      </w:r>
    </w:p>
    <w:p w:rsidR="0075726C" w:rsidRDefault="0075726C">
      <w:pPr>
        <w:pStyle w:val="ConsPlusNormal"/>
        <w:spacing w:before="220"/>
        <w:ind w:firstLine="540"/>
        <w:jc w:val="both"/>
      </w:pPr>
      <w:r>
        <w:t>2) проектирования дорожек и тротуаров с учетом потоков людей и маршрутов;</w:t>
      </w:r>
    </w:p>
    <w:p w:rsidR="0075726C" w:rsidRDefault="0075726C">
      <w:pPr>
        <w:pStyle w:val="ConsPlusNormal"/>
        <w:spacing w:before="220"/>
        <w:ind w:firstLine="540"/>
        <w:jc w:val="both"/>
      </w:pPr>
      <w:r>
        <w:t>3) разграничения зеленых зон и транзитных путей с помощью применения приемов разно уровневой высоты или создания зеленых кустовых ограждений;</w:t>
      </w:r>
    </w:p>
    <w:p w:rsidR="0075726C" w:rsidRDefault="0075726C">
      <w:pPr>
        <w:pStyle w:val="ConsPlusNormal"/>
        <w:spacing w:before="220"/>
        <w:ind w:firstLine="540"/>
        <w:jc w:val="both"/>
      </w:pPr>
      <w:r>
        <w:lastRenderedPageBreak/>
        <w:t>4) проектирования изменения высоты и геометрии бордюрного камня с учетом сезонных снежных отвалов;</w:t>
      </w:r>
    </w:p>
    <w:p w:rsidR="0075726C" w:rsidRDefault="0075726C">
      <w:pPr>
        <w:pStyle w:val="ConsPlusNormal"/>
        <w:spacing w:before="220"/>
        <w:ind w:firstLine="540"/>
        <w:jc w:val="both"/>
      </w:pPr>
      <w:r>
        <w:t>5) использования бордюрного камня;</w:t>
      </w:r>
    </w:p>
    <w:p w:rsidR="0075726C" w:rsidRDefault="0075726C">
      <w:pPr>
        <w:pStyle w:val="ConsPlusNormal"/>
        <w:spacing w:before="220"/>
        <w:ind w:firstLine="540"/>
        <w:jc w:val="both"/>
      </w:pPr>
      <w: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75726C" w:rsidRDefault="0075726C">
      <w:pPr>
        <w:pStyle w:val="ConsPlusNormal"/>
        <w:spacing w:before="220"/>
        <w:ind w:firstLine="540"/>
        <w:jc w:val="both"/>
      </w:pPr>
      <w:r>
        <w:t>7) использования (в особенности на границах зеленых зон) многолетних всесезонных кустистых растений;</w:t>
      </w:r>
    </w:p>
    <w:p w:rsidR="0075726C" w:rsidRDefault="0075726C">
      <w:pPr>
        <w:pStyle w:val="ConsPlusNormal"/>
        <w:spacing w:before="220"/>
        <w:ind w:firstLine="540"/>
        <w:jc w:val="both"/>
      </w:pPr>
      <w:r>
        <w:t>8) использования по возможности светоотражающих фасадных конструкций для затененных участков газонов;</w:t>
      </w:r>
    </w:p>
    <w:p w:rsidR="0075726C" w:rsidRDefault="0075726C">
      <w:pPr>
        <w:pStyle w:val="ConsPlusNormal"/>
        <w:spacing w:before="220"/>
        <w:ind w:firstLine="540"/>
        <w:jc w:val="both"/>
      </w:pPr>
      <w:r>
        <w:t>9) использования цвета 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75726C" w:rsidRDefault="0075726C">
      <w:pPr>
        <w:pStyle w:val="ConsPlusNormal"/>
        <w:spacing w:before="220"/>
        <w:ind w:firstLine="540"/>
        <w:jc w:val="both"/>
      </w:pPr>
      <w:r>
        <w:t>31. Виды и параметры ограждений для объектов, расположенных на ограждаемой территории:</w:t>
      </w:r>
    </w:p>
    <w:p w:rsidR="0075726C" w:rsidRDefault="0075726C">
      <w:pPr>
        <w:pStyle w:val="ConsPlusNormal"/>
        <w:spacing w:before="220"/>
        <w:ind w:firstLine="540"/>
        <w:jc w:val="both"/>
      </w:pPr>
      <w:r>
        <w:t>1) многоквартирные дома средне этажной и многоэтажной застройки, за исключением застройки следующих типов:</w:t>
      </w:r>
    </w:p>
    <w:p w:rsidR="0075726C" w:rsidRDefault="0075726C">
      <w:pPr>
        <w:pStyle w:val="ConsPlusNormal"/>
        <w:jc w:val="both"/>
      </w:pPr>
      <w:r>
        <w:t xml:space="preserve">(в ред. </w:t>
      </w:r>
      <w:hyperlink r:id="rId85">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rsidR="0075726C" w:rsidRDefault="0075726C">
      <w:pPr>
        <w:pStyle w:val="ConsPlusNormal"/>
        <w:spacing w:before="220"/>
        <w:ind w:firstLine="540"/>
        <w:jc w:val="both"/>
      </w:pPr>
      <w:r>
        <w:t>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rsidR="0075726C" w:rsidRDefault="0075726C">
      <w:pPr>
        <w:pStyle w:val="ConsPlusNormal"/>
        <w:spacing w:before="220"/>
        <w:ind w:firstLine="540"/>
        <w:jc w:val="both"/>
      </w:pPr>
      <w:r>
        <w:t>многоквартирные дома, построенные во исполнение договоров застроенных территорий, граничащие с ветхим и аварийным жилым фондом, подлежащим реконструкции.</w:t>
      </w:r>
    </w:p>
    <w:p w:rsidR="0075726C" w:rsidRDefault="0075726C">
      <w:pPr>
        <w:pStyle w:val="ConsPlusNormal"/>
        <w:jc w:val="both"/>
      </w:pPr>
      <w:r>
        <w:t xml:space="preserve">(в ред. </w:t>
      </w:r>
      <w:hyperlink r:id="rId86">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Прозрачные ограждения высотой не более 0,9 м, ограждающие элементы высотой не более 0,75 м. Установка сплошных ограждений не допускается;</w:t>
      </w:r>
    </w:p>
    <w:p w:rsidR="0075726C" w:rsidRDefault="0075726C">
      <w:pPr>
        <w:pStyle w:val="ConsPlusNormal"/>
        <w:spacing w:before="220"/>
        <w:ind w:firstLine="540"/>
        <w:jc w:val="both"/>
      </w:pPr>
      <w:r>
        <w:t>2) многоквартирные дома средней и многоэтажной застройки следующих типов:</w:t>
      </w:r>
    </w:p>
    <w:p w:rsidR="0075726C" w:rsidRDefault="0075726C">
      <w:pPr>
        <w:pStyle w:val="ConsPlusNormal"/>
        <w:jc w:val="both"/>
      </w:pPr>
      <w:r>
        <w:t xml:space="preserve">(в ред. </w:t>
      </w:r>
      <w:hyperlink r:id="rId87">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квартальная застройка, образующая замкнутый периметр, при условии отсутствия внутри квартала объектов общественного назначения и транзитных пешеходных путей;</w:t>
      </w:r>
    </w:p>
    <w:p w:rsidR="0075726C" w:rsidRDefault="0075726C">
      <w:pPr>
        <w:pStyle w:val="ConsPlusNormal"/>
        <w:spacing w:before="220"/>
        <w:ind w:firstLine="540"/>
        <w:jc w:val="both"/>
      </w:pPr>
      <w:r>
        <w:t>жилая застройка, образующая замкнутое единое дворовое пространство, при условии отсутствия внутри двора объектов общественного назначения и транзитных пешеходных путей;</w:t>
      </w:r>
    </w:p>
    <w:p w:rsidR="0075726C" w:rsidRDefault="0075726C">
      <w:pPr>
        <w:pStyle w:val="ConsPlusNormal"/>
        <w:spacing w:before="220"/>
        <w:ind w:firstLine="540"/>
        <w:jc w:val="both"/>
      </w:pPr>
      <w:r>
        <w:t>многоквартирные дома, построенные во исполнение договоров застроенных территорий, граничащие с ветхим и аварийным жилым фондом, подлежащим реконструкции.</w:t>
      </w:r>
    </w:p>
    <w:p w:rsidR="0075726C" w:rsidRDefault="0075726C">
      <w:pPr>
        <w:pStyle w:val="ConsPlusNormal"/>
        <w:jc w:val="both"/>
      </w:pPr>
      <w:r>
        <w:t xml:space="preserve">(в ред. </w:t>
      </w:r>
      <w:hyperlink r:id="rId88">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Ограждающие устройства, прозрачные ограждения высотой не более 1,6 м, ограждающие элементы высотой не более 0,75 м;</w:t>
      </w:r>
    </w:p>
    <w:p w:rsidR="0075726C" w:rsidRDefault="0075726C">
      <w:pPr>
        <w:pStyle w:val="ConsPlusNormal"/>
        <w:spacing w:before="220"/>
        <w:ind w:firstLine="540"/>
        <w:jc w:val="both"/>
      </w:pPr>
      <w:r>
        <w:t>3) индивидуальные дома:</w:t>
      </w:r>
    </w:p>
    <w:p w:rsidR="0075726C" w:rsidRDefault="0075726C">
      <w:pPr>
        <w:pStyle w:val="ConsPlusNormal"/>
        <w:jc w:val="both"/>
      </w:pPr>
      <w:r>
        <w:t xml:space="preserve">(в ред. </w:t>
      </w:r>
      <w:hyperlink r:id="rId89">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lastRenderedPageBreak/>
        <w:t>ограждения высотой не более 2 м, ограждающие устройства;</w:t>
      </w:r>
    </w:p>
    <w:p w:rsidR="0075726C" w:rsidRDefault="0075726C">
      <w:pPr>
        <w:pStyle w:val="ConsPlusNormal"/>
        <w:spacing w:before="220"/>
        <w:ind w:firstLine="540"/>
        <w:jc w:val="both"/>
      </w:pPr>
      <w:r>
        <w:t>4) дома блокированной застройки - вдоль общего фасада - единые по внешнему виду прозрачные ограждения высотой не более 0,9 м и ограждающие элементы высотой не более 0,75 м. Между участками - прозрачные, комбинированные ограждения, живая изгородь высотой не более 1,6 м;</w:t>
      </w:r>
    </w:p>
    <w:p w:rsidR="0075726C" w:rsidRDefault="0075726C">
      <w:pPr>
        <w:pStyle w:val="ConsPlusNormal"/>
        <w:jc w:val="both"/>
      </w:pPr>
      <w:r>
        <w:t xml:space="preserve">(в ред. </w:t>
      </w:r>
      <w:hyperlink r:id="rId90">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5) здания дошкольных образовательных организаций, общеобразовательных организаций, организаций здравоохранения (за исключением стационаров психиатрического и инфекционного профиля) - прозрачные ограждения высотой не более 1,6 м, а в случаях, предусмотренных законодательством, звукопоглощающие панели;</w:t>
      </w:r>
    </w:p>
    <w:p w:rsidR="0075726C" w:rsidRDefault="0075726C">
      <w:pPr>
        <w:pStyle w:val="ConsPlusNormal"/>
        <w:spacing w:before="220"/>
        <w:ind w:firstLine="540"/>
        <w:jc w:val="both"/>
      </w:pPr>
      <w:r>
        <w:t>6) здания организаций здравоохранения - стационаров психиатрического и инфекционного профиля - глухие ограждения высотой не более 2 м;</w:t>
      </w:r>
    </w:p>
    <w:p w:rsidR="0075726C" w:rsidRDefault="0075726C">
      <w:pPr>
        <w:pStyle w:val="ConsPlusNormal"/>
        <w:spacing w:before="220"/>
        <w:ind w:firstLine="540"/>
        <w:jc w:val="both"/>
      </w:pPr>
      <w:r>
        <w:t>7) торгово-развлекательные и деловые центры - ограждающие элементы высотой не более 0,75 м;</w:t>
      </w:r>
    </w:p>
    <w:p w:rsidR="0075726C" w:rsidRDefault="0075726C">
      <w:pPr>
        <w:pStyle w:val="ConsPlusNormal"/>
        <w:spacing w:before="220"/>
        <w:ind w:firstLine="540"/>
        <w:jc w:val="both"/>
      </w:pPr>
      <w:r>
        <w:t>8) административные и общественно-деловые здания, на территории которых установлен ограниченный режим доступа в соответствии с законодательством - прозрачные ограждения высотой не более 2 м, ограждающие элементы высотой не более 0,75 м;</w:t>
      </w:r>
    </w:p>
    <w:p w:rsidR="0075726C" w:rsidRDefault="0075726C">
      <w:pPr>
        <w:pStyle w:val="ConsPlusNormal"/>
        <w:spacing w:before="220"/>
        <w:ind w:firstLine="540"/>
        <w:jc w:val="both"/>
      </w:pPr>
      <w:r>
        <w:t>9) 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 - прозрачные ограждения высотой не более 0,9 м, ограждающие элементы высотой не более 0,75 м;</w:t>
      </w:r>
    </w:p>
    <w:p w:rsidR="0075726C" w:rsidRDefault="0075726C">
      <w:pPr>
        <w:pStyle w:val="ConsPlusNormal"/>
        <w:spacing w:before="220"/>
        <w:ind w:firstLine="540"/>
        <w:jc w:val="both"/>
      </w:pPr>
      <w:r>
        <w:t>10) объекты сервисного обслуживания автотранспорта - прозрачные ограждения высотой не более 1,6 м, ограждающие элементы высотой не более 0,75 м - прозрачные ограждения высотой не более 1,6 м, ограждающие элементы высотой не более 0,75 м;</w:t>
      </w:r>
    </w:p>
    <w:p w:rsidR="0075726C" w:rsidRDefault="0075726C">
      <w:pPr>
        <w:pStyle w:val="ConsPlusNormal"/>
        <w:spacing w:before="220"/>
        <w:ind w:firstLine="540"/>
        <w:jc w:val="both"/>
      </w:pPr>
      <w:r>
        <w:t>11) промышленные, производственно-коммунальные предприятия, не являющиеся опасными производственными объектами, складские комплексы - прозрачные ограждения высотой не более 3 м, ограждающие элементы;</w:t>
      </w:r>
    </w:p>
    <w:p w:rsidR="0075726C" w:rsidRDefault="0075726C">
      <w:pPr>
        <w:pStyle w:val="ConsPlusNormal"/>
        <w:spacing w:before="220"/>
        <w:ind w:firstLine="540"/>
        <w:jc w:val="both"/>
      </w:pPr>
      <w:r>
        <w:t>12) 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 - прозрачные и глухие ограждения высотой не более 3 м, ограждающие элементы;</w:t>
      </w:r>
    </w:p>
    <w:p w:rsidR="0075726C" w:rsidRDefault="0075726C">
      <w:pPr>
        <w:pStyle w:val="ConsPlusNormal"/>
        <w:spacing w:before="220"/>
        <w:ind w:firstLine="540"/>
        <w:jc w:val="both"/>
      </w:pPr>
      <w:r>
        <w:t>13) парки - прозрачные ограждения высотой не более 2,5 м;</w:t>
      </w:r>
    </w:p>
    <w:p w:rsidR="0075726C" w:rsidRDefault="0075726C">
      <w:pPr>
        <w:pStyle w:val="ConsPlusNormal"/>
        <w:spacing w:before="220"/>
        <w:ind w:firstLine="540"/>
        <w:jc w:val="both"/>
      </w:pPr>
      <w:r>
        <w:t>14) скверы, бульвары, пешеходные улицы, набережные - прозрачные ограждения высотой не более 0,9 м, ограждающие элементы высотой не более 0,75 м. Установка сплошных ограждений не допускается;</w:t>
      </w:r>
    </w:p>
    <w:p w:rsidR="0075726C" w:rsidRDefault="0075726C">
      <w:pPr>
        <w:pStyle w:val="ConsPlusNormal"/>
        <w:spacing w:before="220"/>
        <w:ind w:firstLine="540"/>
        <w:jc w:val="both"/>
      </w:pPr>
      <w:r>
        <w:t xml:space="preserve">15) строительные площадки - требования к ограждениям строительных площадок изложены в </w:t>
      </w:r>
      <w:hyperlink w:anchor="P790">
        <w:r>
          <w:rPr>
            <w:color w:val="0000FF"/>
          </w:rPr>
          <w:t>главе 3</w:t>
        </w:r>
      </w:hyperlink>
      <w:r>
        <w:t xml:space="preserve"> настоящих Правил;</w:t>
      </w:r>
    </w:p>
    <w:p w:rsidR="0075726C" w:rsidRDefault="0075726C">
      <w:pPr>
        <w:pStyle w:val="ConsPlusNormal"/>
        <w:spacing w:before="220"/>
        <w:ind w:firstLine="540"/>
        <w:jc w:val="both"/>
      </w:pPr>
      <w:r>
        <w:t>16) наземные плоскостные стоянки автомобилей открытого типа - ограждающие элементы высотой не более 0,75 м;</w:t>
      </w:r>
    </w:p>
    <w:p w:rsidR="0075726C" w:rsidRDefault="0075726C">
      <w:pPr>
        <w:pStyle w:val="ConsPlusNormal"/>
        <w:spacing w:before="220"/>
        <w:ind w:firstLine="540"/>
        <w:jc w:val="both"/>
      </w:pPr>
      <w:r>
        <w:t>17) спортивные площадки - прозрачные ограждения высотой не более 2,5 м;</w:t>
      </w:r>
    </w:p>
    <w:p w:rsidR="0075726C" w:rsidRDefault="0075726C">
      <w:pPr>
        <w:pStyle w:val="ConsPlusNormal"/>
        <w:spacing w:before="220"/>
        <w:ind w:firstLine="540"/>
        <w:jc w:val="both"/>
      </w:pPr>
      <w:r>
        <w:lastRenderedPageBreak/>
        <w:t>18) детские игровые площадки - прозрачные ограждения высотой не более 1,6 м;</w:t>
      </w:r>
    </w:p>
    <w:p w:rsidR="0075726C" w:rsidRDefault="0075726C">
      <w:pPr>
        <w:pStyle w:val="ConsPlusNormal"/>
        <w:spacing w:before="220"/>
        <w:ind w:firstLine="540"/>
        <w:jc w:val="both"/>
      </w:pPr>
      <w:r>
        <w:t>19) площадки для выгула собак - прозрачные ограждения высотой не более 2 м;</w:t>
      </w:r>
    </w:p>
    <w:p w:rsidR="0075726C" w:rsidRDefault="0075726C">
      <w:pPr>
        <w:pStyle w:val="ConsPlusNormal"/>
        <w:spacing w:before="220"/>
        <w:ind w:firstLine="540"/>
        <w:jc w:val="both"/>
      </w:pPr>
      <w:r>
        <w:t>20) контейнерные площадки для сбора твердых коммунальных отходов и мусора - глухие и комбинированные ограждения высотой не более 1,6 м, специализированные навесы;</w:t>
      </w:r>
    </w:p>
    <w:p w:rsidR="0075726C" w:rsidRDefault="0075726C">
      <w:pPr>
        <w:pStyle w:val="ConsPlusNormal"/>
        <w:spacing w:before="220"/>
        <w:ind w:firstLine="540"/>
        <w:jc w:val="both"/>
      </w:pPr>
      <w:r>
        <w:t>21) инклюзивные спортивные площадки - прозрачные ограждения высотой не более 2,5 м;</w:t>
      </w:r>
    </w:p>
    <w:p w:rsidR="0075726C" w:rsidRDefault="0075726C">
      <w:pPr>
        <w:pStyle w:val="ConsPlusNormal"/>
        <w:jc w:val="both"/>
      </w:pPr>
      <w:r>
        <w:t xml:space="preserve">(подп. 21 введен </w:t>
      </w:r>
      <w:hyperlink r:id="rId91">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22) инклюзивные детские площадки - прозрачные ограждения высотой не более 1,6 м.</w:t>
      </w:r>
    </w:p>
    <w:p w:rsidR="0075726C" w:rsidRDefault="0075726C">
      <w:pPr>
        <w:pStyle w:val="ConsPlusNormal"/>
        <w:jc w:val="both"/>
      </w:pPr>
      <w:r>
        <w:t xml:space="preserve">(подп. 22 введен </w:t>
      </w:r>
      <w:hyperlink r:id="rId92">
        <w:r>
          <w:rPr>
            <w:color w:val="0000FF"/>
          </w:rPr>
          <w:t>Решением</w:t>
        </w:r>
      </w:hyperlink>
      <w:r>
        <w:t xml:space="preserve"> Думы Верхнесалдинского городского округа от 14.02.2023 N 37)</w:t>
      </w:r>
    </w:p>
    <w:p w:rsidR="0075726C" w:rsidRDefault="0075726C">
      <w:pPr>
        <w:pStyle w:val="ConsPlusNormal"/>
        <w:jc w:val="both"/>
      </w:pPr>
    </w:p>
    <w:p w:rsidR="0075726C" w:rsidRDefault="0075726C">
      <w:pPr>
        <w:pStyle w:val="ConsPlusTitle"/>
        <w:ind w:firstLine="540"/>
        <w:jc w:val="both"/>
        <w:outlineLvl w:val="2"/>
      </w:pPr>
      <w:r>
        <w:t>Статья 4. Требования при установке малых архитектурных форм и городской мебели</w:t>
      </w:r>
    </w:p>
    <w:p w:rsidR="0075726C" w:rsidRDefault="0075726C">
      <w:pPr>
        <w:pStyle w:val="ConsPlusNormal"/>
        <w:jc w:val="both"/>
      </w:pPr>
    </w:p>
    <w:p w:rsidR="0075726C" w:rsidRDefault="0075726C">
      <w:pPr>
        <w:pStyle w:val="ConsPlusNormal"/>
        <w:ind w:firstLine="540"/>
        <w:jc w:val="both"/>
      </w:pPr>
      <w:r>
        <w:t>32. Малые архитектурные формы (далее - МАФ) являются дополнительными элементами благоустройства территорий, размещаются на землях общего пользования, выполняются на основе типовых и специальных проектов и устанавливаются в местах, согласованных с отделом градостроительства и архитектуры администрации Верхнесалдинского городского округа в порядке, определяемом правовыми актами администрации Верхнесалдинского городского округа.</w:t>
      </w:r>
    </w:p>
    <w:p w:rsidR="0075726C" w:rsidRDefault="0075726C">
      <w:pPr>
        <w:pStyle w:val="ConsPlusNormal"/>
        <w:spacing w:before="220"/>
        <w:ind w:firstLine="540"/>
        <w:jc w:val="both"/>
      </w:pPr>
      <w:r>
        <w:t xml:space="preserve">33. При создании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
    <w:p w:rsidR="0075726C" w:rsidRDefault="0075726C">
      <w:pPr>
        <w:pStyle w:val="ConsPlusNormal"/>
        <w:spacing w:before="220"/>
        <w:ind w:firstLine="540"/>
        <w:jc w:val="both"/>
      </w:pPr>
      <w:r>
        <w:t>34.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подбираются с учетом всех условий эксплуатации.</w:t>
      </w:r>
    </w:p>
    <w:p w:rsidR="0075726C" w:rsidRDefault="0075726C">
      <w:pPr>
        <w:pStyle w:val="ConsPlusNormal"/>
        <w:spacing w:before="220"/>
        <w:ind w:firstLine="540"/>
        <w:jc w:val="both"/>
      </w:pPr>
      <w:r>
        <w:t>35. При проектировании, выборе МАФ учитываются:</w:t>
      </w:r>
    </w:p>
    <w:p w:rsidR="0075726C" w:rsidRDefault="0075726C">
      <w:pPr>
        <w:pStyle w:val="ConsPlusNormal"/>
        <w:spacing w:before="220"/>
        <w:ind w:firstLine="540"/>
        <w:jc w:val="both"/>
      </w:pPr>
      <w:r>
        <w:t>1) соответствие материалов и конструкции МАФ климату и назначению МАФ;</w:t>
      </w:r>
    </w:p>
    <w:p w:rsidR="0075726C" w:rsidRDefault="0075726C">
      <w:pPr>
        <w:pStyle w:val="ConsPlusNormal"/>
        <w:spacing w:before="220"/>
        <w:ind w:firstLine="540"/>
        <w:jc w:val="both"/>
      </w:pPr>
      <w:r>
        <w:t>2) антивандальная защищенность - от разрушения, оклейки, нанесения надписей и изображений;</w:t>
      </w:r>
    </w:p>
    <w:p w:rsidR="0075726C" w:rsidRDefault="0075726C">
      <w:pPr>
        <w:pStyle w:val="ConsPlusNormal"/>
        <w:spacing w:before="220"/>
        <w:ind w:firstLine="540"/>
        <w:jc w:val="both"/>
      </w:pPr>
      <w:r>
        <w:t>3) возможность ремонта или замены деталей МАФ;</w:t>
      </w:r>
    </w:p>
    <w:p w:rsidR="0075726C" w:rsidRDefault="0075726C">
      <w:pPr>
        <w:pStyle w:val="ConsPlusNormal"/>
        <w:spacing w:before="220"/>
        <w:ind w:firstLine="540"/>
        <w:jc w:val="both"/>
      </w:pPr>
      <w:r>
        <w:t>4) защита от образования наледи и снежных заносов, обеспечение стока воды;</w:t>
      </w:r>
    </w:p>
    <w:p w:rsidR="0075726C" w:rsidRDefault="0075726C">
      <w:pPr>
        <w:pStyle w:val="ConsPlusNormal"/>
        <w:spacing w:before="220"/>
        <w:ind w:firstLine="540"/>
        <w:jc w:val="both"/>
      </w:pPr>
      <w:r>
        <w:t>5) удобство обслуживания, а также механизированной и ручной очистки территории вокруг МАФ и под конструкцией, в том числе при ремонте;</w:t>
      </w:r>
    </w:p>
    <w:p w:rsidR="0075726C" w:rsidRDefault="0075726C">
      <w:pPr>
        <w:pStyle w:val="ConsPlusNormal"/>
        <w:spacing w:before="220"/>
        <w:ind w:firstLine="540"/>
        <w:jc w:val="both"/>
      </w:pPr>
      <w:r>
        <w:t>6) эргономичность конструкций (высоту и наклон спинки, высоту урн и прочее);</w:t>
      </w:r>
    </w:p>
    <w:p w:rsidR="0075726C" w:rsidRDefault="0075726C">
      <w:pPr>
        <w:pStyle w:val="ConsPlusNormal"/>
        <w:spacing w:before="220"/>
        <w:ind w:firstLine="540"/>
        <w:jc w:val="both"/>
      </w:pPr>
      <w:r>
        <w:t>7) расцветка, не диссонирующая с окружением;</w:t>
      </w:r>
    </w:p>
    <w:p w:rsidR="0075726C" w:rsidRDefault="0075726C">
      <w:pPr>
        <w:pStyle w:val="ConsPlusNormal"/>
        <w:spacing w:before="220"/>
        <w:ind w:firstLine="540"/>
        <w:jc w:val="both"/>
      </w:pPr>
      <w:r>
        <w:t>8) безопасность для потенциальных пользователей;</w:t>
      </w:r>
    </w:p>
    <w:p w:rsidR="0075726C" w:rsidRDefault="0075726C">
      <w:pPr>
        <w:pStyle w:val="ConsPlusNormal"/>
        <w:spacing w:before="220"/>
        <w:ind w:firstLine="540"/>
        <w:jc w:val="both"/>
      </w:pPr>
      <w:r>
        <w:t>9) стилистическое сочетание с другими МАФ и окружающей архитектурой;</w:t>
      </w:r>
    </w:p>
    <w:p w:rsidR="0075726C" w:rsidRDefault="0075726C">
      <w:pPr>
        <w:pStyle w:val="ConsPlusNormal"/>
        <w:spacing w:before="220"/>
        <w:ind w:firstLine="540"/>
        <w:jc w:val="both"/>
      </w:pPr>
      <w:r>
        <w:t xml:space="preserve">10) соответствие характеристикам зоны расположения: утилитарный дизайн, </w:t>
      </w:r>
      <w:r>
        <w:lastRenderedPageBreak/>
        <w:t>минималистический дизайн для тротуаров, дорог, более сложный, с элементами декора - для зон рекреационного назначения и дворов.</w:t>
      </w:r>
    </w:p>
    <w:p w:rsidR="0075726C" w:rsidRDefault="0075726C">
      <w:pPr>
        <w:pStyle w:val="ConsPlusNormal"/>
        <w:spacing w:before="220"/>
        <w:ind w:firstLine="540"/>
        <w:jc w:val="both"/>
      </w:pPr>
      <w:r>
        <w:t>36. Требования к установке МАФ:</w:t>
      </w:r>
    </w:p>
    <w:p w:rsidR="0075726C" w:rsidRDefault="0075726C">
      <w:pPr>
        <w:pStyle w:val="ConsPlusNormal"/>
        <w:spacing w:before="220"/>
        <w:ind w:firstLine="540"/>
        <w:jc w:val="both"/>
      </w:pPr>
      <w:r>
        <w:t>1) расположение, не создающее препятствий для пешеходов;</w:t>
      </w:r>
    </w:p>
    <w:p w:rsidR="0075726C" w:rsidRDefault="0075726C">
      <w:pPr>
        <w:pStyle w:val="ConsPlusNormal"/>
        <w:spacing w:before="220"/>
        <w:ind w:firstLine="540"/>
        <w:jc w:val="both"/>
      </w:pPr>
      <w:r>
        <w:t>2) компактная установка на минимальной площади в местах большого скопления людей;</w:t>
      </w:r>
    </w:p>
    <w:p w:rsidR="0075726C" w:rsidRDefault="0075726C">
      <w:pPr>
        <w:pStyle w:val="ConsPlusNormal"/>
        <w:spacing w:before="220"/>
        <w:ind w:firstLine="540"/>
        <w:jc w:val="both"/>
      </w:pPr>
      <w:r>
        <w:t>3) устойчивость конструкции;</w:t>
      </w:r>
    </w:p>
    <w:p w:rsidR="0075726C" w:rsidRDefault="0075726C">
      <w:pPr>
        <w:pStyle w:val="ConsPlusNormal"/>
        <w:spacing w:before="220"/>
        <w:ind w:firstLine="540"/>
        <w:jc w:val="both"/>
      </w:pPr>
      <w:r>
        <w:t>4) надежная фиксация или обеспечение возможности перемещения в зависимости от условий расположения;</w:t>
      </w:r>
    </w:p>
    <w:p w:rsidR="0075726C" w:rsidRDefault="0075726C">
      <w:pPr>
        <w:pStyle w:val="ConsPlusNormal"/>
        <w:spacing w:before="220"/>
        <w:ind w:firstLine="540"/>
        <w:jc w:val="both"/>
      </w:pPr>
      <w:r>
        <w:t>5) наличие в каждой конкретной зоне МАФ, рекомендуемых для такой зоны.</w:t>
      </w:r>
    </w:p>
    <w:p w:rsidR="0075726C" w:rsidRDefault="0075726C">
      <w:pPr>
        <w:pStyle w:val="ConsPlusNormal"/>
        <w:spacing w:before="220"/>
        <w:ind w:firstLine="540"/>
        <w:jc w:val="both"/>
      </w:pPr>
      <w:r>
        <w:t>37. Требования к установке урн:</w:t>
      </w:r>
    </w:p>
    <w:p w:rsidR="0075726C" w:rsidRDefault="0075726C">
      <w:pPr>
        <w:pStyle w:val="ConsPlusNormal"/>
        <w:spacing w:before="220"/>
        <w:ind w:firstLine="540"/>
        <w:jc w:val="both"/>
      </w:pPr>
      <w:r>
        <w:t>1) достаточная высота (максимальная до 100 см) и объем;</w:t>
      </w:r>
    </w:p>
    <w:p w:rsidR="0075726C" w:rsidRDefault="0075726C">
      <w:pPr>
        <w:pStyle w:val="ConsPlusNormal"/>
        <w:spacing w:before="220"/>
        <w:ind w:firstLine="540"/>
        <w:jc w:val="both"/>
      </w:pPr>
      <w:r>
        <w:t>2) использование и аккуратное расположение вставных ведер и мусорных мешков.</w:t>
      </w:r>
    </w:p>
    <w:p w:rsidR="0075726C" w:rsidRDefault="0075726C">
      <w:pPr>
        <w:pStyle w:val="ConsPlusNormal"/>
        <w:spacing w:before="220"/>
        <w:ind w:firstLine="540"/>
        <w:jc w:val="both"/>
      </w:pPr>
      <w:r>
        <w:t>38. Требования к установке уличной мебели, в том числе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иных площадок:</w:t>
      </w:r>
    </w:p>
    <w:p w:rsidR="0075726C" w:rsidRDefault="0075726C">
      <w:pPr>
        <w:pStyle w:val="ConsPlusNormal"/>
        <w:spacing w:before="220"/>
        <w:ind w:firstLine="540"/>
        <w:jc w:val="both"/>
      </w:pPr>
      <w:r>
        <w:t>1) установку скамей осуществляют на твердые виды покрытия или фундамент. В зонах отдыха, лесопарках, на детских площадках скамьи устанавливаются на мягкие виды покрытия. При наличии фундамента, его части выполняются не выступающими над поверхностью земли;</w:t>
      </w:r>
    </w:p>
    <w:p w:rsidR="0075726C" w:rsidRDefault="0075726C">
      <w:pPr>
        <w:pStyle w:val="ConsPlusNormal"/>
        <w:spacing w:before="220"/>
        <w:ind w:firstLine="540"/>
        <w:jc w:val="both"/>
      </w:pPr>
      <w:r>
        <w:t>2) обязательно наличие спинок для скамеек зон рекреационного назначения, наличие спинок и поручней для скамеек дворовых зон, отсутствие спинок и поручней для скамеек транзитных зон;</w:t>
      </w:r>
    </w:p>
    <w:p w:rsidR="0075726C" w:rsidRDefault="0075726C">
      <w:pPr>
        <w:pStyle w:val="ConsPlusNormal"/>
        <w:spacing w:before="220"/>
        <w:ind w:firstLine="540"/>
        <w:jc w:val="both"/>
      </w:pPr>
      <w:r>
        <w:t>3) на территории особо охраняемых природных территорий устанавливают скамьи и столы из древесных пней-срубов, бревен и плах, не имеющих сколов и острых углов.</w:t>
      </w:r>
    </w:p>
    <w:p w:rsidR="0075726C" w:rsidRDefault="0075726C">
      <w:pPr>
        <w:pStyle w:val="ConsPlusNormal"/>
        <w:spacing w:before="220"/>
        <w:ind w:firstLine="540"/>
        <w:jc w:val="both"/>
      </w:pPr>
      <w:r>
        <w:t>39. Требования к установке цветочниц (вазонов), в том числе навесных:</w:t>
      </w:r>
    </w:p>
    <w:p w:rsidR="0075726C" w:rsidRDefault="0075726C">
      <w:pPr>
        <w:pStyle w:val="ConsPlusNormal"/>
        <w:spacing w:before="220"/>
        <w:ind w:firstLine="540"/>
        <w:jc w:val="both"/>
      </w:pPr>
      <w:r>
        <w:t>1) высота цветочниц (вазонов) обеспечивает предотвращение случайного наезда автомобилей и попадания мусора;</w:t>
      </w:r>
    </w:p>
    <w:p w:rsidR="0075726C" w:rsidRDefault="0075726C">
      <w:pPr>
        <w:pStyle w:val="ConsPlusNormal"/>
        <w:spacing w:before="220"/>
        <w:ind w:firstLine="540"/>
        <w:jc w:val="both"/>
      </w:pPr>
      <w:r>
        <w:t>2) дизайн (цвет, форма) цветочниц (вазонов) не должен отвлекать внимание от растений;</w:t>
      </w:r>
    </w:p>
    <w:p w:rsidR="0075726C" w:rsidRDefault="0075726C">
      <w:pPr>
        <w:pStyle w:val="ConsPlusNormal"/>
        <w:spacing w:before="220"/>
        <w:ind w:firstLine="540"/>
        <w:jc w:val="both"/>
      </w:pPr>
      <w:r>
        <w:t>3) цветочницы и кашпо в зимний период необходимо хранить в помещении или заменять в них цветы хвойными растениями или иными растительными декорациями.</w:t>
      </w:r>
    </w:p>
    <w:p w:rsidR="0075726C" w:rsidRDefault="0075726C">
      <w:pPr>
        <w:pStyle w:val="ConsPlusNormal"/>
        <w:spacing w:before="220"/>
        <w:ind w:firstLine="540"/>
        <w:jc w:val="both"/>
      </w:pPr>
      <w:r>
        <w:t>40. На тротуарах автомобильных дорог используют следующие МАФ:</w:t>
      </w:r>
    </w:p>
    <w:p w:rsidR="0075726C" w:rsidRDefault="0075726C">
      <w:pPr>
        <w:pStyle w:val="ConsPlusNormal"/>
        <w:spacing w:before="220"/>
        <w:ind w:firstLine="540"/>
        <w:jc w:val="both"/>
      </w:pPr>
      <w:r>
        <w:t>1) скамейки без спинки с местом для сумок;</w:t>
      </w:r>
    </w:p>
    <w:p w:rsidR="0075726C" w:rsidRDefault="0075726C">
      <w:pPr>
        <w:pStyle w:val="ConsPlusNormal"/>
        <w:spacing w:before="220"/>
        <w:ind w:firstLine="540"/>
        <w:jc w:val="both"/>
      </w:pPr>
      <w:r>
        <w:t>2) опоры у скамеек для людей с ограниченными возможностями;</w:t>
      </w:r>
    </w:p>
    <w:p w:rsidR="0075726C" w:rsidRDefault="0075726C">
      <w:pPr>
        <w:pStyle w:val="ConsPlusNormal"/>
        <w:spacing w:before="220"/>
        <w:ind w:firstLine="540"/>
        <w:jc w:val="both"/>
      </w:pPr>
      <w:r>
        <w:t>3) заграждения, обеспечивающие защиту пешеходов от наезда автомобилей;</w:t>
      </w:r>
    </w:p>
    <w:p w:rsidR="0075726C" w:rsidRDefault="0075726C">
      <w:pPr>
        <w:pStyle w:val="ConsPlusNormal"/>
        <w:spacing w:before="220"/>
        <w:ind w:firstLine="540"/>
        <w:jc w:val="both"/>
      </w:pPr>
      <w:r>
        <w:t>4) навесные кашпо, навесные цветочницы и вазоны;</w:t>
      </w:r>
    </w:p>
    <w:p w:rsidR="0075726C" w:rsidRDefault="0075726C">
      <w:pPr>
        <w:pStyle w:val="ConsPlusNormal"/>
        <w:spacing w:before="220"/>
        <w:ind w:firstLine="540"/>
        <w:jc w:val="both"/>
      </w:pPr>
      <w:r>
        <w:t>5) высокие цветочницы (вазоны) и урны.</w:t>
      </w:r>
    </w:p>
    <w:p w:rsidR="0075726C" w:rsidRDefault="0075726C">
      <w:pPr>
        <w:pStyle w:val="ConsPlusNormal"/>
        <w:spacing w:before="220"/>
        <w:ind w:firstLine="540"/>
        <w:jc w:val="both"/>
      </w:pPr>
      <w:r>
        <w:lastRenderedPageBreak/>
        <w:t>41. Выбор городской мебели зависит от архитектурного окружения, специальные требования к дизайну МАФ и городской мебели предъявляются в зонах городского округа, привлекающих посетителей. Типовая городская мебель современного дизайна при условии высокого качества исполнения используется в зонах исторической застройки. Использование стилизованной в историческом стиле мебели в районах с современной застройкой нежелательно.</w:t>
      </w:r>
    </w:p>
    <w:p w:rsidR="0075726C" w:rsidRDefault="0075726C">
      <w:pPr>
        <w:pStyle w:val="ConsPlusNormal"/>
        <w:spacing w:before="220"/>
        <w:ind w:firstLine="540"/>
        <w:jc w:val="both"/>
      </w:pPr>
      <w:r>
        <w:t>42. Для пешеходных зон используются следующие МАФ:</w:t>
      </w:r>
    </w:p>
    <w:p w:rsidR="0075726C" w:rsidRDefault="0075726C">
      <w:pPr>
        <w:pStyle w:val="ConsPlusNormal"/>
        <w:spacing w:before="220"/>
        <w:ind w:firstLine="540"/>
        <w:jc w:val="both"/>
      </w:pPr>
      <w:r>
        <w:t>1) уличные фонари, высота которых соотносима с ростом человека;</w:t>
      </w:r>
    </w:p>
    <w:p w:rsidR="0075726C" w:rsidRDefault="0075726C">
      <w:pPr>
        <w:pStyle w:val="ConsPlusNormal"/>
        <w:spacing w:before="220"/>
        <w:ind w:firstLine="540"/>
        <w:jc w:val="both"/>
      </w:pPr>
      <w:r>
        <w:t>2) скамейки, предполагающие длительное сидение;</w:t>
      </w:r>
    </w:p>
    <w:p w:rsidR="0075726C" w:rsidRDefault="0075726C">
      <w:pPr>
        <w:pStyle w:val="ConsPlusNormal"/>
        <w:spacing w:before="220"/>
        <w:ind w:firstLine="540"/>
        <w:jc w:val="both"/>
      </w:pPr>
      <w:r>
        <w:t>3) цветочницы, кашпо (вазоны), клумбы;</w:t>
      </w:r>
    </w:p>
    <w:p w:rsidR="0075726C" w:rsidRDefault="0075726C">
      <w:pPr>
        <w:pStyle w:val="ConsPlusNormal"/>
        <w:spacing w:before="220"/>
        <w:ind w:firstLine="540"/>
        <w:jc w:val="both"/>
      </w:pPr>
      <w:r>
        <w:t>4) информационные стенды;</w:t>
      </w:r>
    </w:p>
    <w:p w:rsidR="0075726C" w:rsidRDefault="0075726C">
      <w:pPr>
        <w:pStyle w:val="ConsPlusNormal"/>
        <w:spacing w:before="220"/>
        <w:ind w:firstLine="540"/>
        <w:jc w:val="both"/>
      </w:pPr>
      <w:r>
        <w:t>5) защитные ограждения;</w:t>
      </w:r>
    </w:p>
    <w:p w:rsidR="0075726C" w:rsidRDefault="0075726C">
      <w:pPr>
        <w:pStyle w:val="ConsPlusNormal"/>
        <w:spacing w:before="220"/>
        <w:ind w:firstLine="540"/>
        <w:jc w:val="both"/>
      </w:pPr>
      <w:r>
        <w:t>6) столы для игр.</w:t>
      </w:r>
    </w:p>
    <w:p w:rsidR="0075726C" w:rsidRDefault="0075726C">
      <w:pPr>
        <w:pStyle w:val="ConsPlusNormal"/>
        <w:spacing w:before="220"/>
        <w:ind w:firstLine="540"/>
        <w:jc w:val="both"/>
      </w:pPr>
      <w:r>
        <w:t>43. Для защиты малообъемных объектов (коммутационных шкафов и других) на поверхности может быть размещена малоформатная реклама. Также используются стрит-арты или размещение внутри афишной тумбы.</w:t>
      </w:r>
    </w:p>
    <w:p w:rsidR="0075726C" w:rsidRDefault="0075726C">
      <w:pPr>
        <w:pStyle w:val="ConsPlusNormal"/>
        <w:spacing w:before="220"/>
        <w:ind w:firstLine="540"/>
        <w:jc w:val="both"/>
      </w:pPr>
      <w:r>
        <w:t xml:space="preserve">44. При проектировании и размещении оборудования предусматривается его </w:t>
      </w:r>
      <w:proofErr w:type="spellStart"/>
      <w:r>
        <w:t>вандалозащищенность</w:t>
      </w:r>
      <w:proofErr w:type="spellEnd"/>
      <w:r>
        <w:t>, в том числе:</w:t>
      </w:r>
    </w:p>
    <w:p w:rsidR="0075726C" w:rsidRDefault="0075726C">
      <w:pPr>
        <w:pStyle w:val="ConsPlusNormal"/>
        <w:spacing w:before="220"/>
        <w:ind w:firstLine="540"/>
        <w:jc w:val="both"/>
      </w:pPr>
      <w:r>
        <w:t>1) используются легко очищающиеся и не боящиеся абразивных и растворяющих веществ материалы;</w:t>
      </w:r>
    </w:p>
    <w:p w:rsidR="0075726C" w:rsidRDefault="0075726C">
      <w:pPr>
        <w:pStyle w:val="ConsPlusNormal"/>
        <w:spacing w:before="220"/>
        <w:ind w:firstLine="540"/>
        <w:jc w:val="both"/>
      </w:pPr>
      <w:r>
        <w:t>2) конструкции опор освещения и прочих объектов выбираются рельефные, в том числе с использованием краски, содержащей рельефные частицы;</w:t>
      </w:r>
    </w:p>
    <w:p w:rsidR="0075726C" w:rsidRDefault="0075726C">
      <w:pPr>
        <w:pStyle w:val="ConsPlusNormal"/>
        <w:spacing w:before="220"/>
        <w:ind w:firstLine="540"/>
        <w:jc w:val="both"/>
      </w:pPr>
      <w:r>
        <w:t xml:space="preserve">3) на плоских поверхностях оборудования и МАФ используются перфорирование или рельефное </w:t>
      </w:r>
      <w:proofErr w:type="spellStart"/>
      <w:r>
        <w:t>текстурирование</w:t>
      </w:r>
      <w:proofErr w:type="spellEnd"/>
      <w:r>
        <w:t>, которое мешает расклейке объявлений и разрисовыванию поверхности и облегчает очистку;</w:t>
      </w:r>
    </w:p>
    <w:p w:rsidR="0075726C" w:rsidRDefault="0075726C">
      <w:pPr>
        <w:pStyle w:val="ConsPlusNormal"/>
        <w:spacing w:before="220"/>
        <w:ind w:firstLine="540"/>
        <w:jc w:val="both"/>
      </w:pPr>
      <w:r>
        <w:t>4) используются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75726C" w:rsidRDefault="0075726C">
      <w:pPr>
        <w:pStyle w:val="ConsPlusNormal"/>
        <w:spacing w:before="220"/>
        <w:ind w:firstLine="540"/>
        <w:jc w:val="both"/>
      </w:pPr>
      <w:r>
        <w:t>5) оборудование (будки, остановки, столбы, заборы) и фасады зданий защищаются с помощью рекламы и полезной информации, стрит-арта и рекламного граффити, озеленения;</w:t>
      </w:r>
    </w:p>
    <w:p w:rsidR="0075726C" w:rsidRDefault="0075726C">
      <w:pPr>
        <w:pStyle w:val="ConsPlusNormal"/>
        <w:spacing w:before="220"/>
        <w:ind w:firstLine="540"/>
        <w:jc w:val="both"/>
      </w:pPr>
      <w:r>
        <w:t>6) минимизирование количества оборудования, путем группировки объектов между собой или к стене здания, в том числе объектов, стоящих на небольшом расстоянии друг от друга (например, банкоматов), тем самым уменьшая площадь, подвергающуюся вандализму, сокращая затраты и время на ее обслуживание;</w:t>
      </w:r>
    </w:p>
    <w:p w:rsidR="0075726C" w:rsidRDefault="0075726C">
      <w:pPr>
        <w:pStyle w:val="ConsPlusNormal"/>
        <w:spacing w:before="220"/>
        <w:ind w:firstLine="540"/>
        <w:jc w:val="both"/>
      </w:pPr>
      <w:r>
        <w:t>7) рекламные конструкции размещаются на местах потенциального вандализма (основная зона вандализма - 30 - 200 см от земли) на столбах, коммутационных шкафах, заборах. В том числе в этой зоне можно размещать информационные конструкции с общественно полезной информацией.</w:t>
      </w:r>
    </w:p>
    <w:p w:rsidR="0075726C" w:rsidRDefault="0075726C">
      <w:pPr>
        <w:pStyle w:val="ConsPlusNormal"/>
        <w:jc w:val="both"/>
      </w:pPr>
    </w:p>
    <w:p w:rsidR="0075726C" w:rsidRDefault="0075726C">
      <w:pPr>
        <w:pStyle w:val="ConsPlusTitle"/>
        <w:ind w:firstLine="540"/>
        <w:jc w:val="both"/>
        <w:outlineLvl w:val="2"/>
      </w:pPr>
      <w:r>
        <w:t>Статья 5. Требования при организации площадок</w:t>
      </w:r>
    </w:p>
    <w:p w:rsidR="0075726C" w:rsidRDefault="0075726C">
      <w:pPr>
        <w:pStyle w:val="ConsPlusNormal"/>
        <w:jc w:val="both"/>
      </w:pPr>
    </w:p>
    <w:p w:rsidR="0075726C" w:rsidRDefault="0075726C">
      <w:pPr>
        <w:pStyle w:val="ConsPlusNormal"/>
        <w:ind w:firstLine="540"/>
        <w:jc w:val="both"/>
      </w:pPr>
      <w:r>
        <w:lastRenderedPageBreak/>
        <w:t>45. На территории Верхнесалдинского городского округа предусмотрены следующие виды площадок:</w:t>
      </w:r>
    </w:p>
    <w:p w:rsidR="0075726C" w:rsidRDefault="0075726C">
      <w:pPr>
        <w:pStyle w:val="ConsPlusNormal"/>
        <w:spacing w:before="220"/>
        <w:ind w:firstLine="540"/>
        <w:jc w:val="both"/>
      </w:pPr>
      <w:r>
        <w:t>1) детские (для игр детей);</w:t>
      </w:r>
    </w:p>
    <w:p w:rsidR="0075726C" w:rsidRDefault="0075726C">
      <w:pPr>
        <w:pStyle w:val="ConsPlusNormal"/>
        <w:spacing w:before="220"/>
        <w:ind w:firstLine="540"/>
        <w:jc w:val="both"/>
      </w:pPr>
      <w:r>
        <w:t>2) для отдыха и досуга;</w:t>
      </w:r>
    </w:p>
    <w:p w:rsidR="0075726C" w:rsidRDefault="0075726C">
      <w:pPr>
        <w:pStyle w:val="ConsPlusNormal"/>
        <w:spacing w:before="220"/>
        <w:ind w:firstLine="540"/>
        <w:jc w:val="both"/>
      </w:pPr>
      <w:r>
        <w:t>3) спортивные (для занятий спортом);</w:t>
      </w:r>
    </w:p>
    <w:p w:rsidR="0075726C" w:rsidRDefault="0075726C">
      <w:pPr>
        <w:pStyle w:val="ConsPlusNormal"/>
        <w:spacing w:before="220"/>
        <w:ind w:firstLine="540"/>
        <w:jc w:val="both"/>
      </w:pPr>
      <w:r>
        <w:t>4) инклюзивные спортивные площадки (при наличии потребности у населения квартала, микрорайона);</w:t>
      </w:r>
    </w:p>
    <w:p w:rsidR="0075726C" w:rsidRDefault="0075726C">
      <w:pPr>
        <w:pStyle w:val="ConsPlusNormal"/>
        <w:spacing w:before="220"/>
        <w:ind w:firstLine="540"/>
        <w:jc w:val="both"/>
      </w:pPr>
      <w:r>
        <w:t>5) инклюзивные детские площадки (при наличии потребности у населения квартала, микрорайона);</w:t>
      </w:r>
    </w:p>
    <w:p w:rsidR="0075726C" w:rsidRDefault="0075726C">
      <w:pPr>
        <w:pStyle w:val="ConsPlusNormal"/>
        <w:spacing w:before="220"/>
        <w:ind w:firstLine="540"/>
        <w:jc w:val="both"/>
      </w:pPr>
      <w:r>
        <w:t>6) для установки контейнеров для сбора ТКО;</w:t>
      </w:r>
    </w:p>
    <w:p w:rsidR="0075726C" w:rsidRDefault="0075726C">
      <w:pPr>
        <w:pStyle w:val="ConsPlusNormal"/>
        <w:spacing w:before="220"/>
        <w:ind w:firstLine="540"/>
        <w:jc w:val="both"/>
      </w:pPr>
      <w:r>
        <w:t>7) для выгула и дрессировки собак;</w:t>
      </w:r>
    </w:p>
    <w:p w:rsidR="0075726C" w:rsidRDefault="0075726C">
      <w:pPr>
        <w:pStyle w:val="ConsPlusNormal"/>
        <w:spacing w:before="220"/>
        <w:ind w:firstLine="540"/>
        <w:jc w:val="both"/>
      </w:pPr>
      <w:r>
        <w:t>8) для стоянки автомобилей.</w:t>
      </w:r>
    </w:p>
    <w:p w:rsidR="0075726C" w:rsidRDefault="0075726C">
      <w:pPr>
        <w:pStyle w:val="ConsPlusNormal"/>
        <w:jc w:val="both"/>
      </w:pPr>
      <w:r>
        <w:t xml:space="preserve">(п. 45 в ред. </w:t>
      </w:r>
      <w:hyperlink r:id="rId93">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46. Организация детских площадок:</w:t>
      </w:r>
    </w:p>
    <w:p w:rsidR="0075726C" w:rsidRDefault="0075726C">
      <w:pPr>
        <w:pStyle w:val="ConsPlusNormal"/>
        <w:spacing w:before="220"/>
        <w:ind w:firstLine="540"/>
        <w:jc w:val="both"/>
      </w:pPr>
      <w:r>
        <w:t xml:space="preserve">1)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w:t>
      </w:r>
    </w:p>
    <w:p w:rsidR="0075726C" w:rsidRDefault="0075726C">
      <w:pPr>
        <w:pStyle w:val="ConsPlusNormal"/>
        <w:spacing w:before="220"/>
        <w:ind w:firstLine="540"/>
        <w:jc w:val="both"/>
      </w:pPr>
      <w:r>
        <w:t>Если плотность городской застройки позволяет, то для детей и подростков (12 - 16 лет) организовываются спортивно-игровые комплексы (</w:t>
      </w:r>
      <w:proofErr w:type="spellStart"/>
      <w:r>
        <w:t>микроскалодромы</w:t>
      </w:r>
      <w:proofErr w:type="spellEnd"/>
      <w:r>
        <w:t>, велодромы и т.п.) и оборудуются специальные места для катания на самокатах, роликовых досках и коньках;</w:t>
      </w:r>
    </w:p>
    <w:p w:rsidR="0075726C" w:rsidRDefault="0075726C">
      <w:pPr>
        <w:pStyle w:val="ConsPlusNormal"/>
        <w:spacing w:before="220"/>
        <w:ind w:firstLine="540"/>
        <w:jc w:val="both"/>
      </w:pPr>
      <w:r>
        <w:t>2) детские площадки изолируются от транзитного пешеходного движения, проездов, разворотных площадок, гостевых стоянок, площадок для установки контейнеров сбора твердых коммунальных отходов, участков постоянного и временного хранения автотранспортных средств;</w:t>
      </w:r>
    </w:p>
    <w:p w:rsidR="0075726C" w:rsidRDefault="0075726C">
      <w:pPr>
        <w:pStyle w:val="ConsPlusNormal"/>
        <w:spacing w:before="220"/>
        <w:ind w:firstLine="540"/>
        <w:jc w:val="both"/>
      </w:pPr>
      <w:r>
        <w:t>3) подходы к детским площадкам не должны быть организованы со стороны проезжей части;</w:t>
      </w:r>
    </w:p>
    <w:p w:rsidR="0075726C" w:rsidRDefault="0075726C">
      <w:pPr>
        <w:pStyle w:val="ConsPlusNormal"/>
        <w:spacing w:before="220"/>
        <w:ind w:firstLine="540"/>
        <w:jc w:val="both"/>
      </w:pPr>
      <w:r>
        <w:t xml:space="preserve">4) расстояние от окон жилых домов и общественных зданий до границ детских площадок дошкольного возраста -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t>преддошкольного</w:t>
      </w:r>
      <w:proofErr w:type="spellEnd"/>
      <w:r>
        <w:t xml:space="preserve"> возраста размещаются на участке жилой застройки, площадки для младшего и среднего школьного возраста, комплексные игровые площадки размещают на озелененных территориях группы или микрорайона, спортивно-игровые комплексы и места для катания - в парках жилого района;</w:t>
      </w:r>
    </w:p>
    <w:p w:rsidR="0075726C" w:rsidRDefault="0075726C">
      <w:pPr>
        <w:pStyle w:val="ConsPlusNormal"/>
        <w:spacing w:before="220"/>
        <w:ind w:firstLine="540"/>
        <w:jc w:val="both"/>
      </w:pPr>
      <w:r>
        <w:t xml:space="preserve">5) площадки для детей </w:t>
      </w:r>
      <w:proofErr w:type="spellStart"/>
      <w:r>
        <w:t>преддошкольного</w:t>
      </w:r>
      <w:proofErr w:type="spellEnd"/>
      <w:r>
        <w:t xml:space="preserve"> возраста имеют незначительные размеры (50 - 75 м2), размещаются отдельно или совмещаются с площадками для тихого отдыха взрослых - в этом случае общую площадь площадки устанавливают не менее 80 м2;</w:t>
      </w:r>
    </w:p>
    <w:p w:rsidR="0075726C" w:rsidRDefault="0075726C">
      <w:pPr>
        <w:pStyle w:val="ConsPlusNormal"/>
        <w:spacing w:before="220"/>
        <w:ind w:firstLine="540"/>
        <w:jc w:val="both"/>
      </w:pPr>
      <w:r>
        <w:t>6) оптимальный размер игровых площадок для детей дошкольного возраста - 70 - 150 м2, школьного возраста - 100 - 300 м2, комплексных игровых площадок - 900 - 1600 м2, при этом возможно объединение площадок дошкольного возраста с площадками отдыха взрослых (размер площадки - не менее 150 м2). Соседствующие детские и взрослые площадки разделяют густыми зелеными посадками и (или) декоративными стенками;</w:t>
      </w:r>
    </w:p>
    <w:p w:rsidR="0075726C" w:rsidRDefault="0075726C">
      <w:pPr>
        <w:pStyle w:val="ConsPlusNormal"/>
        <w:spacing w:before="220"/>
        <w:ind w:firstLine="540"/>
        <w:jc w:val="both"/>
      </w:pPr>
      <w:r>
        <w:t xml:space="preserve">7) в обязательный перечень элементов благоустройства территории на детской площадке </w:t>
      </w:r>
      <w:r>
        <w:lastRenderedPageBreak/>
        <w:t>включаются: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5726C" w:rsidRDefault="0075726C">
      <w:pPr>
        <w:pStyle w:val="ConsPlusNormal"/>
        <w:spacing w:before="220"/>
        <w:ind w:firstLine="540"/>
        <w:jc w:val="both"/>
      </w:pPr>
      <w:r>
        <w:t>8) параметры игрового оборудование и материал, из которого оно изготовлено, должны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75726C" w:rsidRDefault="0075726C">
      <w:pPr>
        <w:pStyle w:val="ConsPlusNormal"/>
        <w:spacing w:before="220"/>
        <w:ind w:firstLine="540"/>
        <w:jc w:val="both"/>
      </w:pPr>
      <w:r>
        <w:t>9) организация инклюзивных детских площадок осуществляется в соответствии с нормативными актами Минстроя России.</w:t>
      </w:r>
    </w:p>
    <w:p w:rsidR="0075726C" w:rsidRDefault="0075726C">
      <w:pPr>
        <w:pStyle w:val="ConsPlusNormal"/>
        <w:jc w:val="both"/>
      </w:pPr>
      <w:r>
        <w:t xml:space="preserve">(подп. 9 введен </w:t>
      </w:r>
      <w:hyperlink r:id="rId94">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47. Организация площадок для отдыха и досуга:</w:t>
      </w:r>
    </w:p>
    <w:p w:rsidR="0075726C" w:rsidRDefault="0075726C">
      <w:pPr>
        <w:pStyle w:val="ConsPlusNormal"/>
        <w:spacing w:before="220"/>
        <w:ind w:firstLine="540"/>
        <w:jc w:val="both"/>
      </w:pPr>
      <w: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75726C" w:rsidRDefault="0075726C">
      <w:pPr>
        <w:pStyle w:val="ConsPlusNormal"/>
        <w:spacing w:before="220"/>
        <w:ind w:firstLine="540"/>
        <w:jc w:val="both"/>
      </w:pPr>
      <w:r>
        <w:t>2) на площадке для отдыха устанавливаются следующие элементы благоустройства: твердые виды покрытия, элементы сопряжения поверхности площадки с газоном, озеленение, скамьи для отдыха, скамьи и столы для игр, урны (по одной у каждой скамьи, либо группы скамеек), осветительное оборудование;</w:t>
      </w:r>
    </w:p>
    <w:p w:rsidR="0075726C" w:rsidRDefault="0075726C">
      <w:pPr>
        <w:pStyle w:val="ConsPlusNormal"/>
        <w:spacing w:before="220"/>
        <w:ind w:firstLine="540"/>
        <w:jc w:val="both"/>
      </w:pPr>
      <w:r>
        <w:t>3) функционирование осветительного оборудования обеспечивают в режиме освещения территории, на которой расположена площадка;</w:t>
      </w:r>
    </w:p>
    <w:p w:rsidR="0075726C" w:rsidRDefault="0075726C">
      <w:pPr>
        <w:pStyle w:val="ConsPlusNormal"/>
        <w:spacing w:before="220"/>
        <w:ind w:firstLine="540"/>
        <w:jc w:val="both"/>
      </w:pPr>
      <w:r>
        <w:t xml:space="preserve">4) площадки отдыха рекомендуется организовывать проходными, примыкающими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95">
        <w:r>
          <w:rPr>
            <w:color w:val="0000FF"/>
          </w:rPr>
          <w:t>СанПиН 2.2.1/2.1.1.1200-03</w:t>
        </w:r>
      </w:hyperlink>
      <w:r>
        <w:t xml:space="preserve">, </w:t>
      </w:r>
      <w:proofErr w:type="spellStart"/>
      <w:r>
        <w:t>отстойно</w:t>
      </w:r>
      <w:proofErr w:type="spellEnd"/>
      <w:r>
        <w:t>-разворотных площадок на конечных остановках маршрутов городского пассажирского транспорта - не менее 50 м. Расстояние от фасадов с окнами жилых домов до границ площадок тихого отдыха следует устанавливать не менее 10 м, площадок шумных настольных игр - не менее 25 м;</w:t>
      </w:r>
    </w:p>
    <w:p w:rsidR="0075726C" w:rsidRDefault="0075726C">
      <w:pPr>
        <w:pStyle w:val="ConsPlusNormal"/>
        <w:spacing w:before="220"/>
        <w:ind w:firstLine="540"/>
        <w:jc w:val="both"/>
      </w:pPr>
      <w:r>
        <w:t>5) площадки отдыха на жилых территориях следует проектировать из расчета 0,1 - 0,2 кв. метра на жителя. Оптимальный размер площадки 50 - 100 кв. метров, минимальный размер площадки отдыха - не менее 15 - 20 кв. метров.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5726C" w:rsidRDefault="0075726C">
      <w:pPr>
        <w:pStyle w:val="ConsPlusNormal"/>
        <w:spacing w:before="220"/>
        <w:ind w:firstLine="540"/>
        <w:jc w:val="both"/>
      </w:pPr>
      <w:r>
        <w:t>6)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5726C" w:rsidRDefault="0075726C">
      <w:pPr>
        <w:pStyle w:val="ConsPlusNormal"/>
        <w:spacing w:before="220"/>
        <w:ind w:firstLine="540"/>
        <w:jc w:val="both"/>
      </w:pPr>
      <w:r>
        <w:t>7)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75726C" w:rsidRDefault="0075726C">
      <w:pPr>
        <w:pStyle w:val="ConsPlusNormal"/>
        <w:spacing w:before="220"/>
        <w:ind w:firstLine="540"/>
        <w:jc w:val="both"/>
      </w:pPr>
      <w:r>
        <w:t>48. Организация спортивных площадок:</w:t>
      </w:r>
    </w:p>
    <w:p w:rsidR="0075726C" w:rsidRDefault="0075726C">
      <w:pPr>
        <w:pStyle w:val="ConsPlusNormal"/>
        <w:spacing w:before="220"/>
        <w:ind w:firstLine="540"/>
        <w:jc w:val="both"/>
      </w:pPr>
      <w:r>
        <w:t>1) спортивные площадки, предназначенные для занятий физкультурой и спортом всех возрастных групп населения, располагают в составе территорий жилого и рекреационного назначения, участков спортивных сооружений, участков общеобразовательных школ, парках;</w:t>
      </w:r>
    </w:p>
    <w:p w:rsidR="0075726C" w:rsidRDefault="0075726C">
      <w:pPr>
        <w:pStyle w:val="ConsPlusNormal"/>
        <w:spacing w:before="220"/>
        <w:ind w:firstLine="540"/>
        <w:jc w:val="both"/>
      </w:pPr>
      <w:r>
        <w:lastRenderedPageBreak/>
        <w:t>2) минимальное расстояние от границ спортивной площадки до окон жилых домов должно быть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м2, школьного возраста (100 детей) - не менее 250 м2;</w:t>
      </w:r>
    </w:p>
    <w:p w:rsidR="0075726C" w:rsidRDefault="0075726C">
      <w:pPr>
        <w:pStyle w:val="ConsPlusNormal"/>
        <w:spacing w:before="220"/>
        <w:ind w:firstLine="540"/>
        <w:jc w:val="both"/>
      </w:pPr>
      <w:r>
        <w:t>3) в обязательный перечень элементов благоустройства территории на спортивной площадке включаются: мягкие или газонные виды покрытия, спортивное оборудование;</w:t>
      </w:r>
    </w:p>
    <w:p w:rsidR="0075726C" w:rsidRDefault="0075726C">
      <w:pPr>
        <w:pStyle w:val="ConsPlusNormal"/>
        <w:spacing w:before="220"/>
        <w:ind w:firstLine="540"/>
        <w:jc w:val="both"/>
      </w:pPr>
      <w:r>
        <w:t>4) озеленение спортивных площадок размещается по периметру,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спортивных площадок, применяется вертикальное озеленение;</w:t>
      </w:r>
    </w:p>
    <w:p w:rsidR="0075726C" w:rsidRDefault="0075726C">
      <w:pPr>
        <w:pStyle w:val="ConsPlusNormal"/>
        <w:spacing w:before="220"/>
        <w:ind w:firstLine="540"/>
        <w:jc w:val="both"/>
      </w:pPr>
      <w:r>
        <w:t>5) площадки оборудуются сетчатым ограждением высотой 2,5 - 3,0 м, а в местах примыкания спортивных площадок друг к другу - высотой не менее 1,2 м;</w:t>
      </w:r>
    </w:p>
    <w:p w:rsidR="0075726C" w:rsidRDefault="007572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26C">
        <w:tc>
          <w:tcPr>
            <w:tcW w:w="60" w:type="dxa"/>
            <w:tcBorders>
              <w:top w:val="nil"/>
              <w:left w:val="nil"/>
              <w:bottom w:val="nil"/>
              <w:right w:val="nil"/>
            </w:tcBorders>
            <w:shd w:val="clear" w:color="auto" w:fill="CED3F1"/>
            <w:tcMar>
              <w:top w:w="0" w:type="dxa"/>
              <w:left w:w="0" w:type="dxa"/>
              <w:bottom w:w="0" w:type="dxa"/>
              <w:right w:w="0" w:type="dxa"/>
            </w:tcMar>
          </w:tcPr>
          <w:p w:rsidR="0075726C" w:rsidRDefault="007572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26C" w:rsidRDefault="007572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26C" w:rsidRDefault="0075726C">
            <w:pPr>
              <w:pStyle w:val="ConsPlusNormal"/>
              <w:jc w:val="both"/>
            </w:pPr>
            <w:proofErr w:type="spellStart"/>
            <w:r>
              <w:rPr>
                <w:color w:val="392C69"/>
              </w:rPr>
              <w:t>КонсультантПлюс</w:t>
            </w:r>
            <w:proofErr w:type="spellEnd"/>
            <w:r>
              <w:rPr>
                <w:color w:val="392C69"/>
              </w:rPr>
              <w:t>: примечание.</w:t>
            </w:r>
          </w:p>
          <w:p w:rsidR="0075726C" w:rsidRDefault="0075726C">
            <w:pPr>
              <w:pStyle w:val="ConsPlusNormal"/>
              <w:jc w:val="both"/>
            </w:pPr>
            <w:r>
              <w:rPr>
                <w:color w:val="392C69"/>
              </w:rPr>
              <w:t xml:space="preserve">Нумерация подпунктов дана в соответствии с изменениями, внесенными </w:t>
            </w:r>
            <w:hyperlink r:id="rId96">
              <w:r>
                <w:rPr>
                  <w:color w:val="0000FF"/>
                </w:rPr>
                <w:t>Решением</w:t>
              </w:r>
            </w:hyperlink>
            <w:r>
              <w:rPr>
                <w:color w:val="392C69"/>
              </w:rPr>
              <w:t xml:space="preserve"> Думы Верхнесалдинского городского округа от 14.02.2023 N 37.</w:t>
            </w:r>
          </w:p>
        </w:tc>
        <w:tc>
          <w:tcPr>
            <w:tcW w:w="113" w:type="dxa"/>
            <w:tcBorders>
              <w:top w:val="nil"/>
              <w:left w:val="nil"/>
              <w:bottom w:val="nil"/>
              <w:right w:val="nil"/>
            </w:tcBorders>
            <w:shd w:val="clear" w:color="auto" w:fill="F4F3F8"/>
            <w:tcMar>
              <w:top w:w="0" w:type="dxa"/>
              <w:left w:w="0" w:type="dxa"/>
              <w:bottom w:w="0" w:type="dxa"/>
              <w:right w:w="0" w:type="dxa"/>
            </w:tcMar>
          </w:tcPr>
          <w:p w:rsidR="0075726C" w:rsidRDefault="0075726C">
            <w:pPr>
              <w:pStyle w:val="ConsPlusNormal"/>
            </w:pPr>
          </w:p>
        </w:tc>
      </w:tr>
    </w:tbl>
    <w:p w:rsidR="0075726C" w:rsidRDefault="0075726C">
      <w:pPr>
        <w:pStyle w:val="ConsPlusNormal"/>
        <w:spacing w:before="280"/>
        <w:ind w:firstLine="540"/>
        <w:jc w:val="both"/>
      </w:pPr>
      <w:r>
        <w:t>9) организация инклюзивных спортивных площадок осуществляется в соответствии с нормативными актами Минстроя России.</w:t>
      </w:r>
    </w:p>
    <w:p w:rsidR="0075726C" w:rsidRDefault="0075726C">
      <w:pPr>
        <w:pStyle w:val="ConsPlusNormal"/>
        <w:jc w:val="both"/>
      </w:pPr>
      <w:r>
        <w:t xml:space="preserve">(подп. 9 введен </w:t>
      </w:r>
      <w:hyperlink r:id="rId97">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49. Организация игрового и спортивного оборудования:</w:t>
      </w:r>
    </w:p>
    <w:p w:rsidR="0075726C" w:rsidRDefault="0075726C">
      <w:pPr>
        <w:pStyle w:val="ConsPlusNormal"/>
        <w:spacing w:before="220"/>
        <w:ind w:firstLine="540"/>
        <w:jc w:val="both"/>
      </w:pPr>
      <w:r>
        <w:t>1)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75726C" w:rsidRDefault="0075726C">
      <w:pPr>
        <w:pStyle w:val="ConsPlusNormal"/>
        <w:spacing w:before="220"/>
        <w:ind w:firstLine="540"/>
        <w:jc w:val="both"/>
      </w:pPr>
      <w:r>
        <w:t>2) при размещении игрового оборудования на детских игровых площадках соблюдается минимальное расстояние безопасности, предусмотренное действующими нормативными документами.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5726C" w:rsidRDefault="0075726C">
      <w:pPr>
        <w:pStyle w:val="ConsPlusNormal"/>
        <w:spacing w:before="220"/>
        <w:ind w:firstLine="540"/>
        <w:jc w:val="both"/>
      </w:pPr>
      <w: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При размещении руководствуются каталогами сертифицированного оборудования.</w:t>
      </w:r>
    </w:p>
    <w:p w:rsidR="0075726C" w:rsidRDefault="0075726C">
      <w:pPr>
        <w:pStyle w:val="ConsPlusNormal"/>
        <w:spacing w:before="220"/>
        <w:ind w:firstLine="540"/>
        <w:jc w:val="both"/>
      </w:pPr>
      <w:r>
        <w:t>50. Организация площадок для установки контейнеров сбора твердых коммунальных отходов:</w:t>
      </w:r>
    </w:p>
    <w:p w:rsidR="0075726C" w:rsidRDefault="0075726C">
      <w:pPr>
        <w:pStyle w:val="ConsPlusNormal"/>
        <w:spacing w:before="220"/>
        <w:ind w:firstLine="540"/>
        <w:jc w:val="both"/>
      </w:pPr>
      <w:r>
        <w:t xml:space="preserve">1) площадки для установки </w:t>
      </w:r>
      <w:proofErr w:type="spellStart"/>
      <w:r>
        <w:t>мусоросборных</w:t>
      </w:r>
      <w:proofErr w:type="spellEnd"/>
      <w:r>
        <w:t xml:space="preserve"> контейнеров - специально оборудованные места, предназначенные для сбора ТКО, на которых имеются информационные таблички о сроках удаления отходов, наименование организации, выполняющей данную работу, контакты лица, ответственного за своевременное удаление отходов, а также качественную и своевременную работу по содержанию площадки. Наличие таких площадок предусматривают в составе территорий и участков любого функционального назначения, где могут накапливаться ТКО, и они должны соответствовать требованиям санитарно-эпидемиологических правил и гигиенических нормативов и быть удобными для производителей отходов;</w:t>
      </w:r>
    </w:p>
    <w:p w:rsidR="0075726C" w:rsidRDefault="0075726C">
      <w:pPr>
        <w:pStyle w:val="ConsPlusNormal"/>
        <w:spacing w:before="220"/>
        <w:ind w:firstLine="540"/>
        <w:jc w:val="both"/>
      </w:pPr>
      <w:r>
        <w:t xml:space="preserve">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w:t>
      </w:r>
      <w:r>
        <w:lastRenderedPageBreak/>
        <w:t>санитарно-эпидемиологическими требованиями;</w:t>
      </w:r>
    </w:p>
    <w:p w:rsidR="0075726C" w:rsidRDefault="0075726C">
      <w:pPr>
        <w:pStyle w:val="ConsPlusNormal"/>
        <w:spacing w:before="220"/>
        <w:ind w:firstLine="540"/>
        <w:jc w:val="both"/>
      </w:pPr>
      <w:r>
        <w:t>3)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75726C" w:rsidRDefault="0075726C">
      <w:pPr>
        <w:pStyle w:val="ConsPlusNormal"/>
        <w:spacing w:before="220"/>
        <w:ind w:firstLine="540"/>
        <w:jc w:val="both"/>
      </w:pPr>
      <w:r>
        <w:t>4) контейнеры для твердых коммунальных отходов должны соответствовать установленным требованиям и форме, размерам и техническим характеристикам мусоросборников для твердых коммунальных отходов, находиться в технически исправном состоянии;</w:t>
      </w:r>
    </w:p>
    <w:p w:rsidR="0075726C" w:rsidRDefault="0075726C">
      <w:pPr>
        <w:pStyle w:val="ConsPlusNormal"/>
        <w:spacing w:before="220"/>
        <w:ind w:firstLine="540"/>
        <w:jc w:val="both"/>
      </w:pPr>
      <w:r>
        <w:t>5) расстояние от контейнерных площадок до границы индивидуальных земельных участков под индивидуальную жилую застройку, должно быть не менее 20 м, но не более 100 м;</w:t>
      </w:r>
    </w:p>
    <w:p w:rsidR="0075726C" w:rsidRDefault="0075726C">
      <w:pPr>
        <w:pStyle w:val="ConsPlusNormal"/>
        <w:spacing w:before="220"/>
        <w:ind w:firstLine="540"/>
        <w:jc w:val="both"/>
      </w:pPr>
      <w:r>
        <w:t>6)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 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75726C" w:rsidRDefault="0075726C">
      <w:pPr>
        <w:pStyle w:val="ConsPlusNormal"/>
        <w:spacing w:before="220"/>
        <w:ind w:firstLine="540"/>
        <w:jc w:val="both"/>
      </w:pPr>
      <w:r>
        <w:t>7) контейнерные площадки размещаются удаленными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на 12 м);</w:t>
      </w:r>
    </w:p>
    <w:p w:rsidR="0075726C" w:rsidRDefault="0075726C">
      <w:pPr>
        <w:pStyle w:val="ConsPlusNormal"/>
        <w:spacing w:before="220"/>
        <w:ind w:firstLine="540"/>
        <w:jc w:val="both"/>
      </w:pPr>
      <w:r>
        <w:t>8) размер площадки на один контейнер принимается - 2 - 3 м2, между контейнером и краем площадки размер прохода устанавливается не менее 1 м, между контейнерами - не менее 0,35 м;</w:t>
      </w:r>
    </w:p>
    <w:p w:rsidR="0075726C" w:rsidRDefault="0075726C">
      <w:pPr>
        <w:pStyle w:val="ConsPlusNormal"/>
        <w:spacing w:before="220"/>
        <w:ind w:firstLine="540"/>
        <w:jc w:val="both"/>
      </w:pPr>
      <w:r>
        <w:t>9) обязательный перечень элементов благоустройства территории площадки для установки мусоросборников включает: твердые виды покрытия, элементы сопряжения поверхности площадки с прилегающими территориями, ограждение с трех сторон, контейнеры для сбора ТКО, осветительное оборудование, а также предусматривается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5726C" w:rsidRDefault="0075726C">
      <w:pPr>
        <w:pStyle w:val="ConsPlusNormal"/>
        <w:spacing w:before="220"/>
        <w:ind w:firstLine="540"/>
        <w:jc w:val="both"/>
      </w:pPr>
      <w:r>
        <w:t>10)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75726C" w:rsidRDefault="0075726C">
      <w:pPr>
        <w:pStyle w:val="ConsPlusNormal"/>
        <w:spacing w:before="220"/>
        <w:ind w:firstLine="540"/>
        <w:jc w:val="both"/>
      </w:pPr>
      <w:r>
        <w:t>11)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75726C" w:rsidRDefault="0075726C">
      <w:pPr>
        <w:pStyle w:val="ConsPlusNormal"/>
        <w:spacing w:before="220"/>
        <w:ind w:firstLine="540"/>
        <w:jc w:val="both"/>
      </w:pPr>
      <w:r>
        <w:t>12)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встраиваться в ограждение площадки и выполняться в антивандальном исполнении, с автоматическим включением по наступление темного времени суток;</w:t>
      </w:r>
    </w:p>
    <w:p w:rsidR="0075726C" w:rsidRDefault="0075726C">
      <w:pPr>
        <w:pStyle w:val="ConsPlusNormal"/>
        <w:spacing w:before="220"/>
        <w:ind w:firstLine="540"/>
        <w:jc w:val="both"/>
      </w:pPr>
      <w:r>
        <w:t xml:space="preserve">13) озеленение производится деревьями с высокой степенью </w:t>
      </w:r>
      <w:proofErr w:type="spellStart"/>
      <w:r>
        <w:t>фитонцидности</w:t>
      </w:r>
      <w:proofErr w:type="spellEnd"/>
      <w:r>
        <w:t xml:space="preserve">, густой и плотной кроной. Высота свободного пространства над уровнем покрытия площадки до кроны должна быть не менее 3 м. Допускается для визуальной изоляции площадок применение декоративных стенок, трельяжей или </w:t>
      </w:r>
      <w:proofErr w:type="spellStart"/>
      <w:r>
        <w:t>периметральной</w:t>
      </w:r>
      <w:proofErr w:type="spellEnd"/>
      <w:r>
        <w:t xml:space="preserve"> живой изгороди в виде высоких кустарников </w:t>
      </w:r>
      <w:r>
        <w:lastRenderedPageBreak/>
        <w:t>без плодов и ягод.</w:t>
      </w:r>
    </w:p>
    <w:p w:rsidR="0075726C" w:rsidRDefault="0075726C">
      <w:pPr>
        <w:pStyle w:val="ConsPlusNormal"/>
        <w:spacing w:before="220"/>
        <w:ind w:firstLine="540"/>
        <w:jc w:val="both"/>
      </w:pPr>
      <w:r>
        <w:t>51. Организация площадок для выгула собак:</w:t>
      </w:r>
    </w:p>
    <w:p w:rsidR="0075726C" w:rsidRDefault="0075726C">
      <w:pPr>
        <w:pStyle w:val="ConsPlusNormal"/>
        <w:spacing w:before="220"/>
        <w:ind w:firstLine="540"/>
        <w:jc w:val="both"/>
      </w:pPr>
      <w:r>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75726C" w:rsidRDefault="0075726C">
      <w:pPr>
        <w:pStyle w:val="ConsPlusNormal"/>
        <w:spacing w:before="220"/>
        <w:ind w:firstLine="540"/>
        <w:jc w:val="both"/>
      </w:pPr>
      <w:r>
        <w:t>2) покрытие площадки для выгула собак имеет ровную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подход к площадке оборудуется с твердым видом покрытия;</w:t>
      </w:r>
    </w:p>
    <w:p w:rsidR="0075726C" w:rsidRDefault="0075726C">
      <w:pPr>
        <w:pStyle w:val="ConsPlusNormal"/>
        <w:spacing w:before="220"/>
        <w:ind w:firstLine="540"/>
        <w:jc w:val="both"/>
      </w:pPr>
      <w:r>
        <w:t>3) на территории площадки устанавливаются информационный стенд с правилами пользования площадкой, осветительное оборудование, урны, оборудование для сбора экскрементов животных, скамейки;</w:t>
      </w:r>
    </w:p>
    <w:p w:rsidR="0075726C" w:rsidRDefault="0075726C">
      <w:pPr>
        <w:pStyle w:val="ConsPlusNormal"/>
        <w:spacing w:before="220"/>
        <w:ind w:firstLine="540"/>
        <w:jc w:val="both"/>
      </w:pPr>
      <w:r>
        <w:t>4)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5726C" w:rsidRDefault="0075726C">
      <w:pPr>
        <w:pStyle w:val="ConsPlusNormal"/>
        <w:spacing w:before="220"/>
        <w:ind w:firstLine="540"/>
        <w:jc w:val="both"/>
      </w:pPr>
      <w:r>
        <w:t>52. Организация площадок для дрессировки собак:</w:t>
      </w:r>
    </w:p>
    <w:p w:rsidR="0075726C" w:rsidRDefault="0075726C">
      <w:pPr>
        <w:pStyle w:val="ConsPlusNormal"/>
        <w:spacing w:before="220"/>
        <w:ind w:firstLine="540"/>
        <w:jc w:val="both"/>
      </w:pPr>
      <w:r>
        <w:t xml:space="preserve">1) площадка должна быть приспособлена для дрессировки собак необходимым навыкам и для подготовки владельцев собак. Размеры территории должны быть достаточными для обеспечения безопасности присутствующих на площадке вожатых и животных при организации процесса дрессировки собак в соответствии с </w:t>
      </w:r>
      <w:hyperlink r:id="rId98">
        <w:r>
          <w:rPr>
            <w:color w:val="0000FF"/>
          </w:rPr>
          <w:t>ГОСТ Р 56390-2015</w:t>
        </w:r>
      </w:hyperlink>
      <w:r>
        <w:t>;</w:t>
      </w:r>
    </w:p>
    <w:p w:rsidR="0075726C" w:rsidRDefault="0075726C">
      <w:pPr>
        <w:pStyle w:val="ConsPlusNormal"/>
        <w:spacing w:before="220"/>
        <w:ind w:firstLine="540"/>
        <w:jc w:val="both"/>
      </w:pPr>
      <w:r>
        <w:t>2) 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согласовываются с уполномоченными органами природопользования и охраны окружающей среды;</w:t>
      </w:r>
    </w:p>
    <w:p w:rsidR="0075726C" w:rsidRDefault="0075726C">
      <w:pPr>
        <w:pStyle w:val="ConsPlusNormal"/>
        <w:spacing w:before="220"/>
        <w:ind w:firstLine="540"/>
        <w:jc w:val="both"/>
      </w:pPr>
      <w:r>
        <w:t>3) в обязательный перечень элементов благоустройства территории на площадке для дрессировки собак включается: мягкие или газонные виды покрытия, ограждение, скамьи, урны, информационный стенд, осветительное оборудование, специальное тренировочное оборудование;</w:t>
      </w:r>
    </w:p>
    <w:p w:rsidR="0075726C" w:rsidRDefault="0075726C">
      <w:pPr>
        <w:pStyle w:val="ConsPlusNormal"/>
        <w:spacing w:before="220"/>
        <w:ind w:firstLine="540"/>
        <w:jc w:val="both"/>
      </w:pPr>
      <w:r>
        <w:t>4) покрытие площадки с ровной поверхностью, обеспечивающий хороший дренаж, не травмирующий конечности животных (газонное, песчаное, песчано-земляное), а также удобное для регулярной уборки и обновления;</w:t>
      </w:r>
    </w:p>
    <w:p w:rsidR="0075726C" w:rsidRDefault="0075726C">
      <w:pPr>
        <w:pStyle w:val="ConsPlusNormal"/>
        <w:spacing w:before="220"/>
        <w:ind w:firstLine="540"/>
        <w:jc w:val="both"/>
      </w:pPr>
      <w: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5726C" w:rsidRDefault="0075726C">
      <w:pPr>
        <w:pStyle w:val="ConsPlusNormal"/>
        <w:spacing w:before="220"/>
        <w:ind w:firstLine="540"/>
        <w:jc w:val="both"/>
      </w:pPr>
      <w:r>
        <w:t>6) ограждение в виде забора (металлическая сетка) высотой не менее 2 м, при этом учитывается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75726C" w:rsidRDefault="0075726C">
      <w:pPr>
        <w:pStyle w:val="ConsPlusNormal"/>
        <w:spacing w:before="220"/>
        <w:ind w:firstLine="540"/>
        <w:jc w:val="both"/>
      </w:pPr>
      <w:r>
        <w:t>53. Требования к автостоянкам и парковкам:</w:t>
      </w:r>
    </w:p>
    <w:p w:rsidR="0075726C" w:rsidRDefault="0075726C">
      <w:pPr>
        <w:pStyle w:val="ConsPlusNormal"/>
        <w:spacing w:before="220"/>
        <w:ind w:firstLine="540"/>
        <w:jc w:val="both"/>
      </w:pPr>
      <w:r>
        <w:t xml:space="preserve">1) расстояние от границ автостоянок до объектов застройки принимается в соответствии с </w:t>
      </w:r>
      <w:hyperlink r:id="rId99">
        <w:r>
          <w:rPr>
            <w:color w:val="0000FF"/>
          </w:rPr>
          <w:t>СанПиН 2.2.1/2.1.1.1200-03</w:t>
        </w:r>
      </w:hyperlink>
      <w:r>
        <w:t xml:space="preserve">. На площадках </w:t>
      </w:r>
      <w:proofErr w:type="spellStart"/>
      <w:r>
        <w:t>приобъектных</w:t>
      </w:r>
      <w:proofErr w:type="spellEnd"/>
      <w:r>
        <w:t xml:space="preserve"> автостоянок предусматривается доля мест для автомобилей инвалидов;</w:t>
      </w:r>
    </w:p>
    <w:p w:rsidR="0075726C" w:rsidRDefault="0075726C">
      <w:pPr>
        <w:pStyle w:val="ConsPlusNormal"/>
        <w:spacing w:before="220"/>
        <w:ind w:firstLine="540"/>
        <w:jc w:val="both"/>
      </w:pPr>
      <w:r>
        <w:lastRenderedPageBreak/>
        <w:t>2) не допускается размещение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rsidR="0075726C" w:rsidRDefault="0075726C">
      <w:pPr>
        <w:pStyle w:val="ConsPlusNormal"/>
        <w:spacing w:before="220"/>
        <w:ind w:firstLine="540"/>
        <w:jc w:val="both"/>
      </w:pPr>
      <w:r>
        <w:t>3) в обязательный перечень элементов благоустройства территории на площадках автостоянок включается: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rsidR="0075726C" w:rsidRDefault="0075726C">
      <w:pPr>
        <w:pStyle w:val="ConsPlusNormal"/>
        <w:spacing w:before="220"/>
        <w:ind w:firstLine="540"/>
        <w:jc w:val="both"/>
      </w:pPr>
      <w:r>
        <w:t>4) покрытие площадок проектируется аналогично покрытию транспортных проездов;</w:t>
      </w:r>
    </w:p>
    <w:p w:rsidR="0075726C" w:rsidRDefault="0075726C">
      <w:pPr>
        <w:pStyle w:val="ConsPlusNormal"/>
        <w:spacing w:before="220"/>
        <w:ind w:firstLine="540"/>
        <w:jc w:val="both"/>
      </w:pPr>
      <w:r>
        <w:t>5) сопряжение покрытия площадки с проездом выполняется в одном уровне без укладки бортового камня;</w:t>
      </w:r>
    </w:p>
    <w:p w:rsidR="0075726C" w:rsidRDefault="0075726C">
      <w:pPr>
        <w:pStyle w:val="ConsPlusNormal"/>
        <w:spacing w:before="220"/>
        <w:ind w:firstLine="540"/>
        <w:jc w:val="both"/>
      </w:pPr>
      <w:r>
        <w:t xml:space="preserve">6) парковка (парковочное место) - место, специально обозначенное и при необходимости обустроенное и оборудованное. Может быть частью автомобильной дороги и (или) примыкающее к проезжей части и (или) тротуару, обочине, эстакаде или мосту либо являющееся частью под эстакадных или </w:t>
      </w:r>
      <w:proofErr w:type="gramStart"/>
      <w:r>
        <w:t>под мостовых пространств</w:t>
      </w:r>
      <w:proofErr w:type="gramEnd"/>
      <w:r>
        <w:t>,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5726C" w:rsidRDefault="0075726C">
      <w:pPr>
        <w:pStyle w:val="ConsPlusNormal"/>
        <w:spacing w:before="220"/>
        <w:ind w:firstLine="540"/>
        <w:jc w:val="both"/>
      </w:pPr>
      <w:r>
        <w:t>54. Установка ограждения автостоянки обязательна в следующих случаях:</w:t>
      </w:r>
    </w:p>
    <w:p w:rsidR="0075726C" w:rsidRDefault="0075726C">
      <w:pPr>
        <w:pStyle w:val="ConsPlusNormal"/>
        <w:spacing w:before="220"/>
        <w:ind w:firstLine="540"/>
        <w:jc w:val="both"/>
      </w:pPr>
      <w:r>
        <w:t>1) при примыкании к тротуару, с устройством выходов со стоянки на тротуар;</w:t>
      </w:r>
    </w:p>
    <w:p w:rsidR="0075726C" w:rsidRDefault="0075726C">
      <w:pPr>
        <w:pStyle w:val="ConsPlusNormal"/>
        <w:spacing w:before="220"/>
        <w:ind w:firstLine="540"/>
        <w:jc w:val="both"/>
      </w:pPr>
      <w:r>
        <w:t>2) при непосредственном примыкании к детским и спортивным площадкам.</w:t>
      </w:r>
    </w:p>
    <w:p w:rsidR="0075726C" w:rsidRDefault="0075726C">
      <w:pPr>
        <w:pStyle w:val="ConsPlusNormal"/>
        <w:spacing w:before="220"/>
        <w:ind w:firstLine="540"/>
        <w:jc w:val="both"/>
      </w:pPr>
      <w:r>
        <w:t>55. Разделительные элементы на площадках выполняются в виде разметки (белых полос), озелененных полос (газонов), контейнерного озеленения.</w:t>
      </w:r>
    </w:p>
    <w:p w:rsidR="0075726C" w:rsidRDefault="0075726C">
      <w:pPr>
        <w:pStyle w:val="ConsPlusNormal"/>
        <w:spacing w:before="220"/>
        <w:ind w:firstLine="540"/>
        <w:jc w:val="both"/>
      </w:pPr>
      <w:r>
        <w:t>56.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75726C" w:rsidRDefault="0075726C">
      <w:pPr>
        <w:pStyle w:val="ConsPlusNormal"/>
        <w:spacing w:before="220"/>
        <w:ind w:firstLine="540"/>
        <w:jc w:val="both"/>
      </w:pPr>
      <w:r>
        <w:t>57. Хранение и отстой личного автотранспорта на придомовых и внутриквартальных территориях допускается в один ряд и должно обеспечивать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75726C" w:rsidRDefault="0075726C">
      <w:pPr>
        <w:pStyle w:val="ConsPlusNormal"/>
        <w:spacing w:before="220"/>
        <w:ind w:firstLine="540"/>
        <w:jc w:val="both"/>
      </w:pPr>
      <w:r>
        <w:t>Парковка автотранспорта организовывается на придомовых и внутриквартальных территориях по решению общего собрания собственников помещений в многоквартирном доме.</w:t>
      </w:r>
    </w:p>
    <w:p w:rsidR="0075726C" w:rsidRDefault="0075726C">
      <w:pPr>
        <w:pStyle w:val="ConsPlusNormal"/>
        <w:jc w:val="both"/>
      </w:pPr>
    </w:p>
    <w:p w:rsidR="0075726C" w:rsidRDefault="0075726C">
      <w:pPr>
        <w:pStyle w:val="ConsPlusTitle"/>
        <w:ind w:firstLine="540"/>
        <w:jc w:val="both"/>
        <w:outlineLvl w:val="2"/>
      </w:pPr>
      <w:r>
        <w:t>Статья 6. Требования при создании покрытий тротуаров и пешеходных зон</w:t>
      </w:r>
    </w:p>
    <w:p w:rsidR="0075726C" w:rsidRDefault="0075726C">
      <w:pPr>
        <w:pStyle w:val="ConsPlusNormal"/>
        <w:jc w:val="both"/>
      </w:pPr>
    </w:p>
    <w:p w:rsidR="0075726C" w:rsidRDefault="0075726C">
      <w:pPr>
        <w:pStyle w:val="ConsPlusNormal"/>
        <w:ind w:firstLine="540"/>
        <w:jc w:val="both"/>
      </w:pPr>
      <w:r>
        <w:t>58. При создании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75726C" w:rsidRDefault="0075726C">
      <w:pPr>
        <w:pStyle w:val="ConsPlusNormal"/>
        <w:spacing w:before="220"/>
        <w:ind w:firstLine="540"/>
        <w:jc w:val="both"/>
      </w:pPr>
      <w:r>
        <w:t>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среды.</w:t>
      </w:r>
    </w:p>
    <w:p w:rsidR="0075726C" w:rsidRDefault="0075726C">
      <w:pPr>
        <w:pStyle w:val="ConsPlusNormal"/>
        <w:spacing w:before="220"/>
        <w:ind w:firstLine="540"/>
        <w:jc w:val="both"/>
      </w:pPr>
      <w:r>
        <w:t xml:space="preserve">59. При проектировании вид покрытия устанавливается прочным, ремонт пригодным, </w:t>
      </w:r>
      <w:proofErr w:type="spellStart"/>
      <w:r>
        <w:t>экологичным</w:t>
      </w:r>
      <w:proofErr w:type="spellEnd"/>
      <w:r>
        <w:t>, не допускающим скольжения. Выбор видов покрытия осуществляется в соответствии с их целевым назначением.</w:t>
      </w:r>
    </w:p>
    <w:p w:rsidR="0075726C" w:rsidRDefault="0075726C">
      <w:pPr>
        <w:pStyle w:val="ConsPlusNormal"/>
        <w:spacing w:before="220"/>
        <w:ind w:firstLine="540"/>
        <w:jc w:val="both"/>
      </w:pPr>
      <w:r>
        <w:t xml:space="preserve">60. Для деревьев, расположенных в мощении, применяются различные виды защиты, такие </w:t>
      </w:r>
      <w:r>
        <w:lastRenderedPageBreak/>
        <w:t xml:space="preserve">как приствольные решетки, бордюры, </w:t>
      </w:r>
      <w:proofErr w:type="spellStart"/>
      <w:r>
        <w:t>периметральные</w:t>
      </w:r>
      <w:proofErr w:type="spellEnd"/>
      <w:r>
        <w:t xml:space="preserve"> скамейки и другие.</w:t>
      </w:r>
    </w:p>
    <w:p w:rsidR="0075726C" w:rsidRDefault="0075726C">
      <w:pPr>
        <w:pStyle w:val="ConsPlusNormal"/>
        <w:jc w:val="both"/>
      </w:pPr>
    </w:p>
    <w:p w:rsidR="0075726C" w:rsidRDefault="0075726C">
      <w:pPr>
        <w:pStyle w:val="ConsPlusTitle"/>
        <w:ind w:firstLine="540"/>
        <w:jc w:val="both"/>
        <w:outlineLvl w:val="2"/>
      </w:pPr>
      <w:r>
        <w:t>Статья 7. Требования при создании пешеходных коммуникаций</w:t>
      </w:r>
    </w:p>
    <w:p w:rsidR="0075726C" w:rsidRDefault="0075726C">
      <w:pPr>
        <w:pStyle w:val="ConsPlusNormal"/>
        <w:jc w:val="both"/>
      </w:pPr>
    </w:p>
    <w:p w:rsidR="0075726C" w:rsidRDefault="0075726C">
      <w:pPr>
        <w:pStyle w:val="ConsPlusNormal"/>
        <w:ind w:firstLine="540"/>
        <w:jc w:val="both"/>
      </w:pPr>
      <w:r>
        <w:t>61. При создании пешеходных коммуникаций (тротуаров, аллей, дорожек, тропинок)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75726C" w:rsidRDefault="0075726C">
      <w:pPr>
        <w:pStyle w:val="ConsPlusNormal"/>
        <w:spacing w:before="220"/>
        <w:ind w:firstLine="540"/>
        <w:jc w:val="both"/>
      </w:pPr>
      <w:r>
        <w:t>62.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интенсивность в различное время суток, особенно в зонах, прилегающих к объектам транспортной инфраструктуры.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75726C" w:rsidRDefault="0075726C">
      <w:pPr>
        <w:pStyle w:val="ConsPlusNormal"/>
        <w:spacing w:before="220"/>
        <w:ind w:firstLine="540"/>
        <w:jc w:val="both"/>
      </w:pPr>
      <w:r>
        <w:t>63. В составе комплекса работ по благоустройству проводятся осмотры действующих и заброшенных пешеходных маршрутов, инвентаризация бесхозных объектов, анализ их состояния.</w:t>
      </w:r>
    </w:p>
    <w:p w:rsidR="0075726C" w:rsidRDefault="0075726C">
      <w:pPr>
        <w:pStyle w:val="ConsPlusNormal"/>
        <w:spacing w:before="220"/>
        <w:ind w:firstLine="540"/>
        <w:jc w:val="both"/>
      </w:pPr>
      <w:r>
        <w:t>64. При выявлении потребности в более высоком уровне безопасности и комфорта для пешеходов на уже сложившихся пешеходных маршрутах организовывается перенос пешеходных переходов и создается искусственное препятствие для использования пешеходами опасных маршрутов.</w:t>
      </w:r>
    </w:p>
    <w:p w:rsidR="0075726C" w:rsidRDefault="0075726C">
      <w:pPr>
        <w:pStyle w:val="ConsPlusNormal"/>
        <w:spacing w:before="220"/>
        <w:ind w:firstLine="540"/>
        <w:jc w:val="both"/>
      </w:pPr>
      <w:r>
        <w:t>65. Дорожные ограждения вдоль тротуаров устанавливаются в соответствии с действующими нормами, правилами и стандартами для обеспечения безопасности пешеходов.</w:t>
      </w:r>
    </w:p>
    <w:p w:rsidR="0075726C" w:rsidRDefault="0075726C">
      <w:pPr>
        <w:pStyle w:val="ConsPlusNormal"/>
        <w:spacing w:before="220"/>
        <w:ind w:firstLine="540"/>
        <w:jc w:val="both"/>
      </w:pPr>
      <w:r>
        <w:t>66. Покрытие пешеходных дорожек предусматривается удобное при ходьбе и устойчивое к износу.</w:t>
      </w:r>
    </w:p>
    <w:p w:rsidR="0075726C" w:rsidRDefault="0075726C">
      <w:pPr>
        <w:pStyle w:val="ConsPlusNormal"/>
        <w:spacing w:before="220"/>
        <w:ind w:firstLine="540"/>
        <w:jc w:val="both"/>
      </w:pPr>
      <w:r>
        <w:t>67.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75726C" w:rsidRDefault="0075726C">
      <w:pPr>
        <w:pStyle w:val="ConsPlusNormal"/>
        <w:spacing w:before="220"/>
        <w:ind w:firstLine="540"/>
        <w:jc w:val="both"/>
      </w:pPr>
      <w:r>
        <w:t xml:space="preserve">68. Пешеходные маршруты в составе общественных и </w:t>
      </w:r>
      <w:proofErr w:type="spellStart"/>
      <w:r>
        <w:t>полуприватных</w:t>
      </w:r>
      <w:proofErr w:type="spellEnd"/>
      <w:r>
        <w:t xml:space="preserve"> пространств, предусматриваются хорошо просматриваемые на всем протяжении из окон жилых домов.</w:t>
      </w:r>
    </w:p>
    <w:p w:rsidR="0075726C" w:rsidRDefault="0075726C">
      <w:pPr>
        <w:pStyle w:val="ConsPlusNormal"/>
        <w:spacing w:before="220"/>
        <w:ind w:firstLine="540"/>
        <w:jc w:val="both"/>
      </w:pPr>
      <w:r>
        <w:t>69. Пешеходные маршруты обеспечиваются освещением.</w:t>
      </w:r>
    </w:p>
    <w:p w:rsidR="0075726C" w:rsidRDefault="0075726C">
      <w:pPr>
        <w:pStyle w:val="ConsPlusNormal"/>
        <w:spacing w:before="220"/>
        <w:ind w:firstLine="540"/>
        <w:jc w:val="both"/>
      </w:pPr>
      <w:r>
        <w:t>70. Пешеходные маршруты не должны быть прямолинейными и монотонными.</w:t>
      </w:r>
    </w:p>
    <w:p w:rsidR="0075726C" w:rsidRDefault="0075726C">
      <w:pPr>
        <w:pStyle w:val="ConsPlusNormal"/>
        <w:spacing w:before="220"/>
        <w:ind w:firstLine="540"/>
        <w:jc w:val="both"/>
      </w:pPr>
      <w:r>
        <w:t>Сеть пешеходных дорожек предусматривает возможность для альтернативных пешеходных маршрутов между двумя любыми точками Верхнесалдинского городского округа.</w:t>
      </w:r>
    </w:p>
    <w:p w:rsidR="0075726C" w:rsidRDefault="0075726C">
      <w:pPr>
        <w:pStyle w:val="ConsPlusNormal"/>
        <w:spacing w:before="220"/>
        <w:ind w:firstLine="540"/>
        <w:jc w:val="both"/>
      </w:pPr>
      <w:r>
        <w:t>71. При планировании пешеходных маршрутов создаются места для кратковременного отдыха для маломобильных групп населения.</w:t>
      </w:r>
    </w:p>
    <w:p w:rsidR="0075726C" w:rsidRDefault="0075726C">
      <w:pPr>
        <w:pStyle w:val="ConsPlusNormal"/>
        <w:spacing w:before="220"/>
        <w:ind w:firstLine="540"/>
        <w:jc w:val="both"/>
      </w:pPr>
      <w:r>
        <w:t>72.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территориями рекреационного назначения, а также связь между основными пунктами тяготения в составе общественных зон и объектов рекреации.</w:t>
      </w:r>
    </w:p>
    <w:p w:rsidR="0075726C" w:rsidRDefault="0075726C">
      <w:pPr>
        <w:pStyle w:val="ConsPlusNormal"/>
        <w:spacing w:before="220"/>
        <w:ind w:firstLine="540"/>
        <w:jc w:val="both"/>
      </w:pPr>
      <w:r>
        <w:t>73. Трассировка основных пешеходных коммуникаций (тротуары) осуществляется вдоль улиц и дорог или независимо от них.</w:t>
      </w:r>
    </w:p>
    <w:p w:rsidR="0075726C" w:rsidRDefault="0075726C">
      <w:pPr>
        <w:pStyle w:val="ConsPlusNormal"/>
        <w:spacing w:before="220"/>
        <w:ind w:firstLine="540"/>
        <w:jc w:val="both"/>
      </w:pPr>
      <w:r>
        <w:lastRenderedPageBreak/>
        <w:t>74. Устройствами бордюрных пандусов оснащаются все точки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учитывается равновеликая пропускная способность указанных элементов.</w:t>
      </w:r>
    </w:p>
    <w:p w:rsidR="0075726C" w:rsidRDefault="0075726C">
      <w:pPr>
        <w:pStyle w:val="ConsPlusNormal"/>
        <w:spacing w:before="220"/>
        <w:ind w:firstLine="540"/>
        <w:jc w:val="both"/>
      </w:pPr>
      <w:r>
        <w:t>75. На территориях основных пешеходных коммуникаций размещаются следующие элементы благоустройства территории: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5726C" w:rsidRDefault="0075726C">
      <w:pPr>
        <w:pStyle w:val="ConsPlusNormal"/>
        <w:spacing w:before="220"/>
        <w:ind w:firstLine="540"/>
        <w:jc w:val="both"/>
      </w:pPr>
      <w:r>
        <w:t>76.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5726C" w:rsidRDefault="0075726C">
      <w:pPr>
        <w:pStyle w:val="ConsPlusNormal"/>
        <w:spacing w:before="220"/>
        <w:ind w:firstLine="540"/>
        <w:jc w:val="both"/>
      </w:pPr>
      <w:r>
        <w:t>77. В перечень элементов благоустройства на территории второстепенных пешеходных коммуникаций включаются различные виды покрытия.</w:t>
      </w:r>
    </w:p>
    <w:p w:rsidR="0075726C" w:rsidRDefault="0075726C">
      <w:pPr>
        <w:pStyle w:val="ConsPlusNormal"/>
        <w:spacing w:before="220"/>
        <w:ind w:firstLine="540"/>
        <w:jc w:val="both"/>
      </w:pPr>
      <w:r>
        <w:t>78. На дорожках скверов, бульваров, парков предусматриваются твердые виды покрытия с элементами сопряжения.</w:t>
      </w:r>
    </w:p>
    <w:p w:rsidR="0075726C" w:rsidRDefault="0075726C">
      <w:pPr>
        <w:pStyle w:val="ConsPlusNormal"/>
        <w:spacing w:before="220"/>
        <w:ind w:firstLine="540"/>
        <w:jc w:val="both"/>
      </w:pPr>
      <w:r>
        <w:t>79. На дорожках крупных объектов рекреационного назначения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75726C" w:rsidRDefault="0075726C">
      <w:pPr>
        <w:pStyle w:val="ConsPlusNormal"/>
        <w:spacing w:before="220"/>
        <w:ind w:firstLine="540"/>
        <w:jc w:val="both"/>
      </w:pPr>
      <w:r>
        <w:t>80.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75726C" w:rsidRDefault="0075726C">
      <w:pPr>
        <w:pStyle w:val="ConsPlusNormal"/>
        <w:spacing w:before="220"/>
        <w:ind w:firstLine="540"/>
        <w:jc w:val="both"/>
      </w:pPr>
      <w:r>
        <w:t>81.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75726C" w:rsidRDefault="0075726C">
      <w:pPr>
        <w:pStyle w:val="ConsPlusNormal"/>
        <w:spacing w:before="220"/>
        <w:ind w:firstLine="540"/>
        <w:jc w:val="both"/>
      </w:pPr>
      <w:r>
        <w:t>82. Транзитные зоны на тротуарах с активным потоком пешеходов оснащаются городской мебелью в порядке, способствующем свободному движению пешеходов.</w:t>
      </w:r>
    </w:p>
    <w:p w:rsidR="0075726C" w:rsidRDefault="0075726C">
      <w:pPr>
        <w:pStyle w:val="ConsPlusNormal"/>
        <w:spacing w:before="220"/>
        <w:ind w:firstLine="540"/>
        <w:jc w:val="both"/>
      </w:pPr>
      <w:r>
        <w:t>83. Организация пешеходных зон:</w:t>
      </w:r>
    </w:p>
    <w:p w:rsidR="0075726C" w:rsidRDefault="0075726C">
      <w:pPr>
        <w:pStyle w:val="ConsPlusNormal"/>
        <w:spacing w:before="220"/>
        <w:ind w:firstLine="540"/>
        <w:jc w:val="both"/>
      </w:pPr>
      <w:r>
        <w:t>1) пешеходные зоны создаются во всех районах городского округа,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75726C" w:rsidRDefault="0075726C">
      <w:pPr>
        <w:pStyle w:val="ConsPlusNormal"/>
        <w:spacing w:before="220"/>
        <w:ind w:firstLine="540"/>
        <w:jc w:val="both"/>
      </w:pPr>
      <w:r>
        <w:t>2) на благоустроенной пешеходной зоне обеспечивается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w:t>
      </w:r>
    </w:p>
    <w:p w:rsidR="0075726C" w:rsidRDefault="0075726C">
      <w:pPr>
        <w:pStyle w:val="ConsPlusNormal"/>
        <w:spacing w:before="220"/>
        <w:ind w:firstLine="540"/>
        <w:jc w:val="both"/>
      </w:pPr>
      <w:r>
        <w:t>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75726C" w:rsidRDefault="0075726C">
      <w:pPr>
        <w:pStyle w:val="ConsPlusNormal"/>
        <w:spacing w:before="220"/>
        <w:ind w:firstLine="540"/>
        <w:jc w:val="both"/>
      </w:pPr>
      <w:r>
        <w:t>4) при создании велосипедных путей связываются все части городского округа, создавая условия для беспрепятственного передвижения на велосипеде;</w:t>
      </w:r>
    </w:p>
    <w:p w:rsidR="0075726C" w:rsidRDefault="0075726C">
      <w:pPr>
        <w:pStyle w:val="ConsPlusNormal"/>
        <w:spacing w:before="220"/>
        <w:ind w:firstLine="540"/>
        <w:jc w:val="both"/>
      </w:pPr>
      <w:r>
        <w:t xml:space="preserve">5) при организации объектов велосипедной инфраструктуры создаются условия для </w:t>
      </w:r>
      <w:r>
        <w:lastRenderedPageBreak/>
        <w:t>обеспечения безопасности, связности, прямолинейности, комфортности;</w:t>
      </w:r>
    </w:p>
    <w:p w:rsidR="0075726C" w:rsidRDefault="0075726C">
      <w:pPr>
        <w:pStyle w:val="ConsPlusNormal"/>
        <w:spacing w:before="220"/>
        <w:ind w:firstLine="540"/>
        <w:jc w:val="both"/>
      </w:pPr>
      <w:r>
        <w:t>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5726C" w:rsidRDefault="0075726C">
      <w:pPr>
        <w:pStyle w:val="ConsPlusNormal"/>
        <w:spacing w:before="220"/>
        <w:ind w:firstLine="540"/>
        <w:jc w:val="both"/>
      </w:pPr>
      <w:r>
        <w:t>7) на велодорожках, размещаемых вдоль улиц и дорог, предусматривается освещение, на территориях рекреационного назначения - озеленение вдоль велодорожек.</w:t>
      </w:r>
    </w:p>
    <w:p w:rsidR="0075726C" w:rsidRDefault="0075726C">
      <w:pPr>
        <w:pStyle w:val="ConsPlusNormal"/>
        <w:spacing w:before="220"/>
        <w:ind w:firstLine="540"/>
        <w:jc w:val="both"/>
      </w:pPr>
      <w:r>
        <w:t>84. Для эффективного использования велосипедного передвижения применяются следующие меры:</w:t>
      </w:r>
    </w:p>
    <w:p w:rsidR="0075726C" w:rsidRDefault="0075726C">
      <w:pPr>
        <w:pStyle w:val="ConsPlusNormal"/>
        <w:spacing w:before="220"/>
        <w:ind w:firstLine="540"/>
        <w:jc w:val="both"/>
      </w:pPr>
      <w:r>
        <w:t>1) маршруты велодорожек, интегрированные в единую замкнутую систему;</w:t>
      </w:r>
    </w:p>
    <w:p w:rsidR="0075726C" w:rsidRDefault="0075726C">
      <w:pPr>
        <w:pStyle w:val="ConsPlusNormal"/>
        <w:spacing w:before="220"/>
        <w:ind w:firstLine="540"/>
        <w:jc w:val="both"/>
      </w:pPr>
      <w:r>
        <w:t>2) комфортные и безопасные пересечения вело маршрутов на перекрестках пешеходного и автомобильного движения;</w:t>
      </w:r>
    </w:p>
    <w:p w:rsidR="0075726C" w:rsidRDefault="0075726C">
      <w:pPr>
        <w:pStyle w:val="ConsPlusNormal"/>
        <w:spacing w:before="220"/>
        <w:ind w:firstLine="540"/>
        <w:jc w:val="both"/>
      </w:pPr>
      <w:r>
        <w:t>3) снижение общей скорости движения автомобильного транспорта в районе, чтобы велосипедисты могли безопасно пользоваться проезжей частью;</w:t>
      </w:r>
    </w:p>
    <w:p w:rsidR="0075726C" w:rsidRDefault="0075726C">
      <w:pPr>
        <w:pStyle w:val="ConsPlusNormal"/>
        <w:spacing w:before="220"/>
        <w:ind w:firstLine="540"/>
        <w:jc w:val="both"/>
      </w:pPr>
      <w:r>
        <w:t>4) организация без барьерной среды в зонах перепада высот на маршруте;</w:t>
      </w:r>
    </w:p>
    <w:p w:rsidR="0075726C" w:rsidRDefault="0075726C">
      <w:pPr>
        <w:pStyle w:val="ConsPlusNormal"/>
        <w:spacing w:before="220"/>
        <w:ind w:firstLine="540"/>
        <w:jc w:val="both"/>
      </w:pPr>
      <w:r>
        <w:t>5)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75726C" w:rsidRDefault="0075726C">
      <w:pPr>
        <w:pStyle w:val="ConsPlusNormal"/>
        <w:spacing w:before="220"/>
        <w:ind w:firstLine="540"/>
        <w:jc w:val="both"/>
      </w:pPr>
      <w:r>
        <w:t>6) безопасные вело парковки с ответственным хранением в зонах ТПУ и остановок внеуличного транспорта, а также в центрах активности.</w:t>
      </w:r>
    </w:p>
    <w:p w:rsidR="0075726C" w:rsidRDefault="0075726C">
      <w:pPr>
        <w:pStyle w:val="ConsPlusNormal"/>
        <w:jc w:val="both"/>
      </w:pPr>
    </w:p>
    <w:p w:rsidR="0075726C" w:rsidRDefault="0075726C">
      <w:pPr>
        <w:pStyle w:val="ConsPlusTitle"/>
        <w:ind w:firstLine="540"/>
        <w:jc w:val="both"/>
        <w:outlineLvl w:val="2"/>
      </w:pPr>
      <w:r>
        <w:t>Статья 8. Требования по размещению водных устройств</w:t>
      </w:r>
    </w:p>
    <w:p w:rsidR="0075726C" w:rsidRDefault="0075726C">
      <w:pPr>
        <w:pStyle w:val="ConsPlusNormal"/>
        <w:jc w:val="both"/>
      </w:pPr>
    </w:p>
    <w:p w:rsidR="0075726C" w:rsidRDefault="0075726C">
      <w:pPr>
        <w:pStyle w:val="ConsPlusNormal"/>
        <w:ind w:firstLine="540"/>
        <w:jc w:val="both"/>
      </w:pPr>
      <w:r>
        <w:t>85. При размещении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5726C" w:rsidRDefault="0075726C">
      <w:pPr>
        <w:pStyle w:val="ConsPlusNormal"/>
        <w:spacing w:before="220"/>
        <w:ind w:firstLine="540"/>
        <w:jc w:val="both"/>
      </w:pPr>
      <w:r>
        <w:t>86.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5726C" w:rsidRDefault="0075726C">
      <w:pPr>
        <w:pStyle w:val="ConsPlusNormal"/>
        <w:jc w:val="both"/>
      </w:pPr>
    </w:p>
    <w:p w:rsidR="0075726C" w:rsidRDefault="0075726C">
      <w:pPr>
        <w:pStyle w:val="ConsPlusTitle"/>
        <w:ind w:firstLine="540"/>
        <w:jc w:val="both"/>
        <w:outlineLvl w:val="2"/>
      </w:pPr>
      <w:r>
        <w:t>Статья 9. Требования к уличному коммунально-бытовому оборудованию</w:t>
      </w:r>
    </w:p>
    <w:p w:rsidR="0075726C" w:rsidRDefault="0075726C">
      <w:pPr>
        <w:pStyle w:val="ConsPlusNormal"/>
        <w:jc w:val="both"/>
      </w:pPr>
    </w:p>
    <w:p w:rsidR="0075726C" w:rsidRDefault="0075726C">
      <w:pPr>
        <w:pStyle w:val="ConsPlusNormal"/>
        <w:ind w:firstLine="540"/>
        <w:jc w:val="both"/>
      </w:pPr>
      <w:r>
        <w:t xml:space="preserve">87. При создании коммунально-бытового оборудования учитываются требования </w:t>
      </w:r>
      <w:hyperlink r:id="rId100">
        <w:r>
          <w:rPr>
            <w:color w:val="0000FF"/>
          </w:rPr>
          <w:t>СанПиН 2.1.7.3550-19</w:t>
        </w:r>
      </w:hyperlink>
      <w:r>
        <w:t xml:space="preserve"> и принципы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5726C" w:rsidRDefault="0075726C">
      <w:pPr>
        <w:pStyle w:val="ConsPlusNormal"/>
        <w:spacing w:before="220"/>
        <w:ind w:firstLine="540"/>
        <w:jc w:val="both"/>
      </w:pPr>
      <w:r>
        <w:t>88. В улично-коммунальное оборудование включаются: различные виды мусоросборников - контейнеров и урн. При выборе того или иного вида коммунально-бытового оборудования необходимо обеспечивать безопасность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5726C" w:rsidRDefault="0075726C">
      <w:pPr>
        <w:pStyle w:val="ConsPlusNormal"/>
        <w:spacing w:before="220"/>
        <w:ind w:firstLine="540"/>
        <w:jc w:val="both"/>
      </w:pPr>
      <w:r>
        <w:t xml:space="preserve">89. Для складирования коммунальных отходов на территории городского округа (улицах, площадях, объектах рекреации) применяются контейнеры и (или) урны. На территории объектов рекреации расстановка контейнеров и урн предусматривается у скамей, некапитальных нестационарных сооружений и уличного технического оборудования, ориентированного на </w:t>
      </w:r>
      <w:r>
        <w:lastRenderedPageBreak/>
        <w:t>продажу продуктов питания. Урны устанавливаются на остановках общественного транспорта. Во всех случаях расстановка урн и контейнеров не должна мешать передвижению пешеходов, проезду инвалидных и детских колясок.</w:t>
      </w:r>
    </w:p>
    <w:p w:rsidR="0075726C" w:rsidRDefault="0075726C">
      <w:pPr>
        <w:pStyle w:val="ConsPlusNormal"/>
        <w:spacing w:before="220"/>
        <w:ind w:firstLine="540"/>
        <w:jc w:val="both"/>
      </w:pPr>
      <w:r>
        <w:t>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p>
    <w:p w:rsidR="0075726C" w:rsidRDefault="0075726C">
      <w:pPr>
        <w:pStyle w:val="ConsPlusNormal"/>
        <w:spacing w:before="220"/>
        <w:ind w:firstLine="540"/>
        <w:jc w:val="both"/>
      </w:pPr>
      <w:r>
        <w:t>90. Количество и объем контейнеров определяется в соответствии с требованиями законодательства Российской Федерации об отходах производства и потребления.</w:t>
      </w:r>
    </w:p>
    <w:p w:rsidR="0075726C" w:rsidRDefault="0075726C">
      <w:pPr>
        <w:pStyle w:val="ConsPlusNormal"/>
        <w:jc w:val="both"/>
      </w:pPr>
    </w:p>
    <w:p w:rsidR="0075726C" w:rsidRDefault="0075726C">
      <w:pPr>
        <w:pStyle w:val="ConsPlusTitle"/>
        <w:ind w:firstLine="540"/>
        <w:jc w:val="both"/>
        <w:outlineLvl w:val="2"/>
      </w:pPr>
      <w:r>
        <w:t>Статья 10. Требования по размещению уличного технического оборудования</w:t>
      </w:r>
    </w:p>
    <w:p w:rsidR="0075726C" w:rsidRDefault="0075726C">
      <w:pPr>
        <w:pStyle w:val="ConsPlusNormal"/>
        <w:jc w:val="both"/>
      </w:pPr>
    </w:p>
    <w:p w:rsidR="0075726C" w:rsidRDefault="0075726C">
      <w:pPr>
        <w:pStyle w:val="ConsPlusNormal"/>
        <w:ind w:firstLine="540"/>
        <w:jc w:val="both"/>
      </w:pPr>
      <w:r>
        <w:t xml:space="preserve">91.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t>вендинговые</w:t>
      </w:r>
      <w:proofErr w:type="spellEnd"/>
      <w:r>
        <w:t xml:space="preserve"> автоматы,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w:t>
      </w:r>
    </w:p>
    <w:p w:rsidR="0075726C" w:rsidRDefault="0075726C">
      <w:pPr>
        <w:pStyle w:val="ConsPlusNormal"/>
        <w:spacing w:before="220"/>
        <w:ind w:firstLine="540"/>
        <w:jc w:val="both"/>
      </w:pPr>
      <w:r>
        <w:t>92. При установке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5726C" w:rsidRDefault="0075726C">
      <w:pPr>
        <w:pStyle w:val="ConsPlusNormal"/>
        <w:spacing w:before="220"/>
        <w:ind w:firstLine="540"/>
        <w:jc w:val="both"/>
      </w:pPr>
      <w:r>
        <w:t>93. При установке таксофонов на территориях общественного, жилого, рекреационного назначения предусматривается их электроосвещение. Выполняется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и уличных переходов, на одном уровне с покрытием прилегающей поверхности.</w:t>
      </w:r>
    </w:p>
    <w:p w:rsidR="0075726C" w:rsidRDefault="0075726C">
      <w:pPr>
        <w:pStyle w:val="ConsPlusNormal"/>
        <w:jc w:val="both"/>
      </w:pPr>
    </w:p>
    <w:p w:rsidR="0075726C" w:rsidRDefault="0075726C">
      <w:pPr>
        <w:pStyle w:val="ConsPlusTitle"/>
        <w:ind w:firstLine="540"/>
        <w:jc w:val="both"/>
        <w:outlineLvl w:val="2"/>
      </w:pPr>
      <w:r>
        <w:t>Статья 11. Требования по установке осветительного оборудования</w:t>
      </w:r>
    </w:p>
    <w:p w:rsidR="0075726C" w:rsidRDefault="0075726C">
      <w:pPr>
        <w:pStyle w:val="ConsPlusNormal"/>
        <w:jc w:val="both"/>
      </w:pPr>
    </w:p>
    <w:p w:rsidR="0075726C" w:rsidRDefault="0075726C">
      <w:pPr>
        <w:pStyle w:val="ConsPlusNormal"/>
        <w:ind w:firstLine="540"/>
        <w:jc w:val="both"/>
      </w:pPr>
      <w:r>
        <w:t>94. При создании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5726C" w:rsidRDefault="0075726C">
      <w:pPr>
        <w:pStyle w:val="ConsPlusNormal"/>
        <w:spacing w:before="220"/>
        <w:ind w:firstLine="540"/>
        <w:jc w:val="both"/>
      </w:pPr>
      <w:r>
        <w:t>95.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75726C" w:rsidRDefault="0075726C">
      <w:pPr>
        <w:pStyle w:val="ConsPlusNormal"/>
        <w:spacing w:before="220"/>
        <w:ind w:firstLine="540"/>
        <w:jc w:val="both"/>
      </w:pPr>
      <w:r>
        <w:t xml:space="preserve">1)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75726C" w:rsidRDefault="0075726C">
      <w:pPr>
        <w:pStyle w:val="ConsPlusNormal"/>
        <w:spacing w:before="220"/>
        <w:ind w:firstLine="540"/>
        <w:jc w:val="both"/>
      </w:pPr>
      <w:r>
        <w:t>2) эстетика элементов осветительных установок, их дизайн, качество материалов и изделий с учетом восприятия в дневное и ночное время;</w:t>
      </w:r>
    </w:p>
    <w:p w:rsidR="0075726C" w:rsidRDefault="0075726C">
      <w:pPr>
        <w:pStyle w:val="ConsPlusNormal"/>
        <w:spacing w:before="220"/>
        <w:ind w:firstLine="540"/>
        <w:jc w:val="both"/>
      </w:pPr>
      <w:r>
        <w:t>3) удобство обслуживания и управления при разных режимах работы установок.</w:t>
      </w:r>
    </w:p>
    <w:p w:rsidR="0075726C" w:rsidRDefault="0075726C">
      <w:pPr>
        <w:pStyle w:val="ConsPlusNormal"/>
        <w:spacing w:before="220"/>
        <w:ind w:firstLine="540"/>
        <w:jc w:val="both"/>
      </w:pPr>
      <w:r>
        <w:t>96.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 мачтовые, парапетные, газонные и встроенные:</w:t>
      </w:r>
    </w:p>
    <w:p w:rsidR="0075726C" w:rsidRDefault="0075726C">
      <w:pPr>
        <w:pStyle w:val="ConsPlusNormal"/>
        <w:spacing w:before="220"/>
        <w:ind w:firstLine="540"/>
        <w:jc w:val="both"/>
      </w:pPr>
      <w:r>
        <w:t>1) в обычных установках светильники располагаются на опорах (венчающие, консольные), подвесах или фасадах (бра, плафоны). Они применяются в транспортных и пешеходных зонах как наиболее традиционные;</w:t>
      </w:r>
    </w:p>
    <w:p w:rsidR="0075726C" w:rsidRDefault="0075726C">
      <w:pPr>
        <w:pStyle w:val="ConsPlusNormal"/>
        <w:spacing w:before="220"/>
        <w:ind w:firstLine="540"/>
        <w:jc w:val="both"/>
      </w:pPr>
      <w:r>
        <w:lastRenderedPageBreak/>
        <w:t>2) высоко мачтовые установки используются для освещения обширных пространств, транспортных развязок и магистралей, открытых паркингов;</w:t>
      </w:r>
    </w:p>
    <w:p w:rsidR="0075726C" w:rsidRDefault="0075726C">
      <w:pPr>
        <w:pStyle w:val="ConsPlusNormal"/>
        <w:spacing w:before="220"/>
        <w:ind w:firstLine="540"/>
        <w:jc w:val="both"/>
      </w:pPr>
      <w:r>
        <w:t>3)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75726C" w:rsidRDefault="0075726C">
      <w:pPr>
        <w:pStyle w:val="ConsPlusNormal"/>
        <w:spacing w:before="220"/>
        <w:ind w:firstLine="540"/>
        <w:jc w:val="both"/>
      </w:pPr>
      <w:r>
        <w:t>4)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75726C" w:rsidRDefault="0075726C">
      <w:pPr>
        <w:pStyle w:val="ConsPlusNormal"/>
        <w:spacing w:before="220"/>
        <w:ind w:firstLine="540"/>
        <w:jc w:val="both"/>
      </w:pPr>
      <w:r>
        <w:t>5)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75726C" w:rsidRDefault="0075726C">
      <w:pPr>
        <w:pStyle w:val="ConsPlusNormal"/>
        <w:spacing w:before="220"/>
        <w:ind w:firstLine="540"/>
        <w:jc w:val="both"/>
      </w:pPr>
      <w:r>
        <w:t>97.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5726C" w:rsidRDefault="0075726C">
      <w:pPr>
        <w:pStyle w:val="ConsPlusNormal"/>
        <w:spacing w:before="220"/>
        <w:ind w:firstLine="540"/>
        <w:jc w:val="both"/>
      </w:pPr>
      <w:r>
        <w:t xml:space="preserve">1)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иные элементы;</w:t>
      </w:r>
    </w:p>
    <w:p w:rsidR="0075726C" w:rsidRDefault="0075726C">
      <w:pPr>
        <w:pStyle w:val="ConsPlusNormal"/>
        <w:spacing w:before="220"/>
        <w:ind w:firstLine="540"/>
        <w:jc w:val="both"/>
      </w:pPr>
      <w:r>
        <w:t>2) в целях АО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5726C" w:rsidRDefault="0075726C">
      <w:pPr>
        <w:pStyle w:val="ConsPlusNormal"/>
        <w:spacing w:before="220"/>
        <w:ind w:firstLine="540"/>
        <w:jc w:val="both"/>
      </w:pPr>
      <w:r>
        <w:t xml:space="preserve">98.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учетом гармоничности светового ансамбля, не противоречащего действующим правилам дорожного движения.</w:t>
      </w:r>
    </w:p>
    <w:p w:rsidR="0075726C" w:rsidRDefault="0075726C">
      <w:pPr>
        <w:pStyle w:val="ConsPlusNormal"/>
        <w:spacing w:before="220"/>
        <w:ind w:firstLine="540"/>
        <w:jc w:val="both"/>
      </w:pPr>
      <w:r>
        <w:t>99. Источники света:</w:t>
      </w:r>
    </w:p>
    <w:p w:rsidR="0075726C" w:rsidRDefault="0075726C">
      <w:pPr>
        <w:pStyle w:val="ConsPlusNormal"/>
        <w:spacing w:before="220"/>
        <w:ind w:firstLine="540"/>
        <w:jc w:val="both"/>
      </w:pPr>
      <w:r>
        <w:t xml:space="preserve">1) в стационарных установках ФО и АО применяются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5726C" w:rsidRDefault="0075726C">
      <w:pPr>
        <w:pStyle w:val="ConsPlusNormal"/>
        <w:spacing w:before="220"/>
        <w:ind w:firstLine="540"/>
        <w:jc w:val="both"/>
      </w:pPr>
      <w:r>
        <w:t>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5726C" w:rsidRDefault="0075726C">
      <w:pPr>
        <w:pStyle w:val="ConsPlusNormal"/>
        <w:spacing w:before="220"/>
        <w:ind w:firstLine="540"/>
        <w:jc w:val="both"/>
      </w:pPr>
      <w:r>
        <w:t>3) в установках АО и СИ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5726C" w:rsidRDefault="0075726C">
      <w:pPr>
        <w:pStyle w:val="ConsPlusNormal"/>
        <w:spacing w:before="220"/>
        <w:ind w:firstLine="540"/>
        <w:jc w:val="both"/>
      </w:pPr>
      <w:r>
        <w:t>100. В освещении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75726C" w:rsidRDefault="0075726C">
      <w:pPr>
        <w:pStyle w:val="ConsPlusNormal"/>
        <w:spacing w:before="220"/>
        <w:ind w:firstLine="540"/>
        <w:jc w:val="both"/>
      </w:pPr>
      <w:r>
        <w:lastRenderedPageBreak/>
        <w:t>101.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75726C" w:rsidRDefault="0075726C">
      <w:pPr>
        <w:pStyle w:val="ConsPlusNormal"/>
        <w:spacing w:before="220"/>
        <w:ind w:firstLine="540"/>
        <w:jc w:val="both"/>
      </w:pPr>
      <w:r>
        <w:t>1) вечерний будничный режим, когда функционируют все стационарные установки ФО, АО и СИ, за исключением систем праздничного освещения;</w:t>
      </w:r>
    </w:p>
    <w:p w:rsidR="0075726C" w:rsidRDefault="0075726C">
      <w:pPr>
        <w:pStyle w:val="ConsPlusNormal"/>
        <w:spacing w:before="220"/>
        <w:ind w:firstLine="540"/>
        <w:jc w:val="both"/>
      </w:pPr>
      <w:r>
        <w:t>2) ночной дежурный режим, когда в установках ФО, АО и СИ может отключаться часть осветительных приборов, допускается нормами освещенности и распоряжениями администрации Верхнесалдинского городского округа;</w:t>
      </w:r>
    </w:p>
    <w:p w:rsidR="0075726C" w:rsidRDefault="0075726C">
      <w:pPr>
        <w:pStyle w:val="ConsPlusNormal"/>
        <w:spacing w:before="220"/>
        <w:ind w:firstLine="540"/>
        <w:jc w:val="both"/>
      </w:pPr>
      <w: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Верхнесалдинского городского округа;</w:t>
      </w:r>
    </w:p>
    <w:p w:rsidR="0075726C" w:rsidRDefault="0075726C">
      <w:pPr>
        <w:pStyle w:val="ConsPlusNormal"/>
        <w:spacing w:before="220"/>
        <w:ind w:firstLine="540"/>
        <w:jc w:val="both"/>
      </w:pPr>
      <w:r>
        <w:t>4) сезонный режим, предусматриваемый главным образом в зонах рекреационного назначения для стационарных и временных установок ФО и АО в определенные сроки (зимой, осенью).</w:t>
      </w:r>
    </w:p>
    <w:p w:rsidR="0075726C" w:rsidRDefault="0075726C">
      <w:pPr>
        <w:pStyle w:val="ConsPlusNormal"/>
        <w:jc w:val="both"/>
      </w:pPr>
    </w:p>
    <w:p w:rsidR="0075726C" w:rsidRDefault="0075726C">
      <w:pPr>
        <w:pStyle w:val="ConsPlusTitle"/>
        <w:ind w:firstLine="540"/>
        <w:jc w:val="both"/>
        <w:outlineLvl w:val="2"/>
      </w:pPr>
      <w:r>
        <w:t>Статья 12. Требования по оформлению и оборудованию зданий и сооружений</w:t>
      </w:r>
    </w:p>
    <w:p w:rsidR="0075726C" w:rsidRDefault="0075726C">
      <w:pPr>
        <w:pStyle w:val="ConsPlusNormal"/>
        <w:jc w:val="both"/>
      </w:pPr>
    </w:p>
    <w:p w:rsidR="0075726C" w:rsidRDefault="0075726C">
      <w:pPr>
        <w:pStyle w:val="ConsPlusNormal"/>
        <w:ind w:firstLine="540"/>
        <w:jc w:val="both"/>
      </w:pPr>
      <w:r>
        <w:t xml:space="preserve">102.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t>отмостков</w:t>
      </w:r>
      <w:proofErr w:type="spellEnd"/>
      <w:r>
        <w:t>, домовых знаков, защитных сеток.</w:t>
      </w:r>
    </w:p>
    <w:p w:rsidR="0075726C" w:rsidRDefault="0075726C">
      <w:pPr>
        <w:pStyle w:val="ConsPlusNormal"/>
        <w:spacing w:before="220"/>
        <w:ind w:firstLine="540"/>
        <w:jc w:val="both"/>
      </w:pPr>
      <w:r>
        <w:t>103. Колористическое решение зданий и сооружений проектируются с учетом концепции общего цветового решения застройки улиц и территорий и согласовывается с Управлением архитектуры, градостроительства и землепользования Верхнесалдинского городского округа.</w:t>
      </w:r>
    </w:p>
    <w:p w:rsidR="0075726C" w:rsidRDefault="0075726C">
      <w:pPr>
        <w:pStyle w:val="ConsPlusNormal"/>
        <w:spacing w:before="220"/>
        <w:ind w:firstLine="540"/>
        <w:jc w:val="both"/>
      </w:pPr>
      <w:r>
        <w:t>104. На зданиях, расположенных вдоль магистральных улиц населенного пункта, антенны, коаксиальные дымоходы, наружные кондиционеры устанавливаются со стороны дворовых фасадов по проекту, согласованному с Управлением архитектуры, градостроительства и землепользования Верхнесалдинского городского округа.</w:t>
      </w:r>
    </w:p>
    <w:p w:rsidR="0075726C" w:rsidRDefault="0075726C">
      <w:pPr>
        <w:pStyle w:val="ConsPlusNormal"/>
        <w:spacing w:before="220"/>
        <w:ind w:firstLine="540"/>
        <w:jc w:val="both"/>
      </w:pPr>
      <w:r>
        <w:t>105.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иные элементы), устройствами и приспособлениями для перемещения инвалидов и маломобильных групп населения (пандусы, перила и иные устройства).</w:t>
      </w:r>
    </w:p>
    <w:p w:rsidR="0075726C" w:rsidRDefault="0075726C">
      <w:pPr>
        <w:pStyle w:val="ConsPlusNormal"/>
        <w:jc w:val="both"/>
      </w:pPr>
    </w:p>
    <w:p w:rsidR="0075726C" w:rsidRDefault="0075726C">
      <w:pPr>
        <w:pStyle w:val="ConsPlusTitle"/>
        <w:ind w:firstLine="540"/>
        <w:jc w:val="both"/>
        <w:outlineLvl w:val="2"/>
      </w:pPr>
      <w:r>
        <w:t xml:space="preserve">Статья 13. Требования при создании элементов озеленения. </w:t>
      </w:r>
      <w:proofErr w:type="spellStart"/>
      <w:r>
        <w:t>Дендроплан</w:t>
      </w:r>
      <w:proofErr w:type="spellEnd"/>
    </w:p>
    <w:p w:rsidR="0075726C" w:rsidRDefault="0075726C">
      <w:pPr>
        <w:pStyle w:val="ConsPlusNormal"/>
        <w:jc w:val="both"/>
      </w:pPr>
    </w:p>
    <w:p w:rsidR="0075726C" w:rsidRDefault="0075726C">
      <w:pPr>
        <w:pStyle w:val="ConsPlusNormal"/>
        <w:ind w:firstLine="540"/>
        <w:jc w:val="both"/>
      </w:pPr>
      <w:r>
        <w:t>106.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5726C" w:rsidRDefault="0075726C">
      <w:pPr>
        <w:pStyle w:val="ConsPlusNormal"/>
        <w:spacing w:before="220"/>
        <w:ind w:firstLine="540"/>
        <w:jc w:val="both"/>
      </w:pPr>
      <w:r>
        <w:t>107. 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5726C" w:rsidRDefault="0075726C">
      <w:pPr>
        <w:pStyle w:val="ConsPlusNormal"/>
        <w:spacing w:before="220"/>
        <w:ind w:firstLine="540"/>
        <w:jc w:val="both"/>
      </w:pPr>
      <w:r>
        <w:t xml:space="preserve">108. Работы по озеленению планируются в комплексе и в контексте общего зеленого </w:t>
      </w:r>
      <w:r>
        <w:lastRenderedPageBreak/>
        <w:t xml:space="preserve">"каркаса" городского округа, обеспечивающего для всех жителей доступ к </w:t>
      </w:r>
      <w:proofErr w:type="spellStart"/>
      <w:r>
        <w:t>неурбанизированным</w:t>
      </w:r>
      <w:proofErr w:type="spellEnd"/>
      <w:r>
        <w:t xml:space="preserve"> ландшафтам.</w:t>
      </w:r>
    </w:p>
    <w:p w:rsidR="0075726C" w:rsidRDefault="0075726C">
      <w:pPr>
        <w:pStyle w:val="ConsPlusNormal"/>
        <w:spacing w:before="220"/>
        <w:ind w:firstLine="540"/>
        <w:jc w:val="both"/>
      </w:pPr>
      <w:r>
        <w:t>109. В зависимости от выбора типов насаждений определяются объемно-пространственные структуры насаждений и обеспечиваются визуально-композиционные и функциональные связи участков озелененных территорий между собой и с застройкой городского округа.</w:t>
      </w:r>
    </w:p>
    <w:p w:rsidR="0075726C" w:rsidRDefault="0075726C">
      <w:pPr>
        <w:pStyle w:val="ConsPlusNormal"/>
        <w:spacing w:before="220"/>
        <w:ind w:firstLine="540"/>
        <w:jc w:val="both"/>
      </w:pPr>
      <w:r>
        <w:t>110. Работы по озеленению проводятся в соответствии с порядком, утвержденным администрацией Верхнесалдинского городского округа.</w:t>
      </w:r>
    </w:p>
    <w:p w:rsidR="0075726C" w:rsidRDefault="0075726C">
      <w:pPr>
        <w:pStyle w:val="ConsPlusNormal"/>
        <w:spacing w:before="220"/>
        <w:ind w:firstLine="540"/>
        <w:jc w:val="both"/>
      </w:pPr>
      <w:r>
        <w:t>111.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75726C" w:rsidRDefault="0075726C">
      <w:pPr>
        <w:pStyle w:val="ConsPlusNormal"/>
        <w:spacing w:before="220"/>
        <w:ind w:firstLine="540"/>
        <w:jc w:val="both"/>
      </w:pPr>
      <w:r>
        <w:t xml:space="preserve">112. При проектировании озелененных пространств учитываются факторы биоразнообразия и непрерывности озелененных элементов городской среды, создаются проекты зеленых "каркасов" для поддержания внутригородских </w:t>
      </w:r>
      <w:proofErr w:type="spellStart"/>
      <w:r>
        <w:t>экосистемных</w:t>
      </w:r>
      <w:proofErr w:type="spellEnd"/>
      <w:r>
        <w:t xml:space="preserve"> связей.</w:t>
      </w:r>
    </w:p>
    <w:p w:rsidR="0075726C" w:rsidRDefault="0075726C">
      <w:pPr>
        <w:pStyle w:val="ConsPlusNormal"/>
        <w:spacing w:before="220"/>
        <w:ind w:firstLine="540"/>
        <w:jc w:val="both"/>
      </w:pPr>
      <w:r>
        <w:t>113. При проектировании озеленения учитываются минимальные расстояния посадок деревьев и кустарников до инженерных сетей, зданий и сооружений.</w:t>
      </w:r>
    </w:p>
    <w:p w:rsidR="0075726C" w:rsidRDefault="0075726C">
      <w:pPr>
        <w:pStyle w:val="ConsPlusNormal"/>
        <w:spacing w:before="220"/>
        <w:ind w:firstLine="540"/>
        <w:jc w:val="both"/>
      </w:pPr>
      <w:r>
        <w:t>Независимо от вида деревьев и кустарников, устанавливаются следующие стандартные нормы для посадки вблизи построек, ограждений и коммуникаций:</w:t>
      </w:r>
    </w:p>
    <w:p w:rsidR="0075726C" w:rsidRDefault="0075726C">
      <w:pPr>
        <w:pStyle w:val="ConsPlusNormal"/>
        <w:spacing w:before="220"/>
        <w:ind w:firstLine="540"/>
        <w:jc w:val="both"/>
      </w:pPr>
      <w:r>
        <w:t>от стен домов: деревья - 4,5 м, кустарник 1,5 м;</w:t>
      </w:r>
    </w:p>
    <w:p w:rsidR="0075726C" w:rsidRDefault="0075726C">
      <w:pPr>
        <w:pStyle w:val="ConsPlusNormal"/>
        <w:spacing w:before="220"/>
        <w:ind w:firstLine="540"/>
        <w:jc w:val="both"/>
      </w:pPr>
      <w:r>
        <w:t xml:space="preserve">от газопроводов, канализационных систем, </w:t>
      </w:r>
      <w:proofErr w:type="spellStart"/>
      <w:r>
        <w:t>электрокабеля</w:t>
      </w:r>
      <w:proofErr w:type="spellEnd"/>
      <w:r>
        <w:t>: деревья - 2 м, кустарник - 1 м;</w:t>
      </w:r>
    </w:p>
    <w:p w:rsidR="0075726C" w:rsidRDefault="0075726C">
      <w:pPr>
        <w:pStyle w:val="ConsPlusNormal"/>
        <w:spacing w:before="220"/>
        <w:ind w:firstLine="540"/>
        <w:jc w:val="both"/>
      </w:pPr>
      <w:r>
        <w:t>от края тротуара: деревья - 0,8 м, кустарник - 0,5 м.</w:t>
      </w:r>
    </w:p>
    <w:p w:rsidR="0075726C" w:rsidRDefault="0075726C">
      <w:pPr>
        <w:pStyle w:val="ConsPlusNormal"/>
        <w:spacing w:before="220"/>
        <w:ind w:firstLine="540"/>
        <w:jc w:val="both"/>
      </w:pPr>
      <w:r>
        <w:t>При посадке деревьев в зонах действия теплотрасс необходимо учитывать фактор прогревания почвы в обе стороны от оси теплотрассы.</w:t>
      </w:r>
    </w:p>
    <w:p w:rsidR="0075726C" w:rsidRDefault="0075726C">
      <w:pPr>
        <w:pStyle w:val="ConsPlusNormal"/>
        <w:spacing w:before="220"/>
        <w:ind w:firstLine="540"/>
        <w:jc w:val="both"/>
      </w:pPr>
      <w:r>
        <w:t>114. Дендрологический план (</w:t>
      </w:r>
      <w:proofErr w:type="spellStart"/>
      <w:r>
        <w:t>дендроплан</w:t>
      </w:r>
      <w:proofErr w:type="spellEnd"/>
      <w: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75726C" w:rsidRDefault="0075726C">
      <w:pPr>
        <w:pStyle w:val="ConsPlusNormal"/>
        <w:spacing w:before="220"/>
        <w:ind w:firstLine="540"/>
        <w:jc w:val="both"/>
      </w:pPr>
      <w:r>
        <w:t xml:space="preserve">115. Составляется </w:t>
      </w:r>
      <w:proofErr w:type="spellStart"/>
      <w:r>
        <w:t>дендроплан</w:t>
      </w:r>
      <w:proofErr w:type="spellEnd"/>
      <w: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75726C" w:rsidRDefault="0075726C">
      <w:pPr>
        <w:pStyle w:val="ConsPlusNormal"/>
        <w:spacing w:before="220"/>
        <w:ind w:firstLine="540"/>
        <w:jc w:val="both"/>
      </w:pPr>
      <w:r>
        <w:t xml:space="preserve">116.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t>геоподосновы</w:t>
      </w:r>
      <w:proofErr w:type="spellEnd"/>
      <w:r>
        <w:t xml:space="preserve"> с инвентаризационным планом зеленых насаждений на весь участок благоустройства.</w:t>
      </w:r>
    </w:p>
    <w:p w:rsidR="0075726C" w:rsidRDefault="0075726C">
      <w:pPr>
        <w:pStyle w:val="ConsPlusNormal"/>
        <w:spacing w:before="220"/>
        <w:ind w:firstLine="540"/>
        <w:jc w:val="both"/>
      </w:pPr>
      <w:r>
        <w:t xml:space="preserve">117. На основании полученных </w:t>
      </w:r>
      <w:proofErr w:type="spellStart"/>
      <w:r>
        <w:t>геоподосновы</w:t>
      </w:r>
      <w:proofErr w:type="spellEnd"/>
      <w:r>
        <w:t xml:space="preserve"> и инвентаризационного плана проектной организацией разрабатываются проект благоустройства территории, где определяются основные планировочные решения и объемы капиталовложений, в </w:t>
      </w:r>
      <w:proofErr w:type="spellStart"/>
      <w:r>
        <w:t>т.ч</w:t>
      </w:r>
      <w:proofErr w:type="spellEnd"/>
      <w: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t>дендроплана</w:t>
      </w:r>
      <w:proofErr w:type="spellEnd"/>
      <w:r>
        <w:t>).</w:t>
      </w:r>
    </w:p>
    <w:p w:rsidR="0075726C" w:rsidRDefault="0075726C">
      <w:pPr>
        <w:pStyle w:val="ConsPlusNormal"/>
        <w:spacing w:before="220"/>
        <w:ind w:firstLine="540"/>
        <w:jc w:val="both"/>
      </w:pPr>
      <w:r>
        <w:t xml:space="preserve">118. На </w:t>
      </w:r>
      <w:proofErr w:type="spellStart"/>
      <w:r>
        <w:t>дендроплан</w:t>
      </w:r>
      <w:proofErr w:type="spellEnd"/>
      <w:r>
        <w:t xml:space="preserve">, разрабатываемый на основе проекта благоустройства территории, условными обозначениями наносятся все древесные и кустарниковые растения, подлежащие </w:t>
      </w:r>
      <w:r>
        <w:lastRenderedPageBreak/>
        <w:t>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rsidR="0075726C" w:rsidRDefault="0075726C">
      <w:pPr>
        <w:pStyle w:val="ConsPlusNormal"/>
        <w:spacing w:before="220"/>
        <w:ind w:firstLine="540"/>
        <w:jc w:val="both"/>
      </w:pPr>
      <w:r>
        <w:t>119.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75726C" w:rsidRDefault="0075726C">
      <w:pPr>
        <w:pStyle w:val="ConsPlusNormal"/>
        <w:spacing w:before="220"/>
        <w:ind w:firstLine="540"/>
        <w:jc w:val="both"/>
      </w:pPr>
      <w:r>
        <w:t>120. Все группы деревьев, кустарников и многолетних цветов, а также отдельно стоящие деревья нумеруют последовательно, с подбором для каждого пронумерованного посадочного места - группы, рядовые посадки, солитеры и т.д. - соответствующего видового состава растений и установления их числа.</w:t>
      </w:r>
    </w:p>
    <w:p w:rsidR="0075726C" w:rsidRDefault="0075726C">
      <w:pPr>
        <w:pStyle w:val="ConsPlusNormal"/>
        <w:spacing w:before="220"/>
        <w:ind w:firstLine="540"/>
        <w:jc w:val="both"/>
      </w:pPr>
      <w:r>
        <w:t xml:space="preserve">121. К </w:t>
      </w:r>
      <w:proofErr w:type="spellStart"/>
      <w:r>
        <w:t>дендроплану</w:t>
      </w:r>
      <w:proofErr w:type="spellEnd"/>
      <w: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75726C" w:rsidRDefault="0075726C">
      <w:pPr>
        <w:pStyle w:val="ConsPlusNormal"/>
        <w:spacing w:before="220"/>
        <w:ind w:firstLine="540"/>
        <w:jc w:val="both"/>
      </w:pPr>
      <w:r>
        <w:t>122. Посадочный чертеж, или план озеленения территории, составляется методом ординат или квадратов. Посадочный чертеж предназначен для перенесения в натуру мест посадки растений.</w:t>
      </w:r>
    </w:p>
    <w:p w:rsidR="0075726C" w:rsidRDefault="0075726C">
      <w:pPr>
        <w:pStyle w:val="ConsPlusNormal"/>
        <w:spacing w:before="220"/>
        <w:ind w:firstLine="540"/>
        <w:jc w:val="both"/>
      </w:pPr>
      <w:r>
        <w:t>123. 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w:t>
      </w:r>
    </w:p>
    <w:p w:rsidR="0075726C" w:rsidRDefault="0075726C">
      <w:pPr>
        <w:pStyle w:val="ConsPlusNormal"/>
        <w:spacing w:before="220"/>
        <w:ind w:firstLine="540"/>
        <w:jc w:val="both"/>
      </w:pPr>
      <w:r>
        <w:t>124. После перенесения координатной сетки на план на ее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w:t>
      </w:r>
    </w:p>
    <w:p w:rsidR="0075726C" w:rsidRDefault="0075726C">
      <w:pPr>
        <w:pStyle w:val="ConsPlusNormal"/>
        <w:spacing w:before="220"/>
        <w:ind w:firstLine="540"/>
        <w:jc w:val="both"/>
      </w:pPr>
      <w:r>
        <w:t>125. Разбивочный чертеж, предназначенный для выноса в натуру элементов планировки,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2 - 3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w:t>
      </w:r>
    </w:p>
    <w:p w:rsidR="0075726C" w:rsidRDefault="0075726C">
      <w:pPr>
        <w:pStyle w:val="ConsPlusNormal"/>
        <w:spacing w:before="220"/>
        <w:ind w:firstLine="540"/>
        <w:jc w:val="both"/>
      </w:pPr>
      <w:r>
        <w:t>126. 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
    <w:p w:rsidR="0075726C" w:rsidRDefault="0075726C">
      <w:pPr>
        <w:pStyle w:val="ConsPlusNormal"/>
        <w:jc w:val="both"/>
      </w:pPr>
    </w:p>
    <w:p w:rsidR="0075726C" w:rsidRDefault="0075726C">
      <w:pPr>
        <w:pStyle w:val="ConsPlusTitle"/>
        <w:ind w:firstLine="540"/>
        <w:jc w:val="both"/>
        <w:outlineLvl w:val="2"/>
      </w:pPr>
      <w:r>
        <w:t>Статья 14. Требования к благоустройству территорий рекреационного назначения</w:t>
      </w:r>
    </w:p>
    <w:p w:rsidR="0075726C" w:rsidRDefault="0075726C">
      <w:pPr>
        <w:pStyle w:val="ConsPlusNormal"/>
        <w:jc w:val="both"/>
      </w:pPr>
    </w:p>
    <w:p w:rsidR="0075726C" w:rsidRDefault="0075726C">
      <w:pPr>
        <w:pStyle w:val="ConsPlusNormal"/>
        <w:ind w:firstLine="540"/>
        <w:jc w:val="both"/>
      </w:pPr>
      <w:r>
        <w:t>127.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 для всех объектов благоустройства - защита от высоких техногенных и рекреационных нагрузок поселения.</w:t>
      </w:r>
    </w:p>
    <w:p w:rsidR="0075726C" w:rsidRDefault="0075726C">
      <w:pPr>
        <w:pStyle w:val="ConsPlusNormal"/>
        <w:spacing w:before="220"/>
        <w:ind w:firstLine="540"/>
        <w:jc w:val="both"/>
      </w:pPr>
      <w:r>
        <w:t>128. При реконструкции территорий рекреационного назначения необходимо предусматривать:</w:t>
      </w:r>
    </w:p>
    <w:p w:rsidR="0075726C" w:rsidRDefault="0075726C">
      <w:pPr>
        <w:pStyle w:val="ConsPlusNormal"/>
        <w:spacing w:before="220"/>
        <w:ind w:firstLine="540"/>
        <w:jc w:val="both"/>
      </w:pPr>
      <w: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зеленых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5726C" w:rsidRDefault="0075726C">
      <w:pPr>
        <w:pStyle w:val="ConsPlusNormal"/>
        <w:spacing w:before="220"/>
        <w:ind w:firstLine="540"/>
        <w:jc w:val="both"/>
      </w:pPr>
      <w:r>
        <w:t xml:space="preserve">для парков: реконструкция планировочной структуры, </w:t>
      </w:r>
      <w:proofErr w:type="spellStart"/>
      <w:r>
        <w:t>разреживание</w:t>
      </w:r>
      <w:proofErr w:type="spellEnd"/>
      <w:r>
        <w:t xml:space="preserve"> участков с повышенной плотностью зеленых насаждений, удаление больных, аварийных, сухостойных деревьев и замена их на декоративные виды древесно-кустарниковой растительности, организация площадок отдыха, детских площадок;</w:t>
      </w:r>
    </w:p>
    <w:p w:rsidR="0075726C" w:rsidRDefault="0075726C">
      <w:pPr>
        <w:pStyle w:val="ConsPlusNormal"/>
        <w:spacing w:before="220"/>
        <w:ind w:firstLine="540"/>
        <w:jc w:val="both"/>
      </w:pPr>
      <w:r>
        <w:t>для бульваров и скверов: формирование групп деревьев со сложной вертикальной структурой, удаление больных, аварийных и сухостойных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5726C" w:rsidRDefault="0075726C">
      <w:pPr>
        <w:pStyle w:val="ConsPlusNormal"/>
        <w:spacing w:before="220"/>
        <w:ind w:firstLine="540"/>
        <w:jc w:val="both"/>
      </w:pPr>
      <w:r>
        <w:t xml:space="preserve">129. Разработка проектной документации на создание и реконструкцию озелененных территорий общего пользования производится на основании </w:t>
      </w:r>
      <w:proofErr w:type="spellStart"/>
      <w:r>
        <w:t>дендроплана</w:t>
      </w:r>
      <w:proofErr w:type="spellEnd"/>
      <w:r>
        <w:t>.</w:t>
      </w:r>
    </w:p>
    <w:p w:rsidR="0075726C" w:rsidRDefault="0075726C">
      <w:pPr>
        <w:pStyle w:val="ConsPlusNormal"/>
        <w:spacing w:before="220"/>
        <w:ind w:firstLine="540"/>
        <w:jc w:val="both"/>
      </w:pPr>
      <w:r>
        <w:t>130. Проектирование инженерных коммуникаций на территориях рекреационного назначения выполняется с учетом экологических особенностей территории, преимущественно в проходных коллекторах или в обход объекта благоустройства.</w:t>
      </w:r>
    </w:p>
    <w:p w:rsidR="0075726C" w:rsidRDefault="0075726C">
      <w:pPr>
        <w:pStyle w:val="ConsPlusNormal"/>
        <w:spacing w:before="220"/>
        <w:ind w:firstLine="540"/>
        <w:jc w:val="both"/>
      </w:pPr>
      <w:r>
        <w:t>131. На территории Верхнесалдинского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75726C" w:rsidRDefault="0075726C">
      <w:pPr>
        <w:pStyle w:val="ConsPlusNormal"/>
        <w:spacing w:before="220"/>
        <w:ind w:firstLine="540"/>
        <w:jc w:val="both"/>
      </w:pPr>
      <w:r>
        <w:t>132. Многофункциональные парки предназначены для массового отдыха, развлечения, устройства аттракционов для взрослых и детей.</w:t>
      </w:r>
    </w:p>
    <w:p w:rsidR="0075726C" w:rsidRDefault="0075726C">
      <w:pPr>
        <w:pStyle w:val="ConsPlusNormal"/>
        <w:spacing w:before="220"/>
        <w:ind w:firstLine="540"/>
        <w:jc w:val="both"/>
      </w:pPr>
      <w:r>
        <w:t>133.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другие).</w:t>
      </w:r>
    </w:p>
    <w:p w:rsidR="0075726C" w:rsidRDefault="0075726C">
      <w:pPr>
        <w:pStyle w:val="ConsPlusNormal"/>
        <w:spacing w:before="220"/>
        <w:ind w:firstLine="540"/>
        <w:jc w:val="both"/>
      </w:pPr>
      <w:r>
        <w:t>134. Перечень элементов благоустройства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туалетные кабины и контейнеры для складирования ТКО, ограждение (парка в целом, зон аттракционов, отдельных площадок или зеленых насаждений), оборудование площадок, уличное техническое оборудование, осветительное оборудование, оборудование архитектурно-декоративного освещения, информационные конструкции вне фасадов зданий (сооружений).</w:t>
      </w:r>
    </w:p>
    <w:p w:rsidR="0075726C" w:rsidRDefault="0075726C">
      <w:pPr>
        <w:pStyle w:val="ConsPlusNormal"/>
        <w:spacing w:before="220"/>
        <w:ind w:firstLine="540"/>
        <w:jc w:val="both"/>
      </w:pPr>
      <w:r>
        <w:t xml:space="preserve">135. Допускается размещение нестационарных объектов общественного питания (летних кафе), нестационарных торговых объектов, организация тематических ярмарок и ярмарок </w:t>
      </w:r>
      <w:r>
        <w:lastRenderedPageBreak/>
        <w:t>выходного дня в порядке, установленном органами местного самоуправления городского округа.</w:t>
      </w:r>
    </w:p>
    <w:p w:rsidR="0075726C" w:rsidRDefault="0075726C">
      <w:pPr>
        <w:pStyle w:val="ConsPlusNormal"/>
        <w:spacing w:before="220"/>
        <w:ind w:firstLine="540"/>
        <w:jc w:val="both"/>
      </w:pPr>
      <w:r>
        <w:t>136. Специализированные парки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75726C" w:rsidRDefault="0075726C">
      <w:pPr>
        <w:pStyle w:val="ConsPlusNormal"/>
        <w:spacing w:before="220"/>
        <w:ind w:firstLine="540"/>
        <w:jc w:val="both"/>
      </w:pPr>
      <w:r>
        <w:t>137. Перечень элементов благоустройства территории специализированных парков включает: твердые виды покрытия основных дорожек, элементы сопряжения поверхностей, скамьи, урны, информационные конструкции. Допускается размещение ограждения, туалетных кабин.</w:t>
      </w:r>
    </w:p>
    <w:p w:rsidR="0075726C" w:rsidRDefault="0075726C">
      <w:pPr>
        <w:pStyle w:val="ConsPlusNormal"/>
        <w:spacing w:before="220"/>
        <w:ind w:firstLine="540"/>
        <w:jc w:val="both"/>
      </w:pPr>
      <w:r>
        <w:t>138. Парк жилого района предназначен для организации отдыха населения жилого района. На территории парка предусматривается: система аллей и дорожек, площадки (детские, для отдыха, спортивные).</w:t>
      </w:r>
    </w:p>
    <w:p w:rsidR="0075726C" w:rsidRDefault="0075726C">
      <w:pPr>
        <w:pStyle w:val="ConsPlusNormal"/>
        <w:spacing w:before="220"/>
        <w:ind w:firstLine="540"/>
        <w:jc w:val="both"/>
      </w:pPr>
      <w:r>
        <w:t>139. Перечень элементов благоустройства территории парка жилого района включает: твердые виды покрытия основных дорожек, элементы сопряжения поверхностей, скамьи, урны, контейнеры для складирования ТКО, оборудование площадок, осветительное оборудование, информационные конструкции.</w:t>
      </w:r>
    </w:p>
    <w:p w:rsidR="0075726C" w:rsidRDefault="0075726C">
      <w:pPr>
        <w:pStyle w:val="ConsPlusNormal"/>
        <w:spacing w:before="220"/>
        <w:ind w:firstLine="540"/>
        <w:jc w:val="both"/>
      </w:pPr>
      <w:r>
        <w:t>140.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5726C" w:rsidRDefault="0075726C">
      <w:pPr>
        <w:pStyle w:val="ConsPlusNormal"/>
        <w:spacing w:before="220"/>
        <w:ind w:firstLine="540"/>
        <w:jc w:val="both"/>
      </w:pPr>
      <w:r>
        <w:t>141. Необходимо предусматривать ограждение территории парка, размещение уличного технического оборудования и нестационарных объектов питания.</w:t>
      </w:r>
    </w:p>
    <w:p w:rsidR="0075726C" w:rsidRDefault="0075726C">
      <w:pPr>
        <w:pStyle w:val="ConsPlusNormal"/>
        <w:spacing w:before="220"/>
        <w:ind w:firstLine="540"/>
        <w:jc w:val="both"/>
      </w:pPr>
      <w:r>
        <w:t>142. Бульвары и скверы предназначены для организации кратковременного отдыха, прогулок, транзитных пешеходных передвижений.</w:t>
      </w:r>
    </w:p>
    <w:p w:rsidR="0075726C" w:rsidRDefault="0075726C">
      <w:pPr>
        <w:pStyle w:val="ConsPlusNormal"/>
        <w:spacing w:before="220"/>
        <w:ind w:firstLine="540"/>
        <w:jc w:val="both"/>
      </w:pPr>
      <w:r>
        <w:t>143.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скамьи, урны, осветительное оборудование.</w:t>
      </w:r>
    </w:p>
    <w:p w:rsidR="0075726C" w:rsidRDefault="0075726C">
      <w:pPr>
        <w:pStyle w:val="ConsPlusNormal"/>
        <w:spacing w:before="220"/>
        <w:ind w:firstLine="540"/>
        <w:jc w:val="both"/>
      </w:pPr>
      <w:r>
        <w:t>144. Покрытие дорожек проектируется преимущественно в виде плиточного мощения с определением колористического решения покрытия, предусматривается размещение элементов декоративно-прикладного оформления, низких декоративных ограждений.</w:t>
      </w:r>
    </w:p>
    <w:p w:rsidR="0075726C" w:rsidRDefault="0075726C">
      <w:pPr>
        <w:pStyle w:val="ConsPlusNormal"/>
        <w:spacing w:before="220"/>
        <w:ind w:firstLine="540"/>
        <w:jc w:val="both"/>
      </w:pPr>
      <w:r>
        <w:t>145.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(или)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rsidR="0075726C" w:rsidRDefault="0075726C">
      <w:pPr>
        <w:pStyle w:val="ConsPlusNormal"/>
        <w:spacing w:before="220"/>
        <w:ind w:firstLine="540"/>
        <w:jc w:val="both"/>
      </w:pPr>
      <w:r>
        <w:t>146. Допускается размещение уличного технического оборудования.</w:t>
      </w:r>
    </w:p>
    <w:p w:rsidR="0075726C" w:rsidRDefault="0075726C">
      <w:pPr>
        <w:pStyle w:val="ConsPlusNormal"/>
        <w:spacing w:before="220"/>
        <w:ind w:firstLine="540"/>
        <w:jc w:val="both"/>
      </w:pPr>
      <w:r>
        <w:t xml:space="preserve">147. Содержание территорий объектов рекреационного назначения осуществляется в соответствии с требованиями </w:t>
      </w:r>
      <w:hyperlink r:id="rId101">
        <w:r>
          <w:rPr>
            <w:color w:val="0000FF"/>
          </w:rPr>
          <w:t>СанПиН 2.1.7.3550-19</w:t>
        </w:r>
      </w:hyperlink>
      <w:r>
        <w:t xml:space="preserve"> "Санитарно-эпидемиологические требования к содержанию территорий муниципальных образований".</w:t>
      </w:r>
    </w:p>
    <w:p w:rsidR="0075726C" w:rsidRDefault="0075726C">
      <w:pPr>
        <w:pStyle w:val="ConsPlusNormal"/>
        <w:jc w:val="both"/>
      </w:pPr>
    </w:p>
    <w:p w:rsidR="0075726C" w:rsidRDefault="0075726C">
      <w:pPr>
        <w:pStyle w:val="ConsPlusTitle"/>
        <w:ind w:firstLine="540"/>
        <w:jc w:val="both"/>
        <w:outlineLvl w:val="2"/>
      </w:pPr>
      <w:r>
        <w:t>Статья 15. Требования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w:t>
      </w:r>
    </w:p>
    <w:p w:rsidR="0075726C" w:rsidRDefault="0075726C">
      <w:pPr>
        <w:pStyle w:val="ConsPlusNormal"/>
        <w:jc w:val="both"/>
      </w:pPr>
    </w:p>
    <w:p w:rsidR="0075726C" w:rsidRDefault="0075726C">
      <w:pPr>
        <w:pStyle w:val="ConsPlusNormal"/>
        <w:ind w:firstLine="540"/>
        <w:jc w:val="both"/>
      </w:pPr>
      <w:r>
        <w:t xml:space="preserve">148. Размещение нестационарных торговых объектов на территории Верхнесалдинского городского округа осуществляется на основании схемы размещения нестационарных торговых </w:t>
      </w:r>
      <w:r>
        <w:lastRenderedPageBreak/>
        <w:t xml:space="preserve">объектов, разработанной в соответствии с Федеральным </w:t>
      </w:r>
      <w:hyperlink r:id="rId10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5726C" w:rsidRDefault="0075726C">
      <w:pPr>
        <w:pStyle w:val="ConsPlusNormal"/>
        <w:spacing w:before="220"/>
        <w:ind w:firstLine="540"/>
        <w:jc w:val="both"/>
      </w:pPr>
      <w:r>
        <w:t>Порядок размещения временных сооружений на территории Верхнесалдинского городского округа утверждается администрацией Верхнесалдинского городского округа.</w:t>
      </w:r>
    </w:p>
    <w:p w:rsidR="0075726C" w:rsidRDefault="0075726C">
      <w:pPr>
        <w:pStyle w:val="ConsPlusNormal"/>
        <w:spacing w:before="220"/>
        <w:ind w:firstLine="540"/>
        <w:jc w:val="both"/>
      </w:pPr>
      <w:r>
        <w:t>149. Размещение нестационарных объектов и сооружений на территории Верхнесалдинского городского округа не должно нарушать противопожарные требования, условия инсоляции территорий и помещений, рядом с которыми они расположены, ухудшать визуальное восприятие городской среды и застроенных территорий.</w:t>
      </w:r>
    </w:p>
    <w:p w:rsidR="0075726C" w:rsidRDefault="0075726C">
      <w:pPr>
        <w:pStyle w:val="ConsPlusNormal"/>
        <w:spacing w:before="220"/>
        <w:ind w:firstLine="540"/>
        <w:jc w:val="both"/>
      </w:pPr>
      <w:r>
        <w:t>150. Нестационарные объекты не должны создавать помех основному функциональному использованию и визуальному восприятию среды территории Верхнесалдинского городского округа.</w:t>
      </w:r>
    </w:p>
    <w:p w:rsidR="0075726C" w:rsidRDefault="0075726C">
      <w:pPr>
        <w:pStyle w:val="ConsPlusNormal"/>
        <w:spacing w:before="220"/>
        <w:ind w:firstLine="540"/>
        <w:jc w:val="both"/>
      </w:pPr>
      <w:r>
        <w:t xml:space="preserve">151.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t>безбарьерной</w:t>
      </w:r>
      <w:proofErr w:type="spellEnd"/>
      <w: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в целях ликвидации последствий чрезвычайных ситуаций к капитальным зданиям, строениям, сооружениям (в том числе к объектам инженерной инфраструктуры), а также пожарного и медицинского транспорта; не должно ухудшать благоустройство территории и застройки.</w:t>
      </w:r>
    </w:p>
    <w:p w:rsidR="0075726C" w:rsidRDefault="0075726C">
      <w:pPr>
        <w:pStyle w:val="ConsPlusNormal"/>
        <w:spacing w:before="220"/>
        <w:ind w:firstLine="540"/>
        <w:jc w:val="both"/>
      </w:pPr>
      <w:r>
        <w:t>152. При размещении нестационарных объектов в границах охранных зон, памятников историко-культурного наследия и в зонах особо охраняемых природных территорий для установления параметров сооружений (высота, ширина, протяженность), их функционального назначения и прочих условий размещения необходимо разрешение (согласование) уполномоченных органов охраны памятников, природопользования и охраны окружающей среды.</w:t>
      </w:r>
    </w:p>
    <w:p w:rsidR="0075726C" w:rsidRDefault="0075726C">
      <w:pPr>
        <w:pStyle w:val="ConsPlusNormal"/>
        <w:spacing w:before="220"/>
        <w:ind w:firstLine="540"/>
        <w:jc w:val="both"/>
      </w:pPr>
      <w:r>
        <w:t>153.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75726C" w:rsidRDefault="0075726C">
      <w:pPr>
        <w:pStyle w:val="ConsPlusNormal"/>
        <w:spacing w:before="220"/>
        <w:ind w:firstLine="540"/>
        <w:jc w:val="both"/>
      </w:pPr>
      <w:r>
        <w:t>154.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необходимо устанавливать на твердые виды покрытия, обеспечивать осветительным оборудованием (при необходимости), урнами и малыми контейнерами, а сооружения питания - туалетными кабинами, если это необходимо в целях соблюдения СанПиН. В случае невозможности установки туалетных кабин необходимо заключение договора на использование туалета с рядом расположенными объектами торговли и общественного питания, не более чем в 300-метровой зоне от нестационарного объекта.</w:t>
      </w:r>
    </w:p>
    <w:p w:rsidR="0075726C" w:rsidRDefault="0075726C">
      <w:pPr>
        <w:pStyle w:val="ConsPlusNormal"/>
        <w:spacing w:before="220"/>
        <w:ind w:firstLine="540"/>
        <w:jc w:val="both"/>
      </w:pPr>
      <w:r>
        <w:t>155. Размещение нестационарных объектов, в том числе пристроек к ним, козырьков, навесов, оборудования, мусорных контейнеров, складирования тары не допускается:</w:t>
      </w:r>
    </w:p>
    <w:p w:rsidR="0075726C" w:rsidRDefault="0075726C">
      <w:pPr>
        <w:pStyle w:val="ConsPlusNormal"/>
        <w:spacing w:before="220"/>
        <w:ind w:firstLine="540"/>
        <w:jc w:val="both"/>
      </w:pPr>
      <w:r>
        <w:t>1) под железнодорожными путепроводами и автомобильными эстакадами, мостами;</w:t>
      </w:r>
    </w:p>
    <w:p w:rsidR="0075726C" w:rsidRDefault="0075726C">
      <w:pPr>
        <w:pStyle w:val="ConsPlusNormal"/>
        <w:spacing w:before="220"/>
        <w:ind w:firstLine="540"/>
        <w:jc w:val="both"/>
      </w:pPr>
      <w:r>
        <w:t>2) на газонах, цветниках и прочих объектах озеленения, детских и спортивных площадках, под козырьками и в арках зданий;</w:t>
      </w:r>
    </w:p>
    <w:p w:rsidR="0075726C" w:rsidRDefault="0075726C">
      <w:pPr>
        <w:pStyle w:val="ConsPlusNormal"/>
        <w:spacing w:before="220"/>
        <w:ind w:firstLine="540"/>
        <w:jc w:val="both"/>
      </w:pPr>
      <w:r>
        <w:t>3) на расстоянии 15 м от фасадов и окон зданий, за исключением случаев, установленных действующим законодательством; на расстоянии ближе 5 м от ствола дерева;</w:t>
      </w:r>
    </w:p>
    <w:p w:rsidR="0075726C" w:rsidRDefault="0075726C">
      <w:pPr>
        <w:pStyle w:val="ConsPlusNormal"/>
        <w:spacing w:before="220"/>
        <w:ind w:firstLine="540"/>
        <w:jc w:val="both"/>
      </w:pPr>
      <w:r>
        <w:t>4) на расстоянии менее 20 м от контейнерных площадок, специальных площадок для складирования крупногабаритных отходов;</w:t>
      </w:r>
    </w:p>
    <w:p w:rsidR="0075726C" w:rsidRDefault="0075726C">
      <w:pPr>
        <w:pStyle w:val="ConsPlusNormal"/>
        <w:spacing w:before="220"/>
        <w:ind w:firstLine="540"/>
        <w:jc w:val="both"/>
      </w:pPr>
      <w:r>
        <w:lastRenderedPageBreak/>
        <w:t>5) на инженерных сетях и коммуникациях и в их охранных зонах (кроме случаев,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w:t>
      </w:r>
    </w:p>
    <w:p w:rsidR="0075726C" w:rsidRDefault="0075726C">
      <w:pPr>
        <w:pStyle w:val="ConsPlusNormal"/>
        <w:spacing w:before="220"/>
        <w:ind w:firstLine="540"/>
        <w:jc w:val="both"/>
      </w:pPr>
      <w:r>
        <w:t>6)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75726C" w:rsidRDefault="0075726C">
      <w:pPr>
        <w:pStyle w:val="ConsPlusNormal"/>
        <w:spacing w:before="220"/>
        <w:ind w:firstLine="540"/>
        <w:jc w:val="both"/>
      </w:pPr>
      <w:r>
        <w:t>7) с нарушением внешнего архитектурного облика сложившейся застройки;</w:t>
      </w:r>
    </w:p>
    <w:p w:rsidR="0075726C" w:rsidRDefault="0075726C">
      <w:pPr>
        <w:pStyle w:val="ConsPlusNormal"/>
        <w:spacing w:before="220"/>
        <w:ind w:firstLine="540"/>
        <w:jc w:val="both"/>
      </w:pPr>
      <w:r>
        <w:t xml:space="preserve">8) с нарушением требований Федерального </w:t>
      </w:r>
      <w:hyperlink r:id="rId103">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Федерального </w:t>
      </w:r>
      <w:hyperlink r:id="rId104">
        <w:r>
          <w:rPr>
            <w:color w:val="0000FF"/>
          </w:rPr>
          <w:t>закона</w:t>
        </w:r>
      </w:hyperlink>
      <w:r>
        <w:t xml:space="preserve"> от 23 февраля 2013 года N 15-ФЗ "Об охране здоровья граждан от воздействия окружающего табачного дыма и последствий потребления табака"; требований </w:t>
      </w:r>
      <w:hyperlink r:id="rId105">
        <w:r>
          <w:rPr>
            <w:color w:val="0000FF"/>
          </w:rPr>
          <w:t>СанПиН 2.1.2.2645-10</w:t>
        </w:r>
      </w:hyperlink>
      <w:r>
        <w:t xml:space="preserve"> "Санитарно-эпидемиологические требования к условиям проживания в жилых зданиях и помещениях"; санитарных правил и нормативов </w:t>
      </w:r>
      <w:hyperlink r:id="rId106">
        <w:r>
          <w:rPr>
            <w:color w:val="0000FF"/>
          </w:rPr>
          <w:t>СанПиН 2.2.1/2.1.1.1200-03</w:t>
        </w:r>
      </w:hyperlink>
      <w:r>
        <w:t xml:space="preserve"> "Санитарно-защитные зоны и санитарная классификация предприятий, сооружений и иных объектов. Новая редакция";</w:t>
      </w:r>
    </w:p>
    <w:p w:rsidR="0075726C" w:rsidRDefault="0075726C">
      <w:pPr>
        <w:pStyle w:val="ConsPlusNormal"/>
        <w:spacing w:before="220"/>
        <w:ind w:firstLine="540"/>
        <w:jc w:val="both"/>
      </w:pPr>
      <w:r>
        <w:t>9) с нарушением градостроительных норм и правил, законодательства об охране объектов культурного наследия, градостроительных регламентов;</w:t>
      </w:r>
    </w:p>
    <w:p w:rsidR="0075726C" w:rsidRDefault="0075726C">
      <w:pPr>
        <w:pStyle w:val="ConsPlusNormal"/>
        <w:spacing w:before="220"/>
        <w:ind w:firstLine="540"/>
        <w:jc w:val="both"/>
      </w:pPr>
      <w:r>
        <w:t>10) в пределах треугольников видимости на нерегулируемых перекрестках и примыканиях улиц и дорог, а также на пешеходных переходах, территориях остановочных комплексов;</w:t>
      </w:r>
    </w:p>
    <w:p w:rsidR="0075726C" w:rsidRDefault="0075726C">
      <w:pPr>
        <w:pStyle w:val="ConsPlusNormal"/>
        <w:spacing w:before="220"/>
        <w:ind w:firstLine="540"/>
        <w:jc w:val="both"/>
      </w:pPr>
      <w:r>
        <w:t xml:space="preserve">11) с нарушением </w:t>
      </w:r>
      <w:hyperlink r:id="rId107">
        <w:r>
          <w:rPr>
            <w:color w:val="0000FF"/>
          </w:rPr>
          <w:t>Правил</w:t>
        </w:r>
      </w:hyperlink>
      <w:r>
        <w:t xml:space="preserve"> дорожного движения Российской Федерации.</w:t>
      </w:r>
    </w:p>
    <w:p w:rsidR="0075726C" w:rsidRDefault="0075726C">
      <w:pPr>
        <w:pStyle w:val="ConsPlusNormal"/>
        <w:spacing w:before="220"/>
        <w:ind w:firstLine="540"/>
        <w:jc w:val="both"/>
      </w:pPr>
      <w:r>
        <w:t>156. Не допускается:</w:t>
      </w:r>
    </w:p>
    <w:p w:rsidR="0075726C" w:rsidRDefault="0075726C">
      <w:pPr>
        <w:pStyle w:val="ConsPlusNormal"/>
        <w:spacing w:before="220"/>
        <w:ind w:firstLine="540"/>
        <w:jc w:val="both"/>
      </w:pPr>
      <w:r>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75726C" w:rsidRDefault="0075726C">
      <w:pPr>
        <w:pStyle w:val="ConsPlusNormal"/>
        <w:spacing w:before="220"/>
        <w:ind w:firstLine="540"/>
        <w:jc w:val="both"/>
      </w:pPr>
      <w:r>
        <w:t>2) складирование товара, упаковок, мусора вне нестационарного объекта, в том числе на элементах благоустройства, крышах торговых объектов, прилегающей территории;</w:t>
      </w:r>
    </w:p>
    <w:p w:rsidR="0075726C" w:rsidRDefault="0075726C">
      <w:pPr>
        <w:pStyle w:val="ConsPlusNormal"/>
        <w:spacing w:before="220"/>
        <w:ind w:firstLine="540"/>
        <w:jc w:val="both"/>
      </w:pPr>
      <w:r>
        <w:t>3) размещение несанкционированных рекламы и информации, надписей, изображений и объявлений на остановочных комплексах.</w:t>
      </w:r>
    </w:p>
    <w:p w:rsidR="0075726C" w:rsidRDefault="0075726C">
      <w:pPr>
        <w:pStyle w:val="ConsPlusNormal"/>
        <w:spacing w:before="220"/>
        <w:ind w:firstLine="540"/>
        <w:jc w:val="both"/>
      </w:pPr>
      <w:r>
        <w:t>157. Минимальный размер площади места размещения нестационарного объекта определяется исходя из габаритов объекта и территории, необходимой для обслуживания и функционирования объекта, с учетом условий окружающей ситуации.</w:t>
      </w:r>
    </w:p>
    <w:p w:rsidR="0075726C" w:rsidRDefault="0075726C">
      <w:pPr>
        <w:pStyle w:val="ConsPlusNormal"/>
        <w:spacing w:before="220"/>
        <w:ind w:firstLine="540"/>
        <w:jc w:val="both"/>
      </w:pPr>
      <w:r>
        <w:t>Максимальный размер площади места размещения нестационарного объекта:</w:t>
      </w:r>
    </w:p>
    <w:p w:rsidR="0075726C" w:rsidRDefault="0075726C">
      <w:pPr>
        <w:pStyle w:val="ConsPlusNormal"/>
        <w:spacing w:before="220"/>
        <w:ind w:firstLine="540"/>
        <w:jc w:val="both"/>
      </w:pPr>
      <w:r>
        <w:t>киоска - 28 м2;</w:t>
      </w:r>
    </w:p>
    <w:p w:rsidR="0075726C" w:rsidRDefault="0075726C">
      <w:pPr>
        <w:pStyle w:val="ConsPlusNormal"/>
        <w:spacing w:before="220"/>
        <w:ind w:firstLine="540"/>
        <w:jc w:val="both"/>
      </w:pPr>
      <w:r>
        <w:t>торговых автоматов - 2 м2;</w:t>
      </w:r>
    </w:p>
    <w:p w:rsidR="0075726C" w:rsidRDefault="0075726C">
      <w:pPr>
        <w:pStyle w:val="ConsPlusNormal"/>
        <w:spacing w:before="220"/>
        <w:ind w:firstLine="540"/>
        <w:jc w:val="both"/>
      </w:pPr>
      <w:r>
        <w:t>торгового места для елочных и бахчевых развалов - 20 м2;</w:t>
      </w:r>
    </w:p>
    <w:p w:rsidR="0075726C" w:rsidRDefault="0075726C">
      <w:pPr>
        <w:pStyle w:val="ConsPlusNormal"/>
        <w:spacing w:before="220"/>
        <w:ind w:firstLine="540"/>
        <w:jc w:val="both"/>
      </w:pPr>
      <w:r>
        <w:t>остановочного комплекса с (павильоном, киоском, магазином) - 70 м2;</w:t>
      </w:r>
    </w:p>
    <w:p w:rsidR="0075726C" w:rsidRDefault="0075726C">
      <w:pPr>
        <w:pStyle w:val="ConsPlusNormal"/>
        <w:spacing w:before="220"/>
        <w:ind w:firstLine="540"/>
        <w:jc w:val="both"/>
      </w:pPr>
      <w:r>
        <w:t xml:space="preserve">автоцистерны, автомашины, автолавки, </w:t>
      </w:r>
      <w:proofErr w:type="spellStart"/>
      <w:r>
        <w:t>тонара</w:t>
      </w:r>
      <w:proofErr w:type="spellEnd"/>
      <w:r>
        <w:t xml:space="preserve"> (мобильного объекта) - 50 м2;</w:t>
      </w:r>
    </w:p>
    <w:p w:rsidR="0075726C" w:rsidRDefault="0075726C">
      <w:pPr>
        <w:pStyle w:val="ConsPlusNormal"/>
        <w:spacing w:before="220"/>
        <w:ind w:firstLine="540"/>
        <w:jc w:val="both"/>
      </w:pPr>
      <w:r>
        <w:t>тентового павильона - 117 м2;</w:t>
      </w:r>
    </w:p>
    <w:p w:rsidR="0075726C" w:rsidRDefault="0075726C">
      <w:pPr>
        <w:pStyle w:val="ConsPlusNormal"/>
        <w:spacing w:before="220"/>
        <w:ind w:firstLine="540"/>
        <w:jc w:val="both"/>
      </w:pPr>
      <w:r>
        <w:lastRenderedPageBreak/>
        <w:t>палатки - 15 м2.</w:t>
      </w:r>
    </w:p>
    <w:p w:rsidR="0075726C" w:rsidRDefault="0075726C">
      <w:pPr>
        <w:pStyle w:val="ConsPlusNormal"/>
        <w:spacing w:before="220"/>
        <w:ind w:firstLine="540"/>
        <w:jc w:val="both"/>
      </w:pPr>
      <w:r>
        <w:t>158.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 от ствола.</w:t>
      </w:r>
    </w:p>
    <w:p w:rsidR="0075726C" w:rsidRDefault="0075726C">
      <w:pPr>
        <w:pStyle w:val="ConsPlusNormal"/>
        <w:spacing w:before="220"/>
        <w:ind w:firstLine="540"/>
        <w:jc w:val="both"/>
      </w:pPr>
      <w:r>
        <w:t>159. При создании нестационарных сооружений, выполненных из легких конструкций, не предусматривающих устройство заглубленных фундаментов и подземных сооружений необходимо применять отделочные материалы сооружений, которые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долговременной эксплуатации.</w:t>
      </w:r>
    </w:p>
    <w:p w:rsidR="0075726C" w:rsidRDefault="0075726C">
      <w:pPr>
        <w:pStyle w:val="ConsPlusNormal"/>
        <w:spacing w:before="220"/>
        <w:ind w:firstLine="540"/>
        <w:jc w:val="both"/>
      </w:pPr>
      <w: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75726C" w:rsidRDefault="0075726C">
      <w:pPr>
        <w:pStyle w:val="ConsPlusNormal"/>
        <w:spacing w:before="220"/>
        <w:ind w:firstLine="540"/>
        <w:jc w:val="both"/>
      </w:pPr>
      <w:r>
        <w:t>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w:t>
      </w:r>
    </w:p>
    <w:p w:rsidR="0075726C" w:rsidRDefault="0075726C">
      <w:pPr>
        <w:pStyle w:val="ConsPlusNormal"/>
        <w:spacing w:before="220"/>
        <w:ind w:firstLine="540"/>
        <w:jc w:val="both"/>
      </w:pPr>
      <w:r>
        <w:t>160.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75726C" w:rsidRDefault="0075726C">
      <w:pPr>
        <w:pStyle w:val="ConsPlusNormal"/>
        <w:spacing w:before="220"/>
        <w:ind w:firstLine="540"/>
        <w:jc w:val="both"/>
      </w:pPr>
      <w:r>
        <w:t>161.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75726C" w:rsidRDefault="0075726C">
      <w:pPr>
        <w:pStyle w:val="ConsPlusNormal"/>
        <w:spacing w:before="220"/>
        <w:ind w:firstLine="540"/>
        <w:jc w:val="both"/>
      </w:pPr>
      <w:r>
        <w:t>162. Хозяйствующие субъекты обязаны обеспечивать чистоту и благоустройство на территории не менее 15 м от внешней границы нестационарного объекта.</w:t>
      </w:r>
    </w:p>
    <w:p w:rsidR="0075726C" w:rsidRDefault="0075726C">
      <w:pPr>
        <w:pStyle w:val="ConsPlusNormal"/>
        <w:spacing w:before="220"/>
        <w:ind w:firstLine="540"/>
        <w:jc w:val="both"/>
      </w:pPr>
      <w:r>
        <w:t>163.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автозаправочных станций, на автостоянках, а также при нестационарных сооружениях питания. Не допускается размещение туалетных кабин на придомовой территории. Туалетную кабину необходимо устанавливать на твердые виды покрытия, при этом расстояние до жилых и общественных зданий должно быть не менее 20 м.</w:t>
      </w:r>
    </w:p>
    <w:p w:rsidR="0075726C" w:rsidRDefault="0075726C">
      <w:pPr>
        <w:pStyle w:val="ConsPlusNormal"/>
        <w:jc w:val="both"/>
      </w:pPr>
    </w:p>
    <w:p w:rsidR="0075726C" w:rsidRDefault="0075726C">
      <w:pPr>
        <w:pStyle w:val="ConsPlusTitle"/>
        <w:ind w:firstLine="540"/>
        <w:jc w:val="both"/>
        <w:outlineLvl w:val="2"/>
      </w:pPr>
      <w:r>
        <w:t>Статья 16. Особые требования к доступности городской среды для маломобильных групп населения</w:t>
      </w:r>
    </w:p>
    <w:p w:rsidR="0075726C" w:rsidRDefault="0075726C">
      <w:pPr>
        <w:pStyle w:val="ConsPlusNormal"/>
        <w:jc w:val="both"/>
      </w:pPr>
    </w:p>
    <w:p w:rsidR="0075726C" w:rsidRDefault="0075726C">
      <w:pPr>
        <w:pStyle w:val="ConsPlusNormal"/>
        <w:ind w:firstLine="540"/>
        <w:jc w:val="both"/>
      </w:pPr>
      <w:r>
        <w:t>164. Все проектные решения по обеспечению доступности городской среды для маломобильных групп населения, при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75726C" w:rsidRDefault="0075726C">
      <w:pPr>
        <w:pStyle w:val="ConsPlusNormal"/>
        <w:spacing w:before="220"/>
        <w:ind w:firstLine="540"/>
        <w:jc w:val="both"/>
      </w:pPr>
      <w:r>
        <w:t>165.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иных объектов), а также обеспечение безопасности и комфортности городской среды.</w:t>
      </w:r>
    </w:p>
    <w:p w:rsidR="0075726C" w:rsidRDefault="0075726C">
      <w:pPr>
        <w:pStyle w:val="ConsPlusNormal"/>
        <w:spacing w:before="220"/>
        <w:ind w:firstLine="540"/>
        <w:jc w:val="both"/>
      </w:pPr>
      <w:r>
        <w:lastRenderedPageBreak/>
        <w:t>166. При создании доступной для маломобильных групп населения среды жизнедеятельности обеспечивается возможность беспрепятственного передвижения:</w:t>
      </w:r>
    </w:p>
    <w:p w:rsidR="0075726C" w:rsidRDefault="0075726C">
      <w:pPr>
        <w:pStyle w:val="ConsPlusNormal"/>
        <w:spacing w:before="220"/>
        <w:ind w:firstLine="540"/>
        <w:jc w:val="both"/>
      </w:pPr>
      <w:r>
        <w:t>1) для инвалидов с нарушениями опорно-двигательного аппарата и маломобильных групп населения, передвигающихся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75726C" w:rsidRDefault="0075726C">
      <w:pPr>
        <w:pStyle w:val="ConsPlusNormal"/>
        <w:spacing w:before="220"/>
        <w:ind w:firstLine="540"/>
        <w:jc w:val="both"/>
      </w:pPr>
      <w:r>
        <w:t>2) для инвалидов с нарушениями зрения и слуха, передвигающихся с использованием информационных сигнальных устройств, и средств связи, доступных для инвалидов.</w:t>
      </w:r>
    </w:p>
    <w:p w:rsidR="0075726C" w:rsidRDefault="0075726C">
      <w:pPr>
        <w:pStyle w:val="ConsPlusNormal"/>
        <w:spacing w:before="220"/>
        <w:ind w:firstLine="540"/>
        <w:jc w:val="both"/>
      </w:pPr>
      <w:r>
        <w:t xml:space="preserve">167. Основу доступной для маломобильных групп населения среды жизнедеятельности составляет </w:t>
      </w:r>
      <w:proofErr w:type="spellStart"/>
      <w:r>
        <w:t>безбарьерный</w:t>
      </w:r>
      <w:proofErr w:type="spellEnd"/>
      <w:r>
        <w:t xml:space="preserve"> каркас территории реконструируемой застройки, обеспечивающий создание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w:t>
      </w:r>
    </w:p>
    <w:p w:rsidR="0075726C" w:rsidRDefault="0075726C">
      <w:pPr>
        <w:pStyle w:val="ConsPlusNormal"/>
        <w:spacing w:before="220"/>
        <w:ind w:firstLine="540"/>
        <w:jc w:val="both"/>
      </w:pPr>
      <w:r>
        <w:t xml:space="preserve">168. Принципы формирования </w:t>
      </w:r>
      <w:proofErr w:type="spellStart"/>
      <w:r>
        <w:t>безбарьерного</w:t>
      </w:r>
      <w:proofErr w:type="spellEnd"/>
      <w:r>
        <w:t xml:space="preserve"> каркаса территории основываются на принципах универсального дизайна и обеспечивают:</w:t>
      </w:r>
    </w:p>
    <w:p w:rsidR="0075726C" w:rsidRDefault="0075726C">
      <w:pPr>
        <w:pStyle w:val="ConsPlusNormal"/>
        <w:spacing w:before="220"/>
        <w:ind w:firstLine="540"/>
        <w:jc w:val="both"/>
      </w:pPr>
      <w:r>
        <w:t>1) равенство в использовании городской среды всеми категориями населения;</w:t>
      </w:r>
    </w:p>
    <w:p w:rsidR="0075726C" w:rsidRDefault="0075726C">
      <w:pPr>
        <w:pStyle w:val="ConsPlusNormal"/>
        <w:spacing w:before="220"/>
        <w:ind w:firstLine="540"/>
        <w:jc w:val="both"/>
      </w:pPr>
      <w:r>
        <w:t>2) гибкость в использовании и возможность выбора всеми категориями населения способов передвижения;</w:t>
      </w:r>
    </w:p>
    <w:p w:rsidR="0075726C" w:rsidRDefault="0075726C">
      <w:pPr>
        <w:pStyle w:val="ConsPlusNormal"/>
        <w:spacing w:before="220"/>
        <w:ind w:firstLine="540"/>
        <w:jc w:val="both"/>
      </w:pPr>
      <w:r>
        <w:t>3) простоту, легкость и интуитивность понимания предоставляемой о муниципальных объектах и территориях информации, выделение главной информации;</w:t>
      </w:r>
    </w:p>
    <w:p w:rsidR="0075726C" w:rsidRDefault="0075726C">
      <w:pPr>
        <w:pStyle w:val="ConsPlusNormal"/>
        <w:spacing w:before="220"/>
        <w:ind w:firstLine="540"/>
        <w:jc w:val="both"/>
      </w:pPr>
      <w:r>
        <w:t>4) возможность восприятия информации и минимальность возникновения опасностей и ошибок восприятия информации.</w:t>
      </w:r>
    </w:p>
    <w:p w:rsidR="0075726C" w:rsidRDefault="0075726C">
      <w:pPr>
        <w:pStyle w:val="ConsPlusNormal"/>
        <w:spacing w:before="220"/>
        <w:ind w:firstLine="540"/>
        <w:jc w:val="both"/>
      </w:pPr>
      <w:r>
        <w:t>169.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5726C" w:rsidRDefault="0075726C">
      <w:pPr>
        <w:pStyle w:val="ConsPlusNormal"/>
        <w:spacing w:before="220"/>
        <w:ind w:firstLine="540"/>
        <w:jc w:val="both"/>
      </w:pPr>
      <w:r>
        <w:t>170.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В проектной документации предусматриваются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обеспечивается на всех путях движения, доступных для маломобильных групп населения на все время эксплуатации.</w:t>
      </w:r>
    </w:p>
    <w:p w:rsidR="0075726C" w:rsidRDefault="0075726C">
      <w:pPr>
        <w:pStyle w:val="ConsPlusNormal"/>
        <w:spacing w:before="220"/>
        <w:ind w:firstLine="540"/>
        <w:jc w:val="both"/>
      </w:pPr>
      <w:r>
        <w:t>171.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75726C" w:rsidRDefault="0075726C">
      <w:pPr>
        <w:pStyle w:val="ConsPlusNormal"/>
        <w:spacing w:before="220"/>
        <w:ind w:firstLine="540"/>
        <w:jc w:val="both"/>
      </w:pPr>
      <w:r>
        <w:t>172. Лестницы оборудуются пандусами или подъемными устройствами. При расчетном перепаде высоты в 3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75726C" w:rsidRDefault="0075726C">
      <w:pPr>
        <w:pStyle w:val="ConsPlusNormal"/>
        <w:spacing w:before="220"/>
        <w:ind w:firstLine="540"/>
        <w:jc w:val="both"/>
      </w:pPr>
      <w:r>
        <w:lastRenderedPageBreak/>
        <w:t>173. При реконструкции территорий, прилегающих к общественным зданиям, предусматривается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w:t>
      </w:r>
    </w:p>
    <w:p w:rsidR="0075726C" w:rsidRDefault="0075726C">
      <w:pPr>
        <w:pStyle w:val="ConsPlusNormal"/>
        <w:spacing w:before="220"/>
        <w:ind w:firstLine="540"/>
        <w:jc w:val="both"/>
      </w:pPr>
      <w:r>
        <w:t>174. Жилые микрорайоны и их улично-дорожная сеть проектируются с учетом прокладки пешеходных маршрутов для маломобильных групп населения с устройством доступных им подходов к площадкам и местам посадки в общественный транспорт.</w:t>
      </w:r>
    </w:p>
    <w:p w:rsidR="0075726C" w:rsidRDefault="0075726C">
      <w:pPr>
        <w:pStyle w:val="ConsPlusNormal"/>
        <w:spacing w:before="220"/>
        <w:ind w:firstLine="540"/>
        <w:jc w:val="both"/>
      </w:pPr>
      <w:r>
        <w:t>175.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75726C" w:rsidRDefault="0075726C">
      <w:pPr>
        <w:pStyle w:val="ConsPlusNormal"/>
        <w:spacing w:before="220"/>
        <w:ind w:firstLine="540"/>
        <w:jc w:val="both"/>
      </w:pPr>
      <w:r>
        <w:t xml:space="preserve">176.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а также специально оборудованные места для маломобильных групп населения в соответствии с требованиями </w:t>
      </w:r>
      <w:hyperlink r:id="rId108">
        <w:r>
          <w:rPr>
            <w:color w:val="0000FF"/>
          </w:rPr>
          <w:t>СНиП 35-01-2001</w:t>
        </w:r>
      </w:hyperlink>
      <w:r>
        <w:t>.</w:t>
      </w:r>
    </w:p>
    <w:p w:rsidR="0075726C" w:rsidRDefault="0075726C">
      <w:pPr>
        <w:pStyle w:val="ConsPlusNormal"/>
        <w:spacing w:before="220"/>
        <w:ind w:firstLine="540"/>
        <w:jc w:val="both"/>
      </w:pPr>
      <w:r>
        <w:t>177. Покрытие пешеходных дорожек, тротуаров, съездов, пандусов и лестниц устанавливается из твердых материалов, ровным, не создающих вибрацию при движении по нему.</w:t>
      </w:r>
    </w:p>
    <w:p w:rsidR="0075726C" w:rsidRDefault="0075726C">
      <w:pPr>
        <w:pStyle w:val="ConsPlusNormal"/>
        <w:spacing w:before="220"/>
        <w:ind w:firstLine="540"/>
        <w:jc w:val="both"/>
      </w:pPr>
      <w:r>
        <w:t>178. На пешеходных переходах, оборудованных светофором, устанавливаются устройства звукового дублирования сигналов. При этом устраняются другие звуковые помехи и шумы.</w:t>
      </w:r>
    </w:p>
    <w:p w:rsidR="0075726C" w:rsidRDefault="0075726C">
      <w:pPr>
        <w:pStyle w:val="ConsPlusNormal"/>
        <w:spacing w:before="220"/>
        <w:ind w:firstLine="540"/>
        <w:jc w:val="both"/>
      </w:pPr>
      <w:r>
        <w:t>179. На стоянке (парковке) транспортных средств личного пользования, расположенной на участке около объектов социальной и транспортной инфраструктуры, сферы услуг или внутри этого здания, выделяются не менее 10% мест (но не менее одного места) для специальных транспортных средств инвалидов, которые не должны занимать иные транспортные средства.</w:t>
      </w:r>
    </w:p>
    <w:p w:rsidR="0075726C" w:rsidRDefault="0075726C">
      <w:pPr>
        <w:pStyle w:val="ConsPlusNormal"/>
        <w:spacing w:before="220"/>
        <w:ind w:firstLine="540"/>
        <w:jc w:val="both"/>
      </w:pPr>
      <w:r>
        <w:t>180. Места для стоянки (парковки) транспортных средств, управляемых инвалидами или перевозящих инвалидов, размещаются вблизи входа в предприятие, организацию или в учреждение, доступного для маломобильных групп населения.</w:t>
      </w:r>
    </w:p>
    <w:p w:rsidR="0075726C" w:rsidRDefault="0075726C">
      <w:pPr>
        <w:pStyle w:val="ConsPlusNormal"/>
        <w:spacing w:before="220"/>
        <w:ind w:firstLine="540"/>
        <w:jc w:val="both"/>
      </w:pPr>
      <w:r>
        <w:t>181. Объекты социальной и транспортной инфраструктуры оснащаются техническими средствами для обеспечения доступа в них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75726C" w:rsidRDefault="0075726C">
      <w:pPr>
        <w:pStyle w:val="ConsPlusNormal"/>
        <w:spacing w:before="220"/>
        <w:ind w:firstLine="540"/>
        <w:jc w:val="both"/>
      </w:pPr>
      <w:r>
        <w:t xml:space="preserve">182. В инфраструктуре Верхнесалдинского городского округа применяются указатели, которые предоставляют инвалидам по зрению необходимую и достаточную информацию, способствующую самостоятельной ориентации, в соответствии с </w:t>
      </w:r>
      <w:hyperlink r:id="rId109">
        <w:r>
          <w:rPr>
            <w:color w:val="0000FF"/>
          </w:rPr>
          <w:t>СП</w:t>
        </w:r>
      </w:hyperlink>
      <w:r>
        <w:t xml:space="preserve"> 140.13330.2012.</w:t>
      </w:r>
    </w:p>
    <w:p w:rsidR="0075726C" w:rsidRDefault="0075726C">
      <w:pPr>
        <w:pStyle w:val="ConsPlusNormal"/>
        <w:spacing w:before="220"/>
        <w:ind w:firstLine="540"/>
        <w:jc w:val="both"/>
      </w:pPr>
      <w:r>
        <w:t xml:space="preserve">В качестве указателей используются специальные тротуарные плитки с тактильной поверхностью в соответствии с </w:t>
      </w:r>
      <w:hyperlink r:id="rId110">
        <w:r>
          <w:rPr>
            <w:color w:val="0000FF"/>
          </w:rPr>
          <w:t>СП 82.13330.2016</w:t>
        </w:r>
      </w:hyperlink>
      <w:r>
        <w:t xml:space="preserve"> "СНиП III-10-75. Благоустройство территорий".</w:t>
      </w:r>
    </w:p>
    <w:p w:rsidR="0075726C" w:rsidRDefault="0075726C">
      <w:pPr>
        <w:pStyle w:val="ConsPlusNormal"/>
        <w:spacing w:before="220"/>
        <w:ind w:firstLine="540"/>
        <w:jc w:val="both"/>
      </w:pPr>
      <w:r>
        <w:t>183. Любая звуковая информация, в том числе объявления по громкоговорящей связи, на вокзалах и в других местах массового скопления людей, дублируется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нарушением слуха.</w:t>
      </w:r>
    </w:p>
    <w:p w:rsidR="0075726C" w:rsidRDefault="0075726C">
      <w:pPr>
        <w:pStyle w:val="ConsPlusNormal"/>
        <w:jc w:val="both"/>
      </w:pPr>
    </w:p>
    <w:p w:rsidR="0075726C" w:rsidRDefault="0075726C">
      <w:pPr>
        <w:pStyle w:val="ConsPlusTitle"/>
        <w:ind w:firstLine="540"/>
        <w:jc w:val="both"/>
        <w:outlineLvl w:val="2"/>
      </w:pPr>
      <w:r>
        <w:t>Статья 17. Общие требования, предъявляемые к уборке территорий</w:t>
      </w:r>
    </w:p>
    <w:p w:rsidR="0075726C" w:rsidRDefault="0075726C">
      <w:pPr>
        <w:pStyle w:val="ConsPlusNormal"/>
        <w:jc w:val="both"/>
      </w:pPr>
    </w:p>
    <w:p w:rsidR="0075726C" w:rsidRDefault="0075726C">
      <w:pPr>
        <w:pStyle w:val="ConsPlusNormal"/>
        <w:ind w:firstLine="540"/>
        <w:jc w:val="both"/>
      </w:pPr>
      <w:r>
        <w:t xml:space="preserve">184. Обязанность по обеспечению деятельности по уборке территорий Верхнесалдинского городского округа возлагается на лиц, указанных в </w:t>
      </w:r>
      <w:hyperlink w:anchor="P243">
        <w:r>
          <w:rPr>
            <w:color w:val="0000FF"/>
          </w:rPr>
          <w:t>главе 2 статьи 1</w:t>
        </w:r>
      </w:hyperlink>
      <w:r>
        <w:t xml:space="preserve"> настоящих Правил.</w:t>
      </w:r>
    </w:p>
    <w:p w:rsidR="0075726C" w:rsidRDefault="0075726C">
      <w:pPr>
        <w:pStyle w:val="ConsPlusNormal"/>
        <w:spacing w:before="220"/>
        <w:ind w:firstLine="540"/>
        <w:jc w:val="both"/>
      </w:pPr>
      <w:r>
        <w:t xml:space="preserve">185. Сбор отходов производства и потребления промышленных организаций осуществляется </w:t>
      </w:r>
      <w:r>
        <w:lastRenderedPageBreak/>
        <w:t>с соблюдением условий санитарных норм и правил и безопасного способа для окружающей среды.</w:t>
      </w:r>
    </w:p>
    <w:p w:rsidR="0075726C" w:rsidRDefault="0075726C">
      <w:pPr>
        <w:pStyle w:val="ConsPlusNormal"/>
        <w:spacing w:before="220"/>
        <w:ind w:firstLine="540"/>
        <w:jc w:val="both"/>
      </w:pPr>
      <w:r>
        <w:t>186. На территории Верхнесалдинского городского округа запрещается накапливать и размещать отходы в несанкционированных местах.</w:t>
      </w:r>
    </w:p>
    <w:p w:rsidR="0075726C" w:rsidRDefault="0075726C">
      <w:pPr>
        <w:pStyle w:val="ConsPlusNormal"/>
        <w:spacing w:before="220"/>
        <w:ind w:firstLine="540"/>
        <w:jc w:val="both"/>
      </w:pPr>
      <w:r>
        <w:t xml:space="preserve">Обращение с ТКО и ЖБО осуществляется в соответствии с </w:t>
      </w:r>
      <w:hyperlink r:id="rId111">
        <w:r>
          <w:rPr>
            <w:color w:val="0000FF"/>
          </w:rPr>
          <w:t>СанПиН 2.1.7.3550-19</w:t>
        </w:r>
      </w:hyperlink>
      <w:r>
        <w:t xml:space="preserve"> "Санитарно-эпидемиологические требования к содержанию территорий муниципальных образований".</w:t>
      </w:r>
    </w:p>
    <w:p w:rsidR="0075726C" w:rsidRDefault="0075726C">
      <w:pPr>
        <w:pStyle w:val="ConsPlusNormal"/>
        <w:spacing w:before="220"/>
        <w:ind w:firstLine="540"/>
        <w:jc w:val="both"/>
      </w:pPr>
      <w:r>
        <w:t>187. Лица, разместившие ТКО, природный и строительный мусор, металлолом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5726C" w:rsidRDefault="0075726C">
      <w:pPr>
        <w:pStyle w:val="ConsPlusNormal"/>
        <w:spacing w:before="220"/>
        <w:ind w:firstLine="540"/>
        <w:jc w:val="both"/>
      </w:pPr>
      <w:r>
        <w:t>188. В случае невозможности установления лиц, разместивших отходы в несанкционированных свалках, удаление и рекультивация территорий производится за счет лиц, обязанных обеспечивать уборку данной территорий в соответствии с настоящими Правилами.</w:t>
      </w:r>
    </w:p>
    <w:p w:rsidR="0075726C" w:rsidRDefault="0075726C">
      <w:pPr>
        <w:pStyle w:val="ConsPlusNormal"/>
        <w:spacing w:before="220"/>
        <w:ind w:firstLine="540"/>
        <w:jc w:val="both"/>
      </w:pPr>
      <w:r>
        <w:t>189. Сбор отходов осуществляется по контейнерной или бестарной системе.</w:t>
      </w:r>
    </w:p>
    <w:p w:rsidR="0075726C" w:rsidRDefault="0075726C">
      <w:pPr>
        <w:pStyle w:val="ConsPlusNormal"/>
        <w:spacing w:before="220"/>
        <w:ind w:firstLine="540"/>
        <w:jc w:val="both"/>
      </w:pPr>
      <w:r>
        <w:t>190. Складирование отходов, образовавшихся во время ремонта, осуществляется на полигоне ТКО лицами, производившими этот ремонт, самостоятельно.</w:t>
      </w:r>
    </w:p>
    <w:p w:rsidR="0075726C" w:rsidRDefault="0075726C">
      <w:pPr>
        <w:pStyle w:val="ConsPlusNormal"/>
        <w:spacing w:before="220"/>
        <w:ind w:firstLine="540"/>
        <w:jc w:val="both"/>
      </w:pPr>
      <w:r>
        <w:t>191. Запрещается складирование отходов (разборка зданий и сооружений), образовавшихся во время ремонта, в места временного хранения отходов (контейнерные площадки).</w:t>
      </w:r>
    </w:p>
    <w:p w:rsidR="0075726C" w:rsidRDefault="0075726C">
      <w:pPr>
        <w:pStyle w:val="ConsPlusNormal"/>
        <w:spacing w:before="220"/>
        <w:ind w:firstLine="540"/>
        <w:jc w:val="both"/>
      </w:pPr>
      <w:r>
        <w:t>192. Для предотвращения засорения территорий Верхнесалдинского городского округа на всех площадях и улицах, в садах, парках, на вокзалах, рынках, остановках городского транспорта и других общественных местах выставляются в достаточном количестве урны. Обязательна установка урн в местах остановки городского транспорта.</w:t>
      </w:r>
    </w:p>
    <w:p w:rsidR="0075726C" w:rsidRDefault="0075726C">
      <w:pPr>
        <w:pStyle w:val="ConsPlusNormal"/>
        <w:spacing w:before="220"/>
        <w:ind w:firstLine="540"/>
        <w:jc w:val="both"/>
      </w:pPr>
      <w:r>
        <w:t>Очистка урн производится систематически по мере их наполнения.</w:t>
      </w:r>
    </w:p>
    <w:p w:rsidR="0075726C" w:rsidRDefault="0075726C">
      <w:pPr>
        <w:pStyle w:val="ConsPlusNormal"/>
        <w:spacing w:before="220"/>
        <w:ind w:firstLine="540"/>
        <w:jc w:val="both"/>
      </w:pPr>
      <w:r>
        <w:t>Ответственность за содержание урн в чистоте несут организации, осуществляющие уборку закрепленных за ними территорий.</w:t>
      </w:r>
    </w:p>
    <w:p w:rsidR="0075726C" w:rsidRDefault="0075726C">
      <w:pPr>
        <w:pStyle w:val="ConsPlusNormal"/>
        <w:spacing w:before="220"/>
        <w:ind w:firstLine="540"/>
        <w:jc w:val="both"/>
      </w:pPr>
      <w:r>
        <w:t>193. Установку емкостей для временного хранения отходов осуществляют лица, ответственные за уборку соответствующих территорий в соответствии с настоящими Правилами.</w:t>
      </w:r>
    </w:p>
    <w:p w:rsidR="0075726C" w:rsidRDefault="0075726C">
      <w:pPr>
        <w:pStyle w:val="ConsPlusNormal"/>
        <w:spacing w:before="220"/>
        <w:ind w:firstLine="540"/>
        <w:jc w:val="both"/>
      </w:pPr>
      <w:r>
        <w:t>194. Контейнерные площадки должны содержаться в соответствии с санитарными нормами и правилами. Ответственность за содержание контейнерной площадки, несут лица, владеющие земельным участком, на котором расположена контейнерная площадка.</w:t>
      </w:r>
    </w:p>
    <w:p w:rsidR="0075726C" w:rsidRDefault="0075726C">
      <w:pPr>
        <w:pStyle w:val="ConsPlusNormal"/>
        <w:spacing w:before="220"/>
        <w:ind w:firstLine="540"/>
        <w:jc w:val="both"/>
      </w:pPr>
      <w:r>
        <w:t>195. В жилых зданиях, не имеющих канализации, предусматриваются утепленные выгребные ямы для сбора ЖБО с непроницаемым дном, стенками и крышками с решетками, препятствующими попаданию крупных предметов в яму.</w:t>
      </w:r>
    </w:p>
    <w:p w:rsidR="0075726C" w:rsidRDefault="0075726C">
      <w:pPr>
        <w:pStyle w:val="ConsPlusNormal"/>
        <w:spacing w:before="220"/>
        <w:ind w:firstLine="540"/>
        <w:jc w:val="both"/>
      </w:pPr>
      <w:r>
        <w:t>196. Запрещается разлив ЖБО на территории домов и улиц и вынос ТКО на уличные проезды.</w:t>
      </w:r>
    </w:p>
    <w:p w:rsidR="0075726C" w:rsidRDefault="0075726C">
      <w:pPr>
        <w:pStyle w:val="ConsPlusNormal"/>
        <w:spacing w:before="220"/>
        <w:ind w:firstLine="540"/>
        <w:jc w:val="both"/>
      </w:pPr>
      <w:r>
        <w:t>197. ЖБО вывозятся по договорам или разовым заявкам организациями, имеющими специальный транспорт.</w:t>
      </w:r>
    </w:p>
    <w:p w:rsidR="0075726C" w:rsidRDefault="0075726C">
      <w:pPr>
        <w:pStyle w:val="ConsPlusNormal"/>
        <w:spacing w:before="220"/>
        <w:ind w:firstLine="540"/>
        <w:jc w:val="both"/>
      </w:pPr>
      <w:r>
        <w:t>198. Собственники помещений обеспечивают подъезды непосредственно к мусоросборникам и выгребным ямам.</w:t>
      </w:r>
    </w:p>
    <w:p w:rsidR="0075726C" w:rsidRDefault="0075726C">
      <w:pPr>
        <w:pStyle w:val="ConsPlusNormal"/>
        <w:spacing w:before="220"/>
        <w:ind w:firstLine="540"/>
        <w:jc w:val="both"/>
      </w:pPr>
      <w:r>
        <w:t xml:space="preserve">199. Не допускается слив воды на тротуары, газоны, проезжую часть дороги.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w:t>
      </w:r>
      <w:r>
        <w:lastRenderedPageBreak/>
        <w:t>стоков.</w:t>
      </w:r>
    </w:p>
    <w:p w:rsidR="0075726C" w:rsidRDefault="0075726C">
      <w:pPr>
        <w:pStyle w:val="ConsPlusNormal"/>
        <w:spacing w:before="220"/>
        <w:ind w:firstLine="540"/>
        <w:jc w:val="both"/>
      </w:pPr>
      <w:r>
        <w:t>200.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осуществляющих очистные работы.</w:t>
      </w:r>
    </w:p>
    <w:p w:rsidR="0075726C" w:rsidRDefault="0075726C">
      <w:pPr>
        <w:pStyle w:val="ConsPlusNormal"/>
        <w:spacing w:before="220"/>
        <w:ind w:firstLine="540"/>
        <w:jc w:val="both"/>
      </w:pPr>
      <w:r>
        <w:t>201. Запрещается складирование нечистот на проезжую часть улиц, тротуары и газоны.</w:t>
      </w:r>
    </w:p>
    <w:p w:rsidR="0075726C" w:rsidRDefault="0075726C">
      <w:pPr>
        <w:pStyle w:val="ConsPlusNormal"/>
        <w:spacing w:before="220"/>
        <w:ind w:firstLine="540"/>
        <w:jc w:val="both"/>
      </w:pPr>
      <w:r>
        <w:t>202. Сбор брошенных на улицах предметов, создающих помехи дорожному движению, возлагается на организации, обслуживающие данные объекты.</w:t>
      </w:r>
    </w:p>
    <w:p w:rsidR="0075726C" w:rsidRDefault="0075726C">
      <w:pPr>
        <w:pStyle w:val="ConsPlusNormal"/>
        <w:spacing w:before="220"/>
        <w:ind w:firstLine="540"/>
        <w:jc w:val="both"/>
      </w:pPr>
      <w:r>
        <w:t>203. Органы местного самоуправления вправе на добровольной основе привлекать граждан для выполнения работ по уборке, благоустройству и озеленению территорий городского округа.</w:t>
      </w:r>
    </w:p>
    <w:p w:rsidR="0075726C" w:rsidRDefault="0075726C">
      <w:pPr>
        <w:pStyle w:val="ConsPlusNormal"/>
        <w:spacing w:before="220"/>
        <w:ind w:firstLine="540"/>
        <w:jc w:val="both"/>
      </w:pPr>
      <w:r>
        <w:t>Привлечение граждан к выполнению работ по уборке, благоустройству и озеленению территорий городского округа осуществляется на основании постановления администрации Верхнесалдинского городского округа.</w:t>
      </w:r>
    </w:p>
    <w:p w:rsidR="0075726C" w:rsidRDefault="0075726C">
      <w:pPr>
        <w:pStyle w:val="ConsPlusNormal"/>
        <w:spacing w:before="220"/>
        <w:ind w:firstLine="540"/>
        <w:jc w:val="both"/>
      </w:pPr>
      <w:r>
        <w:t>204. В случае сброса мусора, отходов, снега, грунта и прочего на территории Верхнесалдинского городского округа вне установленных для этого мест руководители и должностные лица предприятий, организаций, учреждений, физические лица, допустившие подобные нарушения, принимают меры по незамедлительной уборке загрязненной территории.</w:t>
      </w:r>
    </w:p>
    <w:p w:rsidR="0075726C" w:rsidRDefault="0075726C">
      <w:pPr>
        <w:pStyle w:val="ConsPlusNormal"/>
        <w:spacing w:before="220"/>
        <w:ind w:firstLine="540"/>
        <w:jc w:val="both"/>
      </w:pPr>
      <w:r>
        <w:t>205. На основании постановлений администрации Верхнесалдинского городского округа о сезонной санитарной уборке в весенний и осенний период юридические и физические лица привлекаются на добровольной основе к сезонным работам по уборке, благоустройству и озеленению территорий.</w:t>
      </w:r>
    </w:p>
    <w:p w:rsidR="0075726C" w:rsidRDefault="0075726C">
      <w:pPr>
        <w:pStyle w:val="ConsPlusNormal"/>
        <w:jc w:val="both"/>
      </w:pPr>
    </w:p>
    <w:p w:rsidR="0075726C" w:rsidRDefault="0075726C">
      <w:pPr>
        <w:pStyle w:val="ConsPlusTitle"/>
        <w:ind w:firstLine="540"/>
        <w:jc w:val="both"/>
        <w:outlineLvl w:val="2"/>
      </w:pPr>
      <w:r>
        <w:t>Статья 18. Полномочия администрации Верхнесалдинского городского округа при обращении с отходами на территории Верхнесалдинского городского округа</w:t>
      </w:r>
    </w:p>
    <w:p w:rsidR="0075726C" w:rsidRDefault="0075726C">
      <w:pPr>
        <w:pStyle w:val="ConsPlusNormal"/>
        <w:jc w:val="both"/>
      </w:pPr>
    </w:p>
    <w:p w:rsidR="0075726C" w:rsidRDefault="0075726C">
      <w:pPr>
        <w:pStyle w:val="ConsPlusNormal"/>
        <w:ind w:firstLine="540"/>
        <w:jc w:val="both"/>
      </w:pPr>
      <w:r>
        <w:t>206.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5726C" w:rsidRDefault="0075726C">
      <w:pPr>
        <w:pStyle w:val="ConsPlusNormal"/>
        <w:spacing w:before="220"/>
        <w:ind w:firstLine="540"/>
        <w:jc w:val="both"/>
      </w:pPr>
      <w:r>
        <w:t>207.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5726C" w:rsidRDefault="0075726C">
      <w:pPr>
        <w:pStyle w:val="ConsPlusNormal"/>
        <w:spacing w:before="220"/>
        <w:ind w:firstLine="540"/>
        <w:jc w:val="both"/>
      </w:pPr>
      <w:r>
        <w:t>208. Организация сбора и размещения отработанных ртутьсодержащих ламп у потребителей ртутьсодержащих ламп (кроме потребителей,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75726C" w:rsidRDefault="0075726C">
      <w:pPr>
        <w:pStyle w:val="ConsPlusNormal"/>
        <w:spacing w:before="220"/>
        <w:ind w:firstLine="540"/>
        <w:jc w:val="both"/>
      </w:pPr>
      <w:r>
        <w:t>209. Организация экологического воспитания и формирования экологической культуры в сфере обращения с твердыми коммунальными отходами.</w:t>
      </w:r>
    </w:p>
    <w:p w:rsidR="0075726C" w:rsidRDefault="0075726C">
      <w:pPr>
        <w:pStyle w:val="ConsPlusNormal"/>
        <w:jc w:val="both"/>
      </w:pPr>
    </w:p>
    <w:p w:rsidR="0075726C" w:rsidRDefault="0075726C">
      <w:pPr>
        <w:pStyle w:val="ConsPlusTitle"/>
        <w:jc w:val="center"/>
        <w:outlineLvl w:val="1"/>
      </w:pPr>
      <w:bookmarkStart w:id="3" w:name="P790"/>
      <w:bookmarkEnd w:id="3"/>
      <w:r>
        <w:t>Глава 3. ПОРЯДОК СОДЕРЖАНИЯ И ЭКСПЛУАТАЦИИ ОБЪЕКТОВ,</w:t>
      </w:r>
    </w:p>
    <w:p w:rsidR="0075726C" w:rsidRDefault="0075726C">
      <w:pPr>
        <w:pStyle w:val="ConsPlusTitle"/>
        <w:jc w:val="center"/>
      </w:pPr>
      <w:r>
        <w:t>ЭЛЕМЕНТОВ БЛАГОУСТРОЙСТВА НА ТЕРРИТОРИИ</w:t>
      </w:r>
    </w:p>
    <w:p w:rsidR="0075726C" w:rsidRDefault="0075726C">
      <w:pPr>
        <w:pStyle w:val="ConsPlusTitle"/>
        <w:jc w:val="center"/>
      </w:pPr>
      <w:r>
        <w:t>ВЕРХНЕСАЛДИНСКОГО ГОРОДСКОГО ОКРУГА</w:t>
      </w:r>
    </w:p>
    <w:p w:rsidR="0075726C" w:rsidRDefault="0075726C">
      <w:pPr>
        <w:pStyle w:val="ConsPlusNormal"/>
        <w:jc w:val="both"/>
      </w:pPr>
    </w:p>
    <w:p w:rsidR="0075726C" w:rsidRDefault="0075726C">
      <w:pPr>
        <w:pStyle w:val="ConsPlusTitle"/>
        <w:ind w:firstLine="540"/>
        <w:jc w:val="both"/>
        <w:outlineLvl w:val="2"/>
      </w:pPr>
      <w:r>
        <w:t>Статья 1. Содержание объектов, элементов благоустройства на землях общего пользования</w:t>
      </w:r>
    </w:p>
    <w:p w:rsidR="0075726C" w:rsidRDefault="0075726C">
      <w:pPr>
        <w:pStyle w:val="ConsPlusNormal"/>
        <w:jc w:val="both"/>
      </w:pPr>
    </w:p>
    <w:p w:rsidR="0075726C" w:rsidRDefault="0075726C">
      <w:pPr>
        <w:pStyle w:val="ConsPlusNormal"/>
        <w:ind w:firstLine="540"/>
        <w:jc w:val="both"/>
      </w:pPr>
      <w:r>
        <w:t xml:space="preserve">210.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определяются </w:t>
      </w:r>
      <w:r>
        <w:lastRenderedPageBreak/>
        <w:t>администрацией Верхнесалдинского городского округа.</w:t>
      </w:r>
    </w:p>
    <w:p w:rsidR="0075726C" w:rsidRDefault="0075726C">
      <w:pPr>
        <w:pStyle w:val="ConsPlusNormal"/>
        <w:spacing w:before="220"/>
        <w:ind w:firstLine="540"/>
        <w:jc w:val="both"/>
      </w:pPr>
      <w:r>
        <w:t>211. Зимняя уборка предусматривает дополнительные требования по уборке в установленный период времени и не снимает с организации, осуществляющей содержание и уборку улично-дорожной сети обязанности производить уборку территорий объектов от мусора, иных загрязнений.</w:t>
      </w:r>
    </w:p>
    <w:p w:rsidR="0075726C" w:rsidRDefault="0075726C">
      <w:pPr>
        <w:pStyle w:val="ConsPlusNormal"/>
        <w:spacing w:before="220"/>
        <w:ind w:firstLine="540"/>
        <w:jc w:val="both"/>
      </w:pPr>
      <w:r>
        <w:t xml:space="preserve">212. Мероприятия по подготовке уборочной техники к работе в зимний период проводятся лицами, осуществляющими содержание объектов улично-дорожной сети, до 15 октября текущего года. К этому же сроку завершаются работы по подготовке мест для приема снега и мест для складирования необходимого количества </w:t>
      </w:r>
      <w:proofErr w:type="spellStart"/>
      <w:r>
        <w:t>противогололедных</w:t>
      </w:r>
      <w:proofErr w:type="spellEnd"/>
      <w:r>
        <w:t xml:space="preserve"> материалов.</w:t>
      </w:r>
    </w:p>
    <w:p w:rsidR="0075726C" w:rsidRDefault="0075726C">
      <w:pPr>
        <w:pStyle w:val="ConsPlusNormal"/>
        <w:spacing w:before="220"/>
        <w:ind w:firstLine="540"/>
        <w:jc w:val="both"/>
      </w:pPr>
      <w:r>
        <w:t>213. В зимний период на дорогах проводятся следующие виды работ:</w:t>
      </w:r>
    </w:p>
    <w:p w:rsidR="0075726C" w:rsidRDefault="0075726C">
      <w:pPr>
        <w:pStyle w:val="ConsPlusNormal"/>
        <w:spacing w:before="220"/>
        <w:ind w:firstLine="540"/>
        <w:jc w:val="both"/>
      </w:pPr>
      <w:r>
        <w:t>1) подметание и сгребание снега подметально-уборочными машинами и подметальными тракторами;</w:t>
      </w:r>
    </w:p>
    <w:p w:rsidR="0075726C" w:rsidRDefault="0075726C">
      <w:pPr>
        <w:pStyle w:val="ConsPlusNormal"/>
        <w:spacing w:before="220"/>
        <w:ind w:firstLine="540"/>
        <w:jc w:val="both"/>
      </w:pPr>
      <w:r>
        <w:t xml:space="preserve">2) организация работ по обработке дорог </w:t>
      </w:r>
      <w:proofErr w:type="spellStart"/>
      <w:r>
        <w:t>противогололедными</w:t>
      </w:r>
      <w:proofErr w:type="spellEnd"/>
      <w:r>
        <w:t xml:space="preserve"> материалами;</w:t>
      </w:r>
    </w:p>
    <w:p w:rsidR="0075726C" w:rsidRDefault="0075726C">
      <w:pPr>
        <w:pStyle w:val="ConsPlusNormal"/>
        <w:spacing w:before="220"/>
        <w:ind w:firstLine="540"/>
        <w:jc w:val="both"/>
      </w:pPr>
      <w:r>
        <w:t>3) подготовка снежного вала автогрейдерами и бульдозерами;</w:t>
      </w:r>
    </w:p>
    <w:p w:rsidR="0075726C" w:rsidRDefault="0075726C">
      <w:pPr>
        <w:pStyle w:val="ConsPlusNormal"/>
        <w:spacing w:before="220"/>
        <w:ind w:firstLine="540"/>
        <w:jc w:val="both"/>
      </w:pPr>
      <w:r>
        <w:t>4) разгребание и сметание валов снега на перекрестках и въездах во дворы;</w:t>
      </w:r>
    </w:p>
    <w:p w:rsidR="0075726C" w:rsidRDefault="0075726C">
      <w:pPr>
        <w:pStyle w:val="ConsPlusNormal"/>
        <w:spacing w:before="220"/>
        <w:ind w:firstLine="540"/>
        <w:jc w:val="both"/>
      </w:pPr>
      <w:r>
        <w:t>5) разгребание валов снега на остановках общественного транспорта и пешеходных переходах;</w:t>
      </w:r>
    </w:p>
    <w:p w:rsidR="0075726C" w:rsidRDefault="0075726C">
      <w:pPr>
        <w:pStyle w:val="ConsPlusNormal"/>
        <w:spacing w:before="220"/>
        <w:ind w:firstLine="540"/>
        <w:jc w:val="both"/>
      </w:pPr>
      <w:r>
        <w:t>6) погрузка снега снегопогрузчиками в автосамосвалы;</w:t>
      </w:r>
    </w:p>
    <w:p w:rsidR="0075726C" w:rsidRDefault="0075726C">
      <w:pPr>
        <w:pStyle w:val="ConsPlusNormal"/>
        <w:spacing w:before="220"/>
        <w:ind w:firstLine="540"/>
        <w:jc w:val="both"/>
      </w:pPr>
      <w:r>
        <w:t xml:space="preserve">7) вывоз снега автосамосвалами на </w:t>
      </w:r>
      <w:proofErr w:type="spellStart"/>
      <w:r>
        <w:t>снегоприемные</w:t>
      </w:r>
      <w:proofErr w:type="spellEnd"/>
      <w:r>
        <w:t xml:space="preserve"> пункты;</w:t>
      </w:r>
    </w:p>
    <w:p w:rsidR="0075726C" w:rsidRDefault="0075726C">
      <w:pPr>
        <w:pStyle w:val="ConsPlusNormal"/>
        <w:spacing w:before="220"/>
        <w:ind w:firstLine="540"/>
        <w:jc w:val="both"/>
      </w:pPr>
      <w:r>
        <w:t>8) удаление наката автогрейдерами;</w:t>
      </w:r>
    </w:p>
    <w:p w:rsidR="0075726C" w:rsidRDefault="0075726C">
      <w:pPr>
        <w:pStyle w:val="ConsPlusNormal"/>
        <w:spacing w:before="220"/>
        <w:ind w:firstLine="540"/>
        <w:jc w:val="both"/>
      </w:pPr>
      <w:r>
        <w:t>9) уборка снега вдоль проезжей части вручную;</w:t>
      </w:r>
    </w:p>
    <w:p w:rsidR="0075726C" w:rsidRDefault="0075726C">
      <w:pPr>
        <w:pStyle w:val="ConsPlusNormal"/>
        <w:spacing w:before="220"/>
        <w:ind w:firstLine="540"/>
        <w:jc w:val="both"/>
      </w:pPr>
      <w:r>
        <w:t>10) переброс снега шнекороторными снегоочистителями;</w:t>
      </w:r>
    </w:p>
    <w:p w:rsidR="0075726C" w:rsidRDefault="0075726C">
      <w:pPr>
        <w:pStyle w:val="ConsPlusNormal"/>
        <w:spacing w:before="220"/>
        <w:ind w:firstLine="540"/>
        <w:jc w:val="both"/>
      </w:pPr>
      <w:r>
        <w:t xml:space="preserve">11) содержание </w:t>
      </w:r>
      <w:proofErr w:type="spellStart"/>
      <w:r>
        <w:t>снегоприемных</w:t>
      </w:r>
      <w:proofErr w:type="spellEnd"/>
      <w:r>
        <w:t xml:space="preserve"> пунктов;</w:t>
      </w:r>
    </w:p>
    <w:p w:rsidR="0075726C" w:rsidRDefault="0075726C">
      <w:pPr>
        <w:pStyle w:val="ConsPlusNormal"/>
        <w:spacing w:before="220"/>
        <w:ind w:firstLine="540"/>
        <w:jc w:val="both"/>
      </w:pPr>
      <w:r>
        <w:t>12) уборка парковочных карманов.</w:t>
      </w:r>
    </w:p>
    <w:p w:rsidR="0075726C" w:rsidRDefault="0075726C">
      <w:pPr>
        <w:pStyle w:val="ConsPlusNormal"/>
        <w:spacing w:before="220"/>
        <w:ind w:firstLine="540"/>
        <w:jc w:val="both"/>
      </w:pPr>
      <w:r>
        <w:t xml:space="preserve">Все средства борьбы с гололедом и участки размещения и устройства снежных "сухих" свалок необходимо согласовать с территориальным органом </w:t>
      </w:r>
      <w:proofErr w:type="spellStart"/>
      <w:r>
        <w:t>Роспотребнадзора</w:t>
      </w:r>
      <w:proofErr w:type="spellEnd"/>
      <w:r>
        <w:t>, с учетом конкретных местных условий, исключающих при этом возможность отрицательного воздействия на окружающую среду.</w:t>
      </w:r>
    </w:p>
    <w:p w:rsidR="0075726C" w:rsidRDefault="0075726C">
      <w:pPr>
        <w:pStyle w:val="ConsPlusNormal"/>
        <w:spacing w:before="220"/>
        <w:ind w:firstLine="540"/>
        <w:jc w:val="both"/>
      </w:pPr>
      <w:r>
        <w:t>214. В зимний период на тротуарах проводятся следующие виды работ:</w:t>
      </w:r>
    </w:p>
    <w:p w:rsidR="0075726C" w:rsidRDefault="0075726C">
      <w:pPr>
        <w:pStyle w:val="ConsPlusNormal"/>
        <w:spacing w:before="220"/>
        <w:ind w:firstLine="540"/>
        <w:jc w:val="both"/>
      </w:pPr>
      <w:r>
        <w:t>1) уборка снега вручную;</w:t>
      </w:r>
    </w:p>
    <w:p w:rsidR="0075726C" w:rsidRDefault="0075726C">
      <w:pPr>
        <w:pStyle w:val="ConsPlusNormal"/>
        <w:spacing w:before="220"/>
        <w:ind w:firstLine="540"/>
        <w:jc w:val="both"/>
      </w:pPr>
      <w:r>
        <w:t>2) подметание и сгребание снега подметальными тракторами;</w:t>
      </w:r>
    </w:p>
    <w:p w:rsidR="0075726C" w:rsidRDefault="0075726C">
      <w:pPr>
        <w:pStyle w:val="ConsPlusNormal"/>
        <w:spacing w:before="220"/>
        <w:ind w:firstLine="540"/>
        <w:jc w:val="both"/>
      </w:pPr>
      <w:r>
        <w:t>3) очистка тротуаров от уплотненного снега;</w:t>
      </w:r>
    </w:p>
    <w:p w:rsidR="0075726C" w:rsidRDefault="0075726C">
      <w:pPr>
        <w:pStyle w:val="ConsPlusNormal"/>
        <w:spacing w:before="220"/>
        <w:ind w:firstLine="540"/>
        <w:jc w:val="both"/>
      </w:pPr>
      <w:r>
        <w:t>4) посыпка тротуаров мелкофракционным щебнем;</w:t>
      </w:r>
    </w:p>
    <w:p w:rsidR="0075726C" w:rsidRDefault="0075726C">
      <w:pPr>
        <w:pStyle w:val="ConsPlusNormal"/>
        <w:spacing w:before="220"/>
        <w:ind w:firstLine="540"/>
        <w:jc w:val="both"/>
      </w:pPr>
      <w:r>
        <w:t>5) погрузка и вывоз снега;</w:t>
      </w:r>
    </w:p>
    <w:p w:rsidR="0075726C" w:rsidRDefault="0075726C">
      <w:pPr>
        <w:pStyle w:val="ConsPlusNormal"/>
        <w:spacing w:before="220"/>
        <w:ind w:firstLine="540"/>
        <w:jc w:val="both"/>
      </w:pPr>
      <w:r>
        <w:t>6) очистка урн от мусора.</w:t>
      </w:r>
    </w:p>
    <w:p w:rsidR="0075726C" w:rsidRDefault="0075726C">
      <w:pPr>
        <w:pStyle w:val="ConsPlusNormal"/>
        <w:spacing w:before="220"/>
        <w:ind w:firstLine="540"/>
        <w:jc w:val="both"/>
      </w:pPr>
      <w:r>
        <w:lastRenderedPageBreak/>
        <w:t>215. В зимний период на остановках общественного транспорта проводятся следующие виды работ:</w:t>
      </w:r>
    </w:p>
    <w:p w:rsidR="0075726C" w:rsidRDefault="0075726C">
      <w:pPr>
        <w:pStyle w:val="ConsPlusNormal"/>
        <w:spacing w:before="220"/>
        <w:ind w:firstLine="540"/>
        <w:jc w:val="both"/>
      </w:pPr>
      <w:r>
        <w:t>1) очистка от снега, сдвигание снега в валы и кучи, сбор случайного мусора;</w:t>
      </w:r>
    </w:p>
    <w:p w:rsidR="0075726C" w:rsidRDefault="0075726C">
      <w:pPr>
        <w:pStyle w:val="ConsPlusNormal"/>
        <w:spacing w:before="220"/>
        <w:ind w:firstLine="540"/>
        <w:jc w:val="both"/>
      </w:pPr>
      <w:r>
        <w:t>2) погрузка вручную и вывоз бытового мусора;</w:t>
      </w:r>
    </w:p>
    <w:p w:rsidR="0075726C" w:rsidRDefault="0075726C">
      <w:pPr>
        <w:pStyle w:val="ConsPlusNormal"/>
        <w:spacing w:before="220"/>
        <w:ind w:firstLine="540"/>
        <w:jc w:val="both"/>
      </w:pPr>
      <w:r>
        <w:t>3) вывоз снега;</w:t>
      </w:r>
    </w:p>
    <w:p w:rsidR="0075726C" w:rsidRDefault="0075726C">
      <w:pPr>
        <w:pStyle w:val="ConsPlusNormal"/>
        <w:spacing w:before="220"/>
        <w:ind w:firstLine="540"/>
        <w:jc w:val="both"/>
      </w:pPr>
      <w:r>
        <w:t xml:space="preserve">4) посыпка остановочных площадок </w:t>
      </w:r>
      <w:proofErr w:type="spellStart"/>
      <w:r>
        <w:t>противогололедным</w:t>
      </w:r>
      <w:proofErr w:type="spellEnd"/>
      <w:r>
        <w:t xml:space="preserve"> материалом;</w:t>
      </w:r>
    </w:p>
    <w:p w:rsidR="0075726C" w:rsidRDefault="0075726C">
      <w:pPr>
        <w:pStyle w:val="ConsPlusNormal"/>
        <w:spacing w:before="220"/>
        <w:ind w:firstLine="540"/>
        <w:jc w:val="both"/>
      </w:pPr>
      <w:r>
        <w:t>5) очистка крыш, козырьков остановочных навесов от снега и ледяных наростов.</w:t>
      </w:r>
    </w:p>
    <w:p w:rsidR="0075726C" w:rsidRDefault="0075726C">
      <w:pPr>
        <w:pStyle w:val="ConsPlusNormal"/>
        <w:spacing w:before="220"/>
        <w:ind w:firstLine="540"/>
        <w:jc w:val="both"/>
      </w:pPr>
      <w:r>
        <w:t>216. В зимний период на газонах проводятся следующие виды работ:</w:t>
      </w:r>
    </w:p>
    <w:p w:rsidR="0075726C" w:rsidRDefault="0075726C">
      <w:pPr>
        <w:pStyle w:val="ConsPlusNormal"/>
        <w:spacing w:before="220"/>
        <w:ind w:firstLine="540"/>
        <w:jc w:val="both"/>
      </w:pPr>
      <w:r>
        <w:t>1) очистка газонов от случайного мусора со сбором в мешки;</w:t>
      </w:r>
    </w:p>
    <w:p w:rsidR="0075726C" w:rsidRDefault="0075726C">
      <w:pPr>
        <w:pStyle w:val="ConsPlusNormal"/>
        <w:spacing w:before="220"/>
        <w:ind w:firstLine="540"/>
        <w:jc w:val="both"/>
      </w:pPr>
      <w:r>
        <w:t>2) погрузка вручную и вывоз бытового мусора.</w:t>
      </w:r>
    </w:p>
    <w:p w:rsidR="0075726C" w:rsidRDefault="0075726C">
      <w:pPr>
        <w:pStyle w:val="ConsPlusNormal"/>
        <w:spacing w:before="220"/>
        <w:ind w:firstLine="540"/>
        <w:jc w:val="both"/>
      </w:pPr>
      <w:r>
        <w:t>217. Уборка и вывоз снега с проезжей части улицы или проезда обеспечивается лицами, на обслуживании и (или) содержании которых находятся данные объекты.</w:t>
      </w:r>
    </w:p>
    <w:p w:rsidR="0075726C" w:rsidRDefault="0075726C">
      <w:pPr>
        <w:pStyle w:val="ConsPlusNormal"/>
        <w:spacing w:before="220"/>
        <w:ind w:firstLine="540"/>
        <w:jc w:val="both"/>
      </w:pPr>
      <w:r>
        <w:t xml:space="preserve">218. При уборке дорог или проездов в парках и скверах допускается временное складирование снега, не содержащего </w:t>
      </w:r>
      <w:proofErr w:type="spellStart"/>
      <w:r>
        <w:t>противогололедные</w:t>
      </w:r>
      <w:proofErr w:type="spellEnd"/>
      <w: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75726C" w:rsidRDefault="0075726C">
      <w:pPr>
        <w:pStyle w:val="ConsPlusNormal"/>
        <w:spacing w:before="220"/>
        <w:ind w:firstLine="540"/>
        <w:jc w:val="both"/>
      </w:pPr>
      <w:r>
        <w:t>219. В период зимней уборки запрещается:</w:t>
      </w:r>
    </w:p>
    <w:p w:rsidR="0075726C" w:rsidRDefault="0075726C">
      <w:pPr>
        <w:pStyle w:val="ConsPlusNormal"/>
        <w:spacing w:before="220"/>
        <w:ind w:firstLine="540"/>
        <w:jc w:val="both"/>
      </w:pPr>
      <w:r>
        <w:t>1)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p>
    <w:p w:rsidR="0075726C" w:rsidRDefault="0075726C">
      <w:pPr>
        <w:pStyle w:val="ConsPlusNormal"/>
        <w:spacing w:before="220"/>
        <w:ind w:firstLine="540"/>
        <w:jc w:val="both"/>
      </w:pPr>
      <w:r>
        <w:t>2) обрабатывать тротуары и дорожные покрытия поваренной солью;</w:t>
      </w:r>
    </w:p>
    <w:p w:rsidR="0075726C" w:rsidRDefault="0075726C">
      <w:pPr>
        <w:pStyle w:val="ConsPlusNormal"/>
        <w:spacing w:before="220"/>
        <w:ind w:firstLine="540"/>
        <w:jc w:val="both"/>
      </w:pPr>
      <w:r>
        <w:t xml:space="preserve">3) перебрасывать </w:t>
      </w:r>
      <w:proofErr w:type="spellStart"/>
      <w:r>
        <w:t>шнекоротором</w:t>
      </w:r>
      <w:proofErr w:type="spellEnd"/>
      <w:r>
        <w:t xml:space="preserve"> или перемещать загрязненный или засоленный снег, а также колотый лед на цветники, кустарники и деревья.</w:t>
      </w:r>
    </w:p>
    <w:p w:rsidR="0075726C" w:rsidRDefault="0075726C">
      <w:pPr>
        <w:pStyle w:val="ConsPlusNormal"/>
        <w:spacing w:before="220"/>
        <w:ind w:firstLine="540"/>
        <w:jc w:val="both"/>
      </w:pPr>
      <w:r>
        <w:t>220. К первоочередным операциям зимней уборки относятся:</w:t>
      </w:r>
    </w:p>
    <w:p w:rsidR="0075726C" w:rsidRDefault="0075726C">
      <w:pPr>
        <w:pStyle w:val="ConsPlusNormal"/>
        <w:spacing w:before="220"/>
        <w:ind w:firstLine="540"/>
        <w:jc w:val="both"/>
      </w:pPr>
      <w:r>
        <w:t xml:space="preserve">1) обработка проезжей части дороги </w:t>
      </w:r>
      <w:proofErr w:type="spellStart"/>
      <w:r>
        <w:t>противогололедными</w:t>
      </w:r>
      <w:proofErr w:type="spellEnd"/>
      <w:r>
        <w:t xml:space="preserve"> материалами;</w:t>
      </w:r>
    </w:p>
    <w:p w:rsidR="0075726C" w:rsidRDefault="0075726C">
      <w:pPr>
        <w:pStyle w:val="ConsPlusNormal"/>
        <w:spacing w:before="220"/>
        <w:ind w:firstLine="540"/>
        <w:jc w:val="both"/>
      </w:pPr>
      <w:r>
        <w:t>2) формирование снежного вала для последующего вывоза;</w:t>
      </w:r>
    </w:p>
    <w:p w:rsidR="0075726C" w:rsidRDefault="0075726C">
      <w:pPr>
        <w:pStyle w:val="ConsPlusNormal"/>
        <w:spacing w:before="220"/>
        <w:ind w:firstLine="540"/>
        <w:jc w:val="both"/>
      </w:pPr>
      <w:r>
        <w:t>3)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rsidR="0075726C" w:rsidRDefault="0075726C">
      <w:pPr>
        <w:pStyle w:val="ConsPlusNormal"/>
        <w:spacing w:before="220"/>
        <w:ind w:firstLine="540"/>
        <w:jc w:val="both"/>
      </w:pPr>
      <w:r>
        <w:t>221. К операциям второй очереди относятся:</w:t>
      </w:r>
    </w:p>
    <w:p w:rsidR="0075726C" w:rsidRDefault="0075726C">
      <w:pPr>
        <w:pStyle w:val="ConsPlusNormal"/>
        <w:spacing w:before="220"/>
        <w:ind w:firstLine="540"/>
        <w:jc w:val="both"/>
      </w:pPr>
      <w:r>
        <w:t>1) вывоз снега;</w:t>
      </w:r>
    </w:p>
    <w:p w:rsidR="0075726C" w:rsidRDefault="0075726C">
      <w:pPr>
        <w:pStyle w:val="ConsPlusNormal"/>
        <w:spacing w:before="220"/>
        <w:ind w:firstLine="540"/>
        <w:jc w:val="both"/>
      </w:pPr>
      <w:r>
        <w:t>2) зачистка дорожного полотна после удаления снега;</w:t>
      </w:r>
    </w:p>
    <w:p w:rsidR="0075726C" w:rsidRDefault="0075726C">
      <w:pPr>
        <w:pStyle w:val="ConsPlusNormal"/>
        <w:spacing w:before="220"/>
        <w:ind w:firstLine="540"/>
        <w:jc w:val="both"/>
      </w:pPr>
      <w:r>
        <w:t>3) скалывание льда и удаление снежно-ледяных образований механизированным и ручным способом.</w:t>
      </w:r>
    </w:p>
    <w:p w:rsidR="0075726C" w:rsidRDefault="0075726C">
      <w:pPr>
        <w:pStyle w:val="ConsPlusNormal"/>
        <w:spacing w:before="220"/>
        <w:ind w:firstLine="540"/>
        <w:jc w:val="both"/>
      </w:pPr>
      <w:r>
        <w:t xml:space="preserve">222. Проезжие части улиц, тротуары, остановки общественного транспорта должны быть </w:t>
      </w:r>
      <w:r>
        <w:lastRenderedPageBreak/>
        <w:t>убраны от снега до 07:00 часов, от мусора до 10:00 часов.</w:t>
      </w:r>
    </w:p>
    <w:p w:rsidR="0075726C" w:rsidRDefault="0075726C">
      <w:pPr>
        <w:pStyle w:val="ConsPlusNormal"/>
        <w:spacing w:before="220"/>
        <w:ind w:firstLine="540"/>
        <w:jc w:val="both"/>
      </w:pPr>
      <w:r>
        <w:t xml:space="preserve">223. С началом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улиц: крутые спуски и подъемы, мосты тормозные площадки на перекрестках улиц и остановках общественного транспорта.</w:t>
      </w:r>
    </w:p>
    <w:p w:rsidR="0075726C" w:rsidRDefault="0075726C">
      <w:pPr>
        <w:pStyle w:val="ConsPlusNormal"/>
        <w:spacing w:before="220"/>
        <w:ind w:firstLine="540"/>
        <w:jc w:val="both"/>
      </w:pPr>
      <w:r>
        <w:t>224. Срок ликвидации зимней скользкости не должен превышать 5 - 6 часов с момента ее обнаружения до полной ликвидации.</w:t>
      </w:r>
    </w:p>
    <w:p w:rsidR="0075726C" w:rsidRDefault="0075726C">
      <w:pPr>
        <w:pStyle w:val="ConsPlusNormal"/>
        <w:spacing w:before="220"/>
        <w:ind w:firstLine="540"/>
        <w:jc w:val="both"/>
      </w:pPr>
      <w:r>
        <w:t>225. Механизированное сгребание и подметание снега с проезжей части должно начинаться с момента окончания снегопада до полного его устранения. Во время продолжительного снегопада и (или) метели и до окончания снегоочистки на проезжей части дорог допускается наличие рыхлого (талого) снега толщиной не более 5 см.</w:t>
      </w:r>
    </w:p>
    <w:p w:rsidR="0075726C" w:rsidRDefault="0075726C">
      <w:pPr>
        <w:pStyle w:val="ConsPlusNormal"/>
        <w:spacing w:before="220"/>
        <w:ind w:firstLine="540"/>
        <w:jc w:val="both"/>
      </w:pPr>
      <w:r>
        <w:t>226. По окончании снегопада выполняются работы по формированию снежных валов в лотковых зонах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75726C" w:rsidRDefault="0075726C">
      <w:pPr>
        <w:pStyle w:val="ConsPlusNormal"/>
        <w:spacing w:before="220"/>
        <w:ind w:firstLine="540"/>
        <w:jc w:val="both"/>
      </w:pPr>
      <w:r>
        <w:t>227.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75726C" w:rsidRDefault="0075726C">
      <w:pPr>
        <w:pStyle w:val="ConsPlusNormal"/>
        <w:spacing w:before="220"/>
        <w:ind w:firstLine="540"/>
        <w:jc w:val="both"/>
      </w:pPr>
      <w:r>
        <w:t>228. Формирование снежных валов не допускается:</w:t>
      </w:r>
    </w:p>
    <w:p w:rsidR="0075726C" w:rsidRDefault="0075726C">
      <w:pPr>
        <w:pStyle w:val="ConsPlusNormal"/>
        <w:spacing w:before="220"/>
        <w:ind w:firstLine="540"/>
        <w:jc w:val="both"/>
      </w:pPr>
      <w:r>
        <w:t>1) на пересечениях всех дорог и улиц в одном уровне и вблизи железнодорожных переездов в зоне треугольника видимости;</w:t>
      </w:r>
    </w:p>
    <w:p w:rsidR="0075726C" w:rsidRDefault="0075726C">
      <w:pPr>
        <w:pStyle w:val="ConsPlusNormal"/>
        <w:spacing w:before="220"/>
        <w:ind w:firstLine="540"/>
        <w:jc w:val="both"/>
      </w:pPr>
      <w:r>
        <w:t>2) ближе 10 м от пешеходного перехода;</w:t>
      </w:r>
    </w:p>
    <w:p w:rsidR="0075726C" w:rsidRDefault="0075726C">
      <w:pPr>
        <w:pStyle w:val="ConsPlusNormal"/>
        <w:spacing w:before="220"/>
        <w:ind w:firstLine="540"/>
        <w:jc w:val="both"/>
      </w:pPr>
      <w:r>
        <w:t>3) ближе 20 м от остановочного пункта общественного транспорта;</w:t>
      </w:r>
    </w:p>
    <w:p w:rsidR="0075726C" w:rsidRDefault="0075726C">
      <w:pPr>
        <w:pStyle w:val="ConsPlusNormal"/>
        <w:spacing w:before="220"/>
        <w:ind w:firstLine="540"/>
        <w:jc w:val="both"/>
      </w:pPr>
      <w:r>
        <w:t>4) на участках дорог, оборудованных транспортными ограждениями или повышенным бордюром;</w:t>
      </w:r>
    </w:p>
    <w:p w:rsidR="0075726C" w:rsidRDefault="0075726C">
      <w:pPr>
        <w:pStyle w:val="ConsPlusNormal"/>
        <w:spacing w:before="220"/>
        <w:ind w:firstLine="540"/>
        <w:jc w:val="both"/>
      </w:pPr>
      <w:r>
        <w:t>5) на тротуарах.</w:t>
      </w:r>
    </w:p>
    <w:p w:rsidR="0075726C" w:rsidRDefault="0075726C">
      <w:pPr>
        <w:pStyle w:val="ConsPlusNormal"/>
        <w:spacing w:before="220"/>
        <w:ind w:firstLine="540"/>
        <w:jc w:val="both"/>
      </w:pPr>
      <w:r>
        <w:t>229. Устройство разрывов в валах снега перед въездами во дворы, внутриквартальные проезды осуществляется сразу после выполнения механизированной уборки проезжей части после окончания очередного снегопада.</w:t>
      </w:r>
    </w:p>
    <w:p w:rsidR="0075726C" w:rsidRDefault="0075726C">
      <w:pPr>
        <w:pStyle w:val="ConsPlusNormal"/>
        <w:spacing w:before="220"/>
        <w:ind w:firstLine="540"/>
        <w:jc w:val="both"/>
      </w:pPr>
      <w:r>
        <w:t>230. Вывоз снега с улиц и проездов осуществляется в первую очередь от остановок городского пассажирского транспорта, пешеходных переходов, мостов и путепроводов, въездов на территорию больниц и других социально важных объектов в соответствии с очередностью, определяемой заказчиком.</w:t>
      </w:r>
    </w:p>
    <w:p w:rsidR="0075726C" w:rsidRDefault="0075726C">
      <w:pPr>
        <w:pStyle w:val="ConsPlusNormal"/>
        <w:spacing w:before="220"/>
        <w:ind w:firstLine="540"/>
        <w:jc w:val="both"/>
      </w:pPr>
      <w:r>
        <w:t xml:space="preserve">231. Вывоз снега с улиц и проездов осуществляется на подготовленные </w:t>
      </w:r>
      <w:proofErr w:type="spellStart"/>
      <w:r>
        <w:t>снегоприемные</w:t>
      </w:r>
      <w:proofErr w:type="spellEnd"/>
      <w:r>
        <w:t xml:space="preserve"> пункты с водонепроницаемым покрытием и обвалованные сплошным земляным валом, определенные администрацией Верхнесалдинского городского округа.</w:t>
      </w:r>
    </w:p>
    <w:p w:rsidR="0075726C" w:rsidRDefault="0075726C">
      <w:pPr>
        <w:pStyle w:val="ConsPlusNormal"/>
        <w:spacing w:before="220"/>
        <w:ind w:firstLine="540"/>
        <w:jc w:val="both"/>
      </w:pPr>
      <w:r>
        <w:t xml:space="preserve">Не допускается размещение снега и льда, загрязненного </w:t>
      </w:r>
      <w:proofErr w:type="spellStart"/>
      <w:r>
        <w:t>противогололедными</w:t>
      </w:r>
      <w:proofErr w:type="spellEnd"/>
      <w:r>
        <w:t xml:space="preserve"> материалами и реагентами, на площади зеленых насаждений, детских и спортивных площадках и в местах массового отдыха населения.</w:t>
      </w:r>
    </w:p>
    <w:p w:rsidR="0075726C" w:rsidRDefault="0075726C">
      <w:pPr>
        <w:pStyle w:val="ConsPlusNormal"/>
        <w:spacing w:before="220"/>
        <w:ind w:firstLine="540"/>
        <w:jc w:val="both"/>
      </w:pPr>
      <w:r>
        <w:t>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75726C" w:rsidRDefault="0075726C">
      <w:pPr>
        <w:pStyle w:val="ConsPlusNormal"/>
        <w:spacing w:before="220"/>
        <w:ind w:firstLine="540"/>
        <w:jc w:val="both"/>
      </w:pPr>
      <w:r>
        <w:lastRenderedPageBreak/>
        <w:t>232. Барьерные ограждения, дорожные знаки и указатели, обеспечивающие безопасное движение транспорта, должны быть очищены от снега и наледи.</w:t>
      </w:r>
    </w:p>
    <w:p w:rsidR="0075726C" w:rsidRDefault="0075726C">
      <w:pPr>
        <w:pStyle w:val="ConsPlusNormal"/>
        <w:spacing w:before="220"/>
        <w:ind w:firstLine="540"/>
        <w:jc w:val="both"/>
      </w:pPr>
      <w:r>
        <w:t>233.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На тротуарах допускается наличие полосы снега шириной не более 1,0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75726C" w:rsidRDefault="0075726C">
      <w:pPr>
        <w:pStyle w:val="ConsPlusNormal"/>
        <w:spacing w:before="220"/>
        <w:ind w:firstLine="540"/>
        <w:jc w:val="both"/>
      </w:pPr>
      <w:r>
        <w:t xml:space="preserve">234. В период снегопадов и гололеда тротуары и другие пешеходные зоны обрабатываются </w:t>
      </w:r>
      <w:proofErr w:type="spellStart"/>
      <w:r>
        <w:t>противогололедным</w:t>
      </w:r>
      <w:proofErr w:type="spellEnd"/>
      <w:r>
        <w:t xml:space="preserve"> материалом. Механизированное подметание и ручная зачистка тротуаров, лестничных сходов, пешеходных дорожек и посадочных площадок начинаются сразу после окончания снегопада. При интенсивных длительных снегопадах циклы снегоочистки и обработки </w:t>
      </w:r>
      <w:proofErr w:type="spellStart"/>
      <w:r>
        <w:t>противогололедным</w:t>
      </w:r>
      <w:proofErr w:type="spellEnd"/>
      <w:r>
        <w:t xml:space="preserve"> материалом должны повторяться после каждого выпадения пяти сантиметров свежего неуплотненного снега.</w:t>
      </w:r>
    </w:p>
    <w:p w:rsidR="0075726C" w:rsidRDefault="0075726C">
      <w:pPr>
        <w:pStyle w:val="ConsPlusNormal"/>
        <w:spacing w:before="220"/>
        <w:ind w:firstLine="540"/>
        <w:jc w:val="both"/>
      </w:pPr>
      <w:r>
        <w:t>235. Время, необходимое для уборки тротуаров и пешеходных дорожек с момента окончания снегопада или метели, не должно превышать 12 часов с момента начала снегопада. Время, необходимое для окончательного устранения последствий выпадения осадков на тротуарах и пешеходных дорожках, не должно превышать 1-х суток после окончания снегопада.</w:t>
      </w:r>
    </w:p>
    <w:p w:rsidR="0075726C" w:rsidRDefault="0075726C">
      <w:pPr>
        <w:pStyle w:val="ConsPlusNormal"/>
        <w:spacing w:before="220"/>
        <w:ind w:firstLine="540"/>
        <w:jc w:val="both"/>
      </w:pPr>
      <w:r>
        <w:t>236.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 Верхнесалдинского городского округа.</w:t>
      </w:r>
    </w:p>
    <w:p w:rsidR="0075726C" w:rsidRDefault="0075726C">
      <w:pPr>
        <w:pStyle w:val="ConsPlusNormal"/>
        <w:spacing w:before="220"/>
        <w:ind w:firstLine="540"/>
        <w:jc w:val="both"/>
      </w:pPr>
      <w:r>
        <w:t>237.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rsidR="0075726C" w:rsidRDefault="0075726C">
      <w:pPr>
        <w:pStyle w:val="ConsPlusNormal"/>
        <w:spacing w:before="220"/>
        <w:ind w:firstLine="540"/>
        <w:jc w:val="both"/>
      </w:pPr>
      <w:r>
        <w:t>238. В летний период на дорогах проводятся следующие виды работ:</w:t>
      </w:r>
    </w:p>
    <w:p w:rsidR="0075726C" w:rsidRDefault="0075726C">
      <w:pPr>
        <w:pStyle w:val="ConsPlusNormal"/>
        <w:spacing w:before="220"/>
        <w:ind w:firstLine="540"/>
        <w:jc w:val="both"/>
      </w:pPr>
      <w:r>
        <w:t>1) подметание проезжей части дорожно-уборочными машинами с предварительным смачиванием;</w:t>
      </w:r>
    </w:p>
    <w:p w:rsidR="0075726C" w:rsidRDefault="0075726C">
      <w:pPr>
        <w:pStyle w:val="ConsPlusNormal"/>
        <w:spacing w:before="220"/>
        <w:ind w:firstLine="540"/>
        <w:jc w:val="both"/>
      </w:pPr>
      <w:r>
        <w:t>2) уборка проезжей части подметально-уборочными машинами с вакуумной подборкой мусора;</w:t>
      </w:r>
    </w:p>
    <w:p w:rsidR="0075726C" w:rsidRDefault="0075726C">
      <w:pPr>
        <w:pStyle w:val="ConsPlusNormal"/>
        <w:spacing w:before="220"/>
        <w:ind w:firstLine="540"/>
        <w:jc w:val="both"/>
      </w:pPr>
      <w:r>
        <w:t>3) подметание проезжей части подметально-уборочными машинами с механизированным сбором мусора;</w:t>
      </w:r>
    </w:p>
    <w:p w:rsidR="0075726C" w:rsidRDefault="0075726C">
      <w:pPr>
        <w:pStyle w:val="ConsPlusNormal"/>
        <w:spacing w:before="220"/>
        <w:ind w:firstLine="540"/>
        <w:jc w:val="both"/>
      </w:pPr>
      <w:r>
        <w:t>4) подметание перекрестков, поворотов;</w:t>
      </w:r>
    </w:p>
    <w:p w:rsidR="0075726C" w:rsidRDefault="0075726C">
      <w:pPr>
        <w:pStyle w:val="ConsPlusNormal"/>
        <w:spacing w:before="220"/>
        <w:ind w:firstLine="540"/>
        <w:jc w:val="both"/>
      </w:pPr>
      <w:r>
        <w:t>5) мойка проезжей части дорожно-уборочными машинами;</w:t>
      </w:r>
    </w:p>
    <w:p w:rsidR="0075726C" w:rsidRDefault="0075726C">
      <w:pPr>
        <w:pStyle w:val="ConsPlusNormal"/>
        <w:spacing w:before="220"/>
        <w:ind w:firstLine="540"/>
        <w:jc w:val="both"/>
      </w:pPr>
      <w:r>
        <w:t>6) подметание вручную проезжей части по лотку;</w:t>
      </w:r>
    </w:p>
    <w:p w:rsidR="0075726C" w:rsidRDefault="0075726C">
      <w:pPr>
        <w:pStyle w:val="ConsPlusNormal"/>
        <w:spacing w:before="220"/>
        <w:ind w:firstLine="540"/>
        <w:jc w:val="both"/>
      </w:pPr>
      <w:r>
        <w:t>7) механизированная и ручная погрузка и вывоз грязи и случайного мусора;</w:t>
      </w:r>
    </w:p>
    <w:p w:rsidR="0075726C" w:rsidRDefault="0075726C">
      <w:pPr>
        <w:pStyle w:val="ConsPlusNormal"/>
        <w:spacing w:before="220"/>
        <w:ind w:firstLine="540"/>
        <w:jc w:val="both"/>
      </w:pPr>
      <w:r>
        <w:t>8) очистка вручную проезжей части по лотку от случайного мусора.</w:t>
      </w:r>
    </w:p>
    <w:p w:rsidR="0075726C" w:rsidRDefault="0075726C">
      <w:pPr>
        <w:pStyle w:val="ConsPlusNormal"/>
        <w:spacing w:before="220"/>
        <w:ind w:firstLine="540"/>
        <w:jc w:val="both"/>
      </w:pPr>
      <w:r>
        <w:t>239. В летний период на тротуарах проводятся следующие виды работ:</w:t>
      </w:r>
    </w:p>
    <w:p w:rsidR="0075726C" w:rsidRDefault="0075726C">
      <w:pPr>
        <w:pStyle w:val="ConsPlusNormal"/>
        <w:spacing w:before="220"/>
        <w:ind w:firstLine="540"/>
        <w:jc w:val="both"/>
      </w:pPr>
      <w:r>
        <w:t>1) механизированное подметание с предварительным смачиванием;</w:t>
      </w:r>
    </w:p>
    <w:p w:rsidR="0075726C" w:rsidRDefault="0075726C">
      <w:pPr>
        <w:pStyle w:val="ConsPlusNormal"/>
        <w:spacing w:before="220"/>
        <w:ind w:firstLine="540"/>
        <w:jc w:val="both"/>
      </w:pPr>
      <w:r>
        <w:t>2) мойка тротуаров дорожно-уборочными машинами;</w:t>
      </w:r>
    </w:p>
    <w:p w:rsidR="0075726C" w:rsidRDefault="0075726C">
      <w:pPr>
        <w:pStyle w:val="ConsPlusNormal"/>
        <w:spacing w:before="220"/>
        <w:ind w:firstLine="540"/>
        <w:jc w:val="both"/>
      </w:pPr>
      <w:r>
        <w:lastRenderedPageBreak/>
        <w:t>3) подметание тротуаров вручную;</w:t>
      </w:r>
    </w:p>
    <w:p w:rsidR="0075726C" w:rsidRDefault="0075726C">
      <w:pPr>
        <w:pStyle w:val="ConsPlusNormal"/>
        <w:spacing w:before="220"/>
        <w:ind w:firstLine="540"/>
        <w:jc w:val="both"/>
      </w:pPr>
      <w:r>
        <w:t>4) механизированная и ручная погрузка и вывоз грязи и случайного мусора.</w:t>
      </w:r>
    </w:p>
    <w:p w:rsidR="0075726C" w:rsidRDefault="0075726C">
      <w:pPr>
        <w:pStyle w:val="ConsPlusNormal"/>
        <w:spacing w:before="220"/>
        <w:ind w:firstLine="540"/>
        <w:jc w:val="both"/>
      </w:pPr>
      <w:r>
        <w:t>240. В летний период на остановках общественного транспорта проводятся следующие виды работ:</w:t>
      </w:r>
    </w:p>
    <w:p w:rsidR="0075726C" w:rsidRDefault="0075726C">
      <w:pPr>
        <w:pStyle w:val="ConsPlusNormal"/>
        <w:spacing w:before="220"/>
        <w:ind w:firstLine="540"/>
        <w:jc w:val="both"/>
      </w:pPr>
      <w:r>
        <w:t>1) подметание остановок вручную;</w:t>
      </w:r>
    </w:p>
    <w:p w:rsidR="0075726C" w:rsidRDefault="0075726C">
      <w:pPr>
        <w:pStyle w:val="ConsPlusNormal"/>
        <w:spacing w:before="220"/>
        <w:ind w:firstLine="540"/>
        <w:jc w:val="both"/>
      </w:pPr>
      <w:r>
        <w:t>2) погрузка и вывоз грязи и случайного мусора.</w:t>
      </w:r>
    </w:p>
    <w:p w:rsidR="0075726C" w:rsidRDefault="0075726C">
      <w:pPr>
        <w:pStyle w:val="ConsPlusNormal"/>
        <w:spacing w:before="220"/>
        <w:ind w:firstLine="540"/>
        <w:jc w:val="both"/>
      </w:pPr>
      <w:r>
        <w:t>241. В летний период на газонах проводятся следующие виды работ:</w:t>
      </w:r>
    </w:p>
    <w:p w:rsidR="0075726C" w:rsidRDefault="0075726C">
      <w:pPr>
        <w:pStyle w:val="ConsPlusNormal"/>
        <w:spacing w:before="220"/>
        <w:ind w:firstLine="540"/>
        <w:jc w:val="both"/>
      </w:pPr>
      <w:r>
        <w:t>1) очистка газонов от случайного мусора;</w:t>
      </w:r>
    </w:p>
    <w:p w:rsidR="0075726C" w:rsidRDefault="0075726C">
      <w:pPr>
        <w:pStyle w:val="ConsPlusNormal"/>
        <w:spacing w:before="220"/>
        <w:ind w:firstLine="540"/>
        <w:jc w:val="both"/>
      </w:pPr>
      <w:r>
        <w:t>2) очистка газонов при средней и сильной засоренности;</w:t>
      </w:r>
    </w:p>
    <w:p w:rsidR="0075726C" w:rsidRDefault="0075726C">
      <w:pPr>
        <w:pStyle w:val="ConsPlusNormal"/>
        <w:spacing w:before="220"/>
        <w:ind w:firstLine="540"/>
        <w:jc w:val="both"/>
      </w:pPr>
      <w:r>
        <w:t>3) выкашивание газонов газонокосилкой не менее 3 раз за сезон;</w:t>
      </w:r>
    </w:p>
    <w:p w:rsidR="0075726C" w:rsidRDefault="0075726C">
      <w:pPr>
        <w:pStyle w:val="ConsPlusNormal"/>
        <w:spacing w:before="220"/>
        <w:ind w:firstLine="540"/>
        <w:jc w:val="both"/>
      </w:pPr>
      <w:r>
        <w:t>4) сбор и вывоз упавших веток;</w:t>
      </w:r>
    </w:p>
    <w:p w:rsidR="0075726C" w:rsidRDefault="0075726C">
      <w:pPr>
        <w:pStyle w:val="ConsPlusNormal"/>
        <w:spacing w:before="220"/>
        <w:ind w:firstLine="540"/>
        <w:jc w:val="both"/>
      </w:pPr>
      <w:r>
        <w:t>5) механизированная и ручная погрузка и вывоз бытового, растительного мусора и зеленой массы после кошения.</w:t>
      </w:r>
    </w:p>
    <w:p w:rsidR="0075726C" w:rsidRDefault="0075726C">
      <w:pPr>
        <w:pStyle w:val="ConsPlusNormal"/>
        <w:spacing w:before="220"/>
        <w:ind w:firstLine="540"/>
        <w:jc w:val="both"/>
      </w:pPr>
      <w:r>
        <w:t>242. Содержание урн в летний период включает в себя:</w:t>
      </w:r>
    </w:p>
    <w:p w:rsidR="0075726C" w:rsidRDefault="0075726C">
      <w:pPr>
        <w:pStyle w:val="ConsPlusNormal"/>
        <w:spacing w:before="220"/>
        <w:ind w:firstLine="540"/>
        <w:jc w:val="both"/>
      </w:pPr>
      <w:r>
        <w:t>1) очистку и помывку урн;</w:t>
      </w:r>
    </w:p>
    <w:p w:rsidR="0075726C" w:rsidRDefault="0075726C">
      <w:pPr>
        <w:pStyle w:val="ConsPlusNormal"/>
        <w:spacing w:before="220"/>
        <w:ind w:firstLine="540"/>
        <w:jc w:val="both"/>
      </w:pPr>
      <w:r>
        <w:t>2) погрузку вручную и вывоз бытового мусора;</w:t>
      </w:r>
    </w:p>
    <w:p w:rsidR="0075726C" w:rsidRDefault="0075726C">
      <w:pPr>
        <w:pStyle w:val="ConsPlusNormal"/>
        <w:spacing w:before="220"/>
        <w:ind w:firstLine="540"/>
        <w:jc w:val="both"/>
      </w:pPr>
      <w:r>
        <w:t>3) покраску, ремонт или замену поврежденных урн.</w:t>
      </w:r>
    </w:p>
    <w:p w:rsidR="0075726C" w:rsidRDefault="0075726C">
      <w:pPr>
        <w:pStyle w:val="ConsPlusNormal"/>
        <w:spacing w:before="220"/>
        <w:ind w:firstLine="540"/>
        <w:jc w:val="both"/>
      </w:pPr>
      <w:r>
        <w:t>243. Ремонт дорог и тротуаров производится в соответствии с требованиями законодательства Российской Федерации.</w:t>
      </w:r>
    </w:p>
    <w:p w:rsidR="0075726C" w:rsidRDefault="0075726C">
      <w:pPr>
        <w:pStyle w:val="ConsPlusNormal"/>
        <w:spacing w:before="220"/>
        <w:ind w:firstLine="540"/>
        <w:jc w:val="both"/>
      </w:pPr>
      <w:r>
        <w:t>244. 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осуществляются с применением горячих и холодных асфальтобетонных смесей.</w:t>
      </w:r>
    </w:p>
    <w:p w:rsidR="0075726C" w:rsidRDefault="0075726C">
      <w:pPr>
        <w:pStyle w:val="ConsPlusNormal"/>
        <w:spacing w:before="220"/>
        <w:ind w:firstLine="540"/>
        <w:jc w:val="both"/>
      </w:pPr>
      <w:r>
        <w:t>245. Проезжая часть полностью очищается от всякого вида загрязнений и промывается.</w:t>
      </w:r>
    </w:p>
    <w:p w:rsidR="0075726C" w:rsidRDefault="0075726C">
      <w:pPr>
        <w:pStyle w:val="ConsPlusNormal"/>
        <w:spacing w:before="220"/>
        <w:ind w:firstLine="540"/>
        <w:jc w:val="both"/>
      </w:pPr>
      <w:r>
        <w:t>246. Лотковые зоны очищаются от грунтово-песчаных наносов и различного мусора. Обочины дорог очищаются от случайного мусора. Металлические ограждения, знаки и объекты светофорного регулирования промываются.</w:t>
      </w:r>
    </w:p>
    <w:p w:rsidR="0075726C" w:rsidRDefault="0075726C">
      <w:pPr>
        <w:pStyle w:val="ConsPlusNormal"/>
        <w:spacing w:before="220"/>
        <w:ind w:firstLine="540"/>
        <w:jc w:val="both"/>
      </w:pPr>
      <w:r>
        <w:t>247.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rsidR="0075726C" w:rsidRDefault="0075726C">
      <w:pPr>
        <w:pStyle w:val="ConsPlusNormal"/>
        <w:spacing w:before="220"/>
        <w:ind w:firstLine="540"/>
        <w:jc w:val="both"/>
      </w:pPr>
      <w:r>
        <w:t>248. Вакуумная уборка и подметание дорожных покрытий, лотковых зон улиц, проездов и тротуаров осуществляется с обязательным предварительным увлажнением дорожного и тротуарного покрытий.</w:t>
      </w:r>
    </w:p>
    <w:p w:rsidR="0075726C" w:rsidRDefault="0075726C">
      <w:pPr>
        <w:pStyle w:val="ConsPlusNormal"/>
        <w:spacing w:before="220"/>
        <w:ind w:firstLine="540"/>
        <w:jc w:val="both"/>
      </w:pPr>
      <w:r>
        <w:t xml:space="preserve">249. Поливка проезжих частей производится в ночное время (до 08:00 часов) и в жаркие дни при температуре воздуха выше (25 град. C) и выше с интервалом не более 6 часов. Поливка в дневное время производится в необходимых случаях для обеспечения чистоты и </w:t>
      </w:r>
      <w:proofErr w:type="spellStart"/>
      <w:r>
        <w:t>обеспыливания</w:t>
      </w:r>
      <w:proofErr w:type="spellEnd"/>
      <w:r>
        <w:t xml:space="preserve"> дорог.</w:t>
      </w:r>
    </w:p>
    <w:p w:rsidR="0075726C" w:rsidRDefault="0075726C">
      <w:pPr>
        <w:pStyle w:val="ConsPlusNormal"/>
        <w:spacing w:before="220"/>
        <w:ind w:firstLine="540"/>
        <w:jc w:val="both"/>
      </w:pPr>
      <w:r>
        <w:lastRenderedPageBreak/>
        <w:t>250. Поливка проезжих частей производится на улицах, имеющих усовершенствованные покрытия и водоприемные колодцы или уклоны, обеспечивающие надежный сток воды. Поливку дорог, имеющих продольные уклоны для обеспечения хорошего качества уборки, следует вести под уклон.</w:t>
      </w:r>
    </w:p>
    <w:p w:rsidR="0075726C" w:rsidRDefault="0075726C">
      <w:pPr>
        <w:pStyle w:val="ConsPlusNormal"/>
        <w:spacing w:before="220"/>
        <w:ind w:firstLine="540"/>
        <w:jc w:val="both"/>
      </w:pPr>
      <w:r>
        <w:t>251. При поливке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75726C" w:rsidRDefault="0075726C">
      <w:pPr>
        <w:pStyle w:val="ConsPlusNormal"/>
        <w:spacing w:before="220"/>
        <w:ind w:firstLine="540"/>
        <w:jc w:val="both"/>
      </w:pPr>
      <w:r>
        <w:t>252. Механизированные работы по содержанию тротуаров должны быть завершены до 07:00 часов.</w:t>
      </w:r>
    </w:p>
    <w:p w:rsidR="0075726C" w:rsidRDefault="0075726C">
      <w:pPr>
        <w:pStyle w:val="ConsPlusNormal"/>
        <w:spacing w:before="220"/>
        <w:ind w:firstLine="540"/>
        <w:jc w:val="both"/>
      </w:pPr>
      <w:r>
        <w:t>253. После механизированной уборки, в течение рабочей смены производится ручная уборка недоступных для механизмов мест.</w:t>
      </w:r>
    </w:p>
    <w:p w:rsidR="0075726C" w:rsidRDefault="0075726C">
      <w:pPr>
        <w:pStyle w:val="ConsPlusNormal"/>
        <w:spacing w:before="220"/>
        <w:ind w:firstLine="540"/>
        <w:jc w:val="both"/>
      </w:pPr>
      <w:r>
        <w:t>254. Вывоз смета производится непосредственно после подметания.</w:t>
      </w:r>
    </w:p>
    <w:p w:rsidR="0075726C" w:rsidRDefault="0075726C">
      <w:pPr>
        <w:pStyle w:val="ConsPlusNormal"/>
        <w:spacing w:before="220"/>
        <w:ind w:firstLine="540"/>
        <w:jc w:val="both"/>
      </w:pPr>
      <w:r>
        <w:t>255. Вывоз собранного с газонов мусора, мешков, веток осуществляется в течение суток.</w:t>
      </w:r>
    </w:p>
    <w:p w:rsidR="0075726C" w:rsidRDefault="0075726C">
      <w:pPr>
        <w:pStyle w:val="ConsPlusNormal"/>
        <w:spacing w:before="220"/>
        <w:ind w:firstLine="540"/>
        <w:jc w:val="both"/>
      </w:pPr>
      <w:r>
        <w:t>256. Очистка урн производится по мере наполнения, но не реже 1-го раза в сутки. При обнаружении дефектов производится ремонт или замена урн.</w:t>
      </w:r>
    </w:p>
    <w:p w:rsidR="0075726C" w:rsidRDefault="0075726C">
      <w:pPr>
        <w:pStyle w:val="ConsPlusNormal"/>
        <w:spacing w:before="220"/>
        <w:ind w:firstLine="540"/>
        <w:jc w:val="both"/>
      </w:pPr>
      <w:r>
        <w:t>257. 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rsidR="0075726C" w:rsidRDefault="0075726C">
      <w:pPr>
        <w:pStyle w:val="ConsPlusNormal"/>
        <w:spacing w:before="220"/>
        <w:ind w:firstLine="540"/>
        <w:jc w:val="both"/>
      </w:pPr>
      <w:r>
        <w:t>258. Периодами межсезонья считаются переходные периоды от зимы к весне (март - апрель), от осени к зиме (октябрь - ноябрь).</w:t>
      </w:r>
    </w:p>
    <w:p w:rsidR="0075726C" w:rsidRDefault="0075726C">
      <w:pPr>
        <w:pStyle w:val="ConsPlusNormal"/>
        <w:spacing w:before="220"/>
        <w:ind w:firstLine="540"/>
        <w:jc w:val="both"/>
      </w:pPr>
      <w:r>
        <w:t>259. При незначительном слое грунтово-песчаных наносов проезжие части дорог, лотковые зоны и тротуары убираются подметально-уборочными машинами или подметальными тракторами с последующей погрузкой и вывозом грязи на свалку.</w:t>
      </w:r>
    </w:p>
    <w:p w:rsidR="0075726C" w:rsidRDefault="0075726C">
      <w:pPr>
        <w:pStyle w:val="ConsPlusNormal"/>
        <w:spacing w:before="220"/>
        <w:ind w:firstLine="540"/>
        <w:jc w:val="both"/>
      </w:pPr>
      <w:r>
        <w:t>260. При значительном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лотковой зоны дорог и тротуаров производится вручную.</w:t>
      </w:r>
    </w:p>
    <w:p w:rsidR="0075726C" w:rsidRDefault="0075726C">
      <w:pPr>
        <w:pStyle w:val="ConsPlusNormal"/>
        <w:spacing w:before="220"/>
        <w:ind w:firstLine="540"/>
        <w:jc w:val="both"/>
      </w:pPr>
      <w:r>
        <w:t>261. После вывоза грязи завершающую уборку оставшихся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 также поливомоечные машины.</w:t>
      </w:r>
    </w:p>
    <w:p w:rsidR="0075726C" w:rsidRDefault="0075726C">
      <w:pPr>
        <w:pStyle w:val="ConsPlusNormal"/>
        <w:jc w:val="both"/>
      </w:pPr>
    </w:p>
    <w:p w:rsidR="0075726C" w:rsidRDefault="0075726C">
      <w:pPr>
        <w:pStyle w:val="ConsPlusTitle"/>
        <w:ind w:firstLine="540"/>
        <w:jc w:val="both"/>
        <w:outlineLvl w:val="2"/>
      </w:pPr>
      <w:r>
        <w:t>Статья 2. Особенности содержания объектов улично-дорожной сети</w:t>
      </w:r>
    </w:p>
    <w:p w:rsidR="0075726C" w:rsidRDefault="0075726C">
      <w:pPr>
        <w:pStyle w:val="ConsPlusNormal"/>
        <w:jc w:val="both"/>
      </w:pPr>
    </w:p>
    <w:p w:rsidR="0075726C" w:rsidRDefault="0075726C">
      <w:pPr>
        <w:pStyle w:val="ConsPlusNormal"/>
        <w:ind w:firstLine="540"/>
        <w:jc w:val="both"/>
      </w:pPr>
      <w:r>
        <w:t>262. С целью сохранения дорожных покрытий на территории Верхнесалдинского городского округа запрещено:</w:t>
      </w:r>
    </w:p>
    <w:p w:rsidR="0075726C" w:rsidRDefault="0075726C">
      <w:pPr>
        <w:pStyle w:val="ConsPlusNormal"/>
        <w:spacing w:before="220"/>
        <w:ind w:firstLine="540"/>
        <w:jc w:val="both"/>
      </w:pPr>
      <w:r>
        <w:t>1) подвоз груза волоком;</w:t>
      </w:r>
    </w:p>
    <w:p w:rsidR="0075726C" w:rsidRDefault="0075726C">
      <w:pPr>
        <w:pStyle w:val="ConsPlusNormal"/>
        <w:spacing w:before="220"/>
        <w:ind w:firstLine="540"/>
        <w:jc w:val="both"/>
      </w:pPr>
      <w: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5726C" w:rsidRDefault="0075726C">
      <w:pPr>
        <w:pStyle w:val="ConsPlusNormal"/>
        <w:spacing w:before="220"/>
        <w:ind w:firstLine="540"/>
        <w:jc w:val="both"/>
      </w:pPr>
      <w:r>
        <w:t>3) перегон по улицам населенных пунктов, имеющим твердое покрытие, машин на гусеничном ходу;</w:t>
      </w:r>
    </w:p>
    <w:p w:rsidR="0075726C" w:rsidRDefault="0075726C">
      <w:pPr>
        <w:pStyle w:val="ConsPlusNormal"/>
        <w:spacing w:before="220"/>
        <w:ind w:firstLine="540"/>
        <w:jc w:val="both"/>
      </w:pPr>
      <w:r>
        <w:t>4) движение и стоянка большегрузного транспорта на внутриквартальных пешеходных дорожках, тротуарах.</w:t>
      </w:r>
    </w:p>
    <w:p w:rsidR="0075726C" w:rsidRDefault="0075726C">
      <w:pPr>
        <w:pStyle w:val="ConsPlusNormal"/>
        <w:spacing w:before="220"/>
        <w:ind w:firstLine="540"/>
        <w:jc w:val="both"/>
      </w:pPr>
      <w:r>
        <w:lastRenderedPageBreak/>
        <w:t>263.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Верхнесалдинского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в порядке, определяемом администрацией Верхнесалдинского городского округа.</w:t>
      </w:r>
    </w:p>
    <w:p w:rsidR="0075726C" w:rsidRDefault="0075726C">
      <w:pPr>
        <w:pStyle w:val="ConsPlusNormal"/>
        <w:spacing w:before="220"/>
        <w:ind w:firstLine="540"/>
        <w:jc w:val="both"/>
      </w:pPr>
      <w:r>
        <w:t>264.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в порядке, определяемом администрацией Верхнесалдинского городского округа.</w:t>
      </w:r>
    </w:p>
    <w:p w:rsidR="0075726C" w:rsidRDefault="0075726C">
      <w:pPr>
        <w:pStyle w:val="ConsPlusNormal"/>
        <w:spacing w:before="220"/>
        <w:ind w:firstLine="540"/>
        <w:jc w:val="both"/>
      </w:pPr>
      <w:r>
        <w:t>265. Объекты улично-дорожной сети должны быть оборудованы дорожными знаками. Поверхность знаков должна быть чистой, без повреждений.</w:t>
      </w:r>
    </w:p>
    <w:p w:rsidR="0075726C" w:rsidRDefault="0075726C">
      <w:pPr>
        <w:pStyle w:val="ConsPlusNormal"/>
        <w:spacing w:before="220"/>
        <w:ind w:firstLine="540"/>
        <w:jc w:val="both"/>
      </w:pPr>
      <w:r>
        <w:t>266.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Демонтаж указанных опор включает в себя работы по демонтажу подземного бетонного основания конструкции и восстановлению нарушенного благоустройства и озеленения.</w:t>
      </w:r>
    </w:p>
    <w:p w:rsidR="0075726C" w:rsidRDefault="0075726C">
      <w:pPr>
        <w:pStyle w:val="ConsPlusNormal"/>
        <w:spacing w:before="220"/>
        <w:ind w:firstLine="540"/>
        <w:jc w:val="both"/>
      </w:pPr>
      <w:r>
        <w:t>267.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75726C" w:rsidRDefault="0075726C">
      <w:pPr>
        <w:pStyle w:val="ConsPlusNormal"/>
        <w:spacing w:before="220"/>
        <w:ind w:firstLine="540"/>
        <w:jc w:val="both"/>
      </w:pPr>
      <w:r>
        <w:t>268.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75726C" w:rsidRDefault="0075726C">
      <w:pPr>
        <w:pStyle w:val="ConsPlusNormal"/>
        <w:spacing w:before="220"/>
        <w:ind w:firstLine="540"/>
        <w:jc w:val="both"/>
      </w:pPr>
      <w:r>
        <w:t xml:space="preserve">269. Уборка и очистка водоотводных канав, </w:t>
      </w:r>
      <w:proofErr w:type="spellStart"/>
      <w:r>
        <w:t>водоперепускных</w:t>
      </w:r>
      <w:proofErr w:type="spellEnd"/>
      <w: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75726C" w:rsidRDefault="0075726C">
      <w:pPr>
        <w:pStyle w:val="ConsPlusNormal"/>
        <w:spacing w:before="220"/>
        <w:ind w:firstLine="540"/>
        <w:jc w:val="both"/>
      </w:pPr>
      <w:r>
        <w:t>270.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5726C" w:rsidRDefault="0075726C">
      <w:pPr>
        <w:pStyle w:val="ConsPlusNormal"/>
        <w:spacing w:before="220"/>
        <w:ind w:firstLine="540"/>
        <w:jc w:val="both"/>
      </w:pPr>
      <w:r>
        <w:t>271. Использование ливневой канализации для пропуска промышленных стоков, аварийных сбросов осуществляется по согласованию с собственником сети ливневой канализации. Запрещается перекрытие водосточных канав, лотков труб, дренажей, предназначенных для отвода поверхностных и грунтовых вод.</w:t>
      </w:r>
    </w:p>
    <w:p w:rsidR="0075726C" w:rsidRDefault="0075726C">
      <w:pPr>
        <w:pStyle w:val="ConsPlusNormal"/>
        <w:spacing w:before="220"/>
        <w:ind w:firstLine="540"/>
        <w:jc w:val="both"/>
      </w:pPr>
      <w:r>
        <w:t xml:space="preserve">272. В целях сохранения объектов улично-дорожной сети и искусственных сооружений на них (мосты, путепроводы) перевозчики тяжеловесных и (или) крупногабаритных грузов обязаны оформлять в отделе по жилищно-коммунальному хозяйству администрации Верхнесалдинского городского округа в соответствии с Федеральным </w:t>
      </w:r>
      <w:hyperlink r:id="rId112">
        <w:r>
          <w:rPr>
            <w:color w:val="0000FF"/>
          </w:rPr>
          <w:t>законом</w:t>
        </w:r>
      </w:hyperlink>
      <w: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специальные разрешения на движение по автомобильным дорогам местного значения городского округа транспортных средств, осуществляющих перевозку тяжеловесных и (или) крупногабаритных грузов.</w:t>
      </w:r>
    </w:p>
    <w:p w:rsidR="0075726C" w:rsidRDefault="0075726C">
      <w:pPr>
        <w:pStyle w:val="ConsPlusNormal"/>
        <w:spacing w:before="220"/>
        <w:ind w:firstLine="540"/>
        <w:jc w:val="both"/>
      </w:pPr>
      <w:r>
        <w:t xml:space="preserve">273. Содержание и уборку проезжих частей автомобильных дорог общего пользования местного значения, улиц, проездов, включая </w:t>
      </w:r>
      <w:proofErr w:type="spellStart"/>
      <w:r>
        <w:t>прилотковую</w:t>
      </w:r>
      <w:proofErr w:type="spellEnd"/>
      <w:r>
        <w:t xml:space="preserve"> зону, посадочные площадки городского </w:t>
      </w:r>
      <w:r>
        <w:lastRenderedPageBreak/>
        <w:t>пассажирского транспорта, расположенные в одном уровне с проезжей частью, набережных,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75726C" w:rsidRDefault="0075726C">
      <w:pPr>
        <w:pStyle w:val="ConsPlusNormal"/>
        <w:spacing w:before="220"/>
        <w:ind w:firstLine="540"/>
        <w:jc w:val="both"/>
      </w:pPr>
      <w:r>
        <w:t xml:space="preserve">274. В целях сохранения объектов улично-дорожной сети и искусственных сооружений на них (мосты, путепроводы) перевозчики опасных грузов обязаны оформлять в отделе по жилищно-коммунальному хозяйству администрации Верхнесалдинского городского округа в соответствии с Федеральным </w:t>
      </w:r>
      <w:hyperlink r:id="rId113">
        <w:r>
          <w:rPr>
            <w:color w:val="0000FF"/>
          </w:rPr>
          <w:t>законом</w:t>
        </w:r>
      </w:hyperlink>
      <w: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специальные разрешения на движение по автомобильным дорогам местного значения городского округа транспортных средств, осуществляющих перевозку опасных грузов.</w:t>
      </w:r>
    </w:p>
    <w:p w:rsidR="0075726C" w:rsidRDefault="0075726C">
      <w:pPr>
        <w:pStyle w:val="ConsPlusNormal"/>
        <w:spacing w:before="220"/>
        <w:ind w:firstLine="540"/>
        <w:jc w:val="both"/>
      </w:pPr>
      <w:r>
        <w:t>275.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75726C" w:rsidRDefault="0075726C">
      <w:pPr>
        <w:pStyle w:val="ConsPlusNormal"/>
        <w:spacing w:before="220"/>
        <w:ind w:firstLine="540"/>
        <w:jc w:val="both"/>
      </w:pPr>
      <w:r>
        <w:t>1)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75726C" w:rsidRDefault="0075726C">
      <w:pPr>
        <w:pStyle w:val="ConsPlusNormal"/>
        <w:spacing w:before="220"/>
        <w:ind w:firstLine="540"/>
        <w:jc w:val="both"/>
      </w:pPr>
      <w:r>
        <w:t>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w:t>
      </w:r>
    </w:p>
    <w:p w:rsidR="0075726C" w:rsidRDefault="0075726C">
      <w:pPr>
        <w:pStyle w:val="ConsPlusNormal"/>
        <w:spacing w:before="220"/>
        <w:ind w:firstLine="540"/>
        <w:jc w:val="both"/>
      </w:pPr>
      <w:r>
        <w:t>3) осуществлять контроль за наличием и содержанием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75726C" w:rsidRDefault="0075726C">
      <w:pPr>
        <w:pStyle w:val="ConsPlusNormal"/>
        <w:spacing w:before="220"/>
        <w:ind w:firstLine="540"/>
        <w:jc w:val="both"/>
      </w:pPr>
      <w:r>
        <w:t>4) немедленно ограждать и обозначать соответствующими дорожными знаками разрушенные крышки и решетки (их замена должна быть произведена в течение суток);</w:t>
      </w:r>
    </w:p>
    <w:p w:rsidR="0075726C" w:rsidRDefault="0075726C">
      <w:pPr>
        <w:pStyle w:val="ConsPlusNormal"/>
        <w:spacing w:before="220"/>
        <w:ind w:firstLine="540"/>
        <w:jc w:val="both"/>
      </w:pPr>
      <w:r>
        <w:t>5) ликвидировать последствия аварий на коммуникациях (снежные валы, наледь, грязь, жидкости) в течение суток с момента обнаружения аварии;</w:t>
      </w:r>
    </w:p>
    <w:p w:rsidR="0075726C" w:rsidRDefault="0075726C">
      <w:pPr>
        <w:pStyle w:val="ConsPlusNormal"/>
        <w:spacing w:before="220"/>
        <w:ind w:firstLine="540"/>
        <w:jc w:val="both"/>
      </w:pPr>
      <w:r>
        <w:t>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75726C" w:rsidRDefault="0075726C">
      <w:pPr>
        <w:pStyle w:val="ConsPlusNormal"/>
        <w:spacing w:before="220"/>
        <w:ind w:firstLine="540"/>
        <w:jc w:val="both"/>
      </w:pPr>
      <w:r>
        <w:t>7) обеспечивать освещение мест аварий в темное время суток;</w:t>
      </w:r>
    </w:p>
    <w:p w:rsidR="0075726C" w:rsidRDefault="0075726C">
      <w:pPr>
        <w:pStyle w:val="ConsPlusNormal"/>
        <w:spacing w:before="220"/>
        <w:ind w:firstLine="540"/>
        <w:jc w:val="both"/>
      </w:pPr>
      <w:r>
        <w:t>8) не допускать слива воды на проезжую часть дорог и тротуары.</w:t>
      </w:r>
    </w:p>
    <w:p w:rsidR="0075726C" w:rsidRDefault="0075726C">
      <w:pPr>
        <w:pStyle w:val="ConsPlusNormal"/>
        <w:spacing w:before="220"/>
        <w:ind w:firstLine="540"/>
        <w:jc w:val="both"/>
      </w:pPr>
      <w: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75726C" w:rsidRDefault="0075726C">
      <w:pPr>
        <w:pStyle w:val="ConsPlusNormal"/>
        <w:jc w:val="both"/>
      </w:pPr>
    </w:p>
    <w:p w:rsidR="0075726C" w:rsidRDefault="0075726C">
      <w:pPr>
        <w:pStyle w:val="ConsPlusTitle"/>
        <w:ind w:firstLine="540"/>
        <w:jc w:val="both"/>
        <w:outlineLvl w:val="2"/>
      </w:pPr>
      <w:r>
        <w:t>Статья 3. Содержание прилегающих территорий</w:t>
      </w:r>
    </w:p>
    <w:p w:rsidR="0075726C" w:rsidRDefault="0075726C">
      <w:pPr>
        <w:pStyle w:val="ConsPlusNormal"/>
        <w:jc w:val="both"/>
      </w:pPr>
    </w:p>
    <w:p w:rsidR="0075726C" w:rsidRDefault="0075726C">
      <w:pPr>
        <w:pStyle w:val="ConsPlusNormal"/>
        <w:ind w:firstLine="540"/>
        <w:jc w:val="both"/>
      </w:pPr>
      <w:r>
        <w:t>276. Участие в содержании прилегающих территорий включает в себя:</w:t>
      </w:r>
    </w:p>
    <w:p w:rsidR="0075726C" w:rsidRDefault="0075726C">
      <w:pPr>
        <w:pStyle w:val="ConsPlusNormal"/>
        <w:spacing w:before="220"/>
        <w:ind w:firstLine="540"/>
        <w:jc w:val="both"/>
      </w:pPr>
      <w:r>
        <w:t>1) содержание покрытия прилегающей территории в летний и зимний периоды (зимний период устанавливается с 15 октября по 15 апреля), в том числе:</w:t>
      </w:r>
    </w:p>
    <w:p w:rsidR="0075726C" w:rsidRDefault="0075726C">
      <w:pPr>
        <w:pStyle w:val="ConsPlusNormal"/>
        <w:spacing w:before="220"/>
        <w:ind w:firstLine="540"/>
        <w:jc w:val="both"/>
      </w:pPr>
      <w:r>
        <w:t>а) очистку и подметание прилегающей территории;</w:t>
      </w:r>
    </w:p>
    <w:p w:rsidR="0075726C" w:rsidRDefault="0075726C">
      <w:pPr>
        <w:pStyle w:val="ConsPlusNormal"/>
        <w:spacing w:before="220"/>
        <w:ind w:firstLine="540"/>
        <w:jc w:val="both"/>
      </w:pPr>
      <w:r>
        <w:lastRenderedPageBreak/>
        <w:t>б) мойку прилегающей территории;</w:t>
      </w:r>
    </w:p>
    <w:p w:rsidR="0075726C" w:rsidRDefault="0075726C">
      <w:pPr>
        <w:pStyle w:val="ConsPlusNormal"/>
        <w:spacing w:before="220"/>
        <w:ind w:firstLine="540"/>
        <w:jc w:val="both"/>
      </w:pPr>
      <w:r>
        <w:t xml:space="preserve">в) посыпку и обработку прилегающей территории </w:t>
      </w:r>
      <w:proofErr w:type="spellStart"/>
      <w:r>
        <w:t>противогололедными</w:t>
      </w:r>
      <w:proofErr w:type="spellEnd"/>
      <w:r>
        <w:t xml:space="preserve"> средствами;</w:t>
      </w:r>
    </w:p>
    <w:p w:rsidR="0075726C" w:rsidRDefault="0075726C">
      <w:pPr>
        <w:pStyle w:val="ConsPlusNormal"/>
        <w:spacing w:before="220"/>
        <w:ind w:firstLine="540"/>
        <w:jc w:val="both"/>
      </w:pPr>
      <w:r>
        <w:t>г) укладку свежевыпавшего снега в валы или кучи;</w:t>
      </w:r>
    </w:p>
    <w:p w:rsidR="0075726C" w:rsidRDefault="0075726C">
      <w:pPr>
        <w:pStyle w:val="ConsPlusNormal"/>
        <w:spacing w:before="220"/>
        <w:ind w:firstLine="540"/>
        <w:jc w:val="both"/>
      </w:pPr>
      <w:r>
        <w:t>д) текущий ремонт;</w:t>
      </w:r>
    </w:p>
    <w:p w:rsidR="0075726C" w:rsidRDefault="0075726C">
      <w:pPr>
        <w:pStyle w:val="ConsPlusNormal"/>
        <w:spacing w:before="220"/>
        <w:ind w:firstLine="540"/>
        <w:jc w:val="both"/>
      </w:pPr>
      <w:r>
        <w:t>2) содержание газонов, в том числе:</w:t>
      </w:r>
    </w:p>
    <w:p w:rsidR="0075726C" w:rsidRDefault="0075726C">
      <w:pPr>
        <w:pStyle w:val="ConsPlusNormal"/>
        <w:spacing w:before="220"/>
        <w:ind w:firstLine="540"/>
        <w:jc w:val="both"/>
      </w:pPr>
      <w:r>
        <w:t>а) прочесывание поверхности железными граблями;</w:t>
      </w:r>
    </w:p>
    <w:p w:rsidR="0075726C" w:rsidRDefault="0075726C">
      <w:pPr>
        <w:pStyle w:val="ConsPlusNormal"/>
        <w:spacing w:before="220"/>
        <w:ind w:firstLine="540"/>
        <w:jc w:val="both"/>
      </w:pPr>
      <w:r>
        <w:t>б) покос травостоя;</w:t>
      </w:r>
    </w:p>
    <w:p w:rsidR="0075726C" w:rsidRDefault="0075726C">
      <w:pPr>
        <w:pStyle w:val="ConsPlusNormal"/>
        <w:spacing w:before="220"/>
        <w:ind w:firstLine="540"/>
        <w:jc w:val="both"/>
      </w:pPr>
      <w:r>
        <w:t>в) сгребание и уборку скошенной травы и листвы;</w:t>
      </w:r>
    </w:p>
    <w:p w:rsidR="0075726C" w:rsidRDefault="0075726C">
      <w:pPr>
        <w:pStyle w:val="ConsPlusNormal"/>
        <w:spacing w:before="220"/>
        <w:ind w:firstLine="540"/>
        <w:jc w:val="both"/>
      </w:pPr>
      <w:r>
        <w:t>г) очистку от мусора;</w:t>
      </w:r>
    </w:p>
    <w:p w:rsidR="0075726C" w:rsidRDefault="0075726C">
      <w:pPr>
        <w:pStyle w:val="ConsPlusNormal"/>
        <w:spacing w:before="220"/>
        <w:ind w:firstLine="540"/>
        <w:jc w:val="both"/>
      </w:pPr>
      <w:r>
        <w:t>д) полив;</w:t>
      </w:r>
    </w:p>
    <w:p w:rsidR="0075726C" w:rsidRDefault="0075726C">
      <w:pPr>
        <w:pStyle w:val="ConsPlusNormal"/>
        <w:spacing w:before="220"/>
        <w:ind w:firstLine="540"/>
        <w:jc w:val="both"/>
      </w:pPr>
      <w:r>
        <w:t>3) содержание деревьев и кустарников, в том числе:</w:t>
      </w:r>
    </w:p>
    <w:p w:rsidR="0075726C" w:rsidRDefault="0075726C">
      <w:pPr>
        <w:pStyle w:val="ConsPlusNormal"/>
        <w:spacing w:before="220"/>
        <w:ind w:firstLine="540"/>
        <w:jc w:val="both"/>
      </w:pPr>
      <w:r>
        <w:t>а) обрезку сухих сучьев и мелкой суши;</w:t>
      </w:r>
    </w:p>
    <w:p w:rsidR="0075726C" w:rsidRDefault="0075726C">
      <w:pPr>
        <w:pStyle w:val="ConsPlusNormal"/>
        <w:spacing w:before="220"/>
        <w:ind w:firstLine="540"/>
        <w:jc w:val="both"/>
      </w:pPr>
      <w:r>
        <w:t>б) сбор срезанных ветвей;</w:t>
      </w:r>
    </w:p>
    <w:p w:rsidR="0075726C" w:rsidRDefault="0075726C">
      <w:pPr>
        <w:pStyle w:val="ConsPlusNormal"/>
        <w:spacing w:before="220"/>
        <w:ind w:firstLine="540"/>
        <w:jc w:val="both"/>
      </w:pPr>
      <w:r>
        <w:t>в) прополку и рыхление приствольных лунок;</w:t>
      </w:r>
    </w:p>
    <w:p w:rsidR="0075726C" w:rsidRDefault="0075726C">
      <w:pPr>
        <w:pStyle w:val="ConsPlusNormal"/>
        <w:spacing w:before="220"/>
        <w:ind w:firstLine="540"/>
        <w:jc w:val="both"/>
      </w:pPr>
      <w:r>
        <w:t>г) полив в приствольные лунки;</w:t>
      </w:r>
    </w:p>
    <w:p w:rsidR="0075726C" w:rsidRDefault="0075726C">
      <w:pPr>
        <w:pStyle w:val="ConsPlusNormal"/>
        <w:spacing w:before="220"/>
        <w:ind w:firstLine="540"/>
        <w:jc w:val="both"/>
      </w:pPr>
      <w:r>
        <w:t>4) содержание иных элементов благоустройства, в том числе по видам работ:</w:t>
      </w:r>
    </w:p>
    <w:p w:rsidR="0075726C" w:rsidRDefault="0075726C">
      <w:pPr>
        <w:pStyle w:val="ConsPlusNormal"/>
        <w:spacing w:before="220"/>
        <w:ind w:firstLine="540"/>
        <w:jc w:val="both"/>
      </w:pPr>
      <w:r>
        <w:t>а) очистку;</w:t>
      </w:r>
    </w:p>
    <w:p w:rsidR="0075726C" w:rsidRDefault="0075726C">
      <w:pPr>
        <w:pStyle w:val="ConsPlusNormal"/>
        <w:spacing w:before="220"/>
        <w:ind w:firstLine="540"/>
        <w:jc w:val="both"/>
      </w:pPr>
      <w:r>
        <w:t>б) текущий ремонт;</w:t>
      </w:r>
    </w:p>
    <w:p w:rsidR="0075726C" w:rsidRDefault="0075726C">
      <w:pPr>
        <w:pStyle w:val="ConsPlusNormal"/>
        <w:spacing w:before="220"/>
        <w:ind w:firstLine="540"/>
        <w:jc w:val="both"/>
      </w:pPr>
      <w:r>
        <w:t>5) другие виды работ, связанные с содержанием прилегающей территории.</w:t>
      </w:r>
    </w:p>
    <w:p w:rsidR="0075726C" w:rsidRDefault="0075726C">
      <w:pPr>
        <w:pStyle w:val="ConsPlusNormal"/>
        <w:jc w:val="both"/>
      </w:pPr>
      <w:r>
        <w:t xml:space="preserve">(п. 276 в ред. </w:t>
      </w:r>
      <w:hyperlink r:id="rId114">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277. Границы прилегающей территории, лица, ответственные за содержание прилегающей территории, перечень видов работ по содержанию прилегающей территории и контролирующий орган за исполнением Правил по благоустройству определяются соглашением о содержании прилегающей территории, заключаемым физическими и юридическими лицами, индивидуальными предпринимателями с администрацией Верхнесалдинского городского округа.</w:t>
      </w:r>
    </w:p>
    <w:p w:rsidR="0075726C" w:rsidRDefault="0075726C">
      <w:pPr>
        <w:pStyle w:val="ConsPlusNormal"/>
        <w:spacing w:before="220"/>
        <w:ind w:firstLine="540"/>
        <w:jc w:val="both"/>
      </w:pPr>
      <w:r>
        <w:t>278. Соглашение о содержании прилегающей территории не влечет перехода права владения или (и) пользования прилегающей территорией к лицам, осуществляющим ее содержание.</w:t>
      </w:r>
    </w:p>
    <w:p w:rsidR="0075726C" w:rsidRDefault="0075726C">
      <w:pPr>
        <w:pStyle w:val="ConsPlusNormal"/>
        <w:spacing w:before="220"/>
        <w:ind w:firstLine="540"/>
        <w:jc w:val="both"/>
      </w:pPr>
      <w:bookmarkStart w:id="4" w:name="P970"/>
      <w:bookmarkEnd w:id="4"/>
      <w:r>
        <w:t xml:space="preserve">279. Границы прилегающих территорий определяются с учетом ограничений и правил, установленных </w:t>
      </w:r>
      <w:hyperlink r:id="rId115">
        <w:r>
          <w:rPr>
            <w:color w:val="0000FF"/>
          </w:rPr>
          <w:t>Законом</w:t>
        </w:r>
      </w:hyperlink>
      <w:r>
        <w:t xml:space="preserve"> Свердловской области от 14 ноября 2018 года N 140-ОЗ "О порядке определения органами местного самоуправления муниципальных образований, расположенных на территории Свердловской области, границ прилегающих территорий".</w:t>
      </w:r>
    </w:p>
    <w:p w:rsidR="0075726C" w:rsidRDefault="00C57C2B">
      <w:pPr>
        <w:pStyle w:val="ConsPlusNormal"/>
        <w:spacing w:before="220"/>
        <w:ind w:firstLine="540"/>
        <w:jc w:val="both"/>
      </w:pPr>
      <w:hyperlink w:anchor="P1572">
        <w:r w:rsidR="0075726C">
          <w:rPr>
            <w:color w:val="0000FF"/>
          </w:rPr>
          <w:t>Схемы</w:t>
        </w:r>
      </w:hyperlink>
      <w:r w:rsidR="0075726C">
        <w:t xml:space="preserve"> границ прилегающих территорий, подготовленные в форме электронных документов, являются приложением N 1 к настоящим Правилам и установлены:</w:t>
      </w:r>
    </w:p>
    <w:p w:rsidR="0075726C" w:rsidRDefault="0075726C">
      <w:pPr>
        <w:pStyle w:val="ConsPlusNormal"/>
        <w:spacing w:before="220"/>
        <w:ind w:firstLine="540"/>
        <w:jc w:val="both"/>
      </w:pPr>
      <w:r>
        <w:t xml:space="preserve">1) для многоквартирных домов, за исключением собственников и (или) иных законных владельцев помещений многоквартирных домов, земельный участок под которым не образован </w:t>
      </w:r>
      <w:r>
        <w:lastRenderedPageBreak/>
        <w:t>или образован по границам такого дома - минимальной площадью 700 м2 и максимальной площадью 910 м2;</w:t>
      </w:r>
    </w:p>
    <w:p w:rsidR="0075726C" w:rsidRDefault="0075726C">
      <w:pPr>
        <w:pStyle w:val="ConsPlusNormal"/>
        <w:spacing w:before="220"/>
        <w:ind w:firstLine="540"/>
        <w:jc w:val="both"/>
      </w:pPr>
      <w:r>
        <w:t>2) для автозаправочных и газозаправочных стаций, многофункциональных комплексов обслуживания автотранспортных средств - минимальной площадью 2700 м2 и максимальной площадью 3510 м2;</w:t>
      </w:r>
    </w:p>
    <w:p w:rsidR="0075726C" w:rsidRDefault="0075726C">
      <w:pPr>
        <w:pStyle w:val="ConsPlusNormal"/>
        <w:spacing w:before="220"/>
        <w:ind w:firstLine="540"/>
        <w:jc w:val="both"/>
      </w:pPr>
      <w:r>
        <w:t xml:space="preserve">3) для торгово-развлекательных, многофункциональных </w:t>
      </w:r>
      <w:proofErr w:type="spellStart"/>
      <w:r>
        <w:t>офисно</w:t>
      </w:r>
      <w:proofErr w:type="spellEnd"/>
      <w:r>
        <w:t>-торговых центров, многофункциональных магазинов - минимальной площадью 1900 м2 и максимальной площадью 2470 м2;</w:t>
      </w:r>
    </w:p>
    <w:p w:rsidR="0075726C" w:rsidRDefault="0075726C">
      <w:pPr>
        <w:pStyle w:val="ConsPlusNormal"/>
        <w:spacing w:before="220"/>
        <w:ind w:firstLine="540"/>
        <w:jc w:val="both"/>
      </w:pPr>
      <w:r>
        <w:t>4) для магазинов - минимальной площадью 1100 м2 и максимальной площадью 1430 м2.</w:t>
      </w:r>
    </w:p>
    <w:p w:rsidR="0075726C" w:rsidRDefault="0075726C">
      <w:pPr>
        <w:pStyle w:val="ConsPlusNormal"/>
        <w:spacing w:before="220"/>
        <w:ind w:firstLine="540"/>
        <w:jc w:val="both"/>
      </w:pPr>
      <w:r>
        <w:t xml:space="preserve">280. В случае если границы прилегающих территорий не определены настоящими Правилами, содержание прилегающих территорий осуществляется лицами, указанными в </w:t>
      </w:r>
      <w:hyperlink w:anchor="P243">
        <w:r>
          <w:rPr>
            <w:color w:val="0000FF"/>
          </w:rPr>
          <w:t>главе 2 статья 1</w:t>
        </w:r>
      </w:hyperlink>
      <w:r>
        <w:t xml:space="preserve"> настоящих Правил в следующих размерах:</w:t>
      </w:r>
    </w:p>
    <w:p w:rsidR="0075726C" w:rsidRDefault="0075726C">
      <w:pPr>
        <w:pStyle w:val="ConsPlusNormal"/>
        <w:spacing w:before="220"/>
        <w:ind w:firstLine="540"/>
        <w:jc w:val="both"/>
      </w:pPr>
      <w:r>
        <w:t>1) для индивидуальных жилых домов - на расстоянии 10 м по всему периметру от границ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на расстоянии 20 м по всему периметру от индивидуального жилого дома, но не далее границы проезжей части улицы, если земельный участок не образован;</w:t>
      </w:r>
    </w:p>
    <w:p w:rsidR="0075726C" w:rsidRDefault="0075726C">
      <w:pPr>
        <w:pStyle w:val="ConsPlusNormal"/>
        <w:spacing w:before="220"/>
        <w:ind w:firstLine="540"/>
        <w:jc w:val="both"/>
      </w:pPr>
      <w:r>
        <w:t>2) для отдельно стоящих некапитальных нестационарных сооружений мелкорозничной торговли, бытового обслуживания и услуг (киосков, торговых остановочных комплексов, павильонов) - 15 м от фасада по всему периметру сооружения;</w:t>
      </w:r>
    </w:p>
    <w:p w:rsidR="0075726C" w:rsidRDefault="0075726C">
      <w:pPr>
        <w:pStyle w:val="ConsPlusNormal"/>
        <w:spacing w:before="220"/>
        <w:ind w:firstLine="540"/>
        <w:jc w:val="both"/>
      </w:pPr>
      <w:r>
        <w:t xml:space="preserve">3) для встроенных (встроенно-пристроенных) нежилых помещений многоквартирных домов и многоквартирных домов, земельный участок под которым не образован или образован по границам такого дома, либо прилегающая территория не образована в порядке </w:t>
      </w:r>
      <w:hyperlink w:anchor="P970">
        <w:r>
          <w:rPr>
            <w:color w:val="0000FF"/>
          </w:rPr>
          <w:t>пункта 279</w:t>
        </w:r>
      </w:hyperlink>
      <w:r>
        <w:t xml:space="preserve"> данной статьи - в длину на протяжении всей длины нежилого помещения, в ширину на расстоянии 15 м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границы проезжей части улицы;</w:t>
      </w:r>
    </w:p>
    <w:p w:rsidR="0075726C" w:rsidRDefault="0075726C">
      <w:pPr>
        <w:pStyle w:val="ConsPlusNormal"/>
        <w:spacing w:before="220"/>
        <w:ind w:firstLine="540"/>
        <w:jc w:val="both"/>
      </w:pPr>
      <w:r>
        <w:t>4) для отдельно стоящих нежилых зданий (торговых, офисных, предприятий сферы обслуживания и общественного питания), ярмарок - на расстоянии 15 м по всему периметру от границы земельного участка, на котором расположены здания, строения, сооружения, но не далее границы проезжей части улицы;</w:t>
      </w:r>
    </w:p>
    <w:p w:rsidR="0075726C" w:rsidRDefault="0075726C">
      <w:pPr>
        <w:pStyle w:val="ConsPlusNormal"/>
        <w:spacing w:before="220"/>
        <w:ind w:firstLine="540"/>
        <w:jc w:val="both"/>
      </w:pPr>
      <w:r>
        <w:t>5) для учреждений социальной сферы (школы, дошкольные учреждения, учреждения культуры, здравоохранения, физической культуры и спорта) - на расстоянии 5 м по всему периметру от границ земельного участка учреждения социальной сферы, но не далее границы проезжей части улицы;</w:t>
      </w:r>
    </w:p>
    <w:p w:rsidR="0075726C" w:rsidRDefault="0075726C">
      <w:pPr>
        <w:pStyle w:val="ConsPlusNormal"/>
        <w:spacing w:before="220"/>
        <w:ind w:firstLine="540"/>
        <w:jc w:val="both"/>
      </w:pPr>
      <w:r>
        <w:t>6) для зданий, строений, сооружений промышленных предприятий и организаций всех форм собственности - на расстоянии 20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40 м по всему периметру от здания, строения, сооружения, но не далее границы проезжей части улицы, если земельный участок не образован. Для зданий, строений, сооружений промышленных предприятий и организаций всех форм собственности, для которых в соответствии с законодательством определены санитарно-защитные зоны, содержание прилегающей территории осуществляется в пределах санитарно-защитной зоны. Санитарно-защитные зоны определяются в соответствии с требованиями действующих санитарных правил и норм;</w:t>
      </w:r>
    </w:p>
    <w:p w:rsidR="0075726C" w:rsidRDefault="0075726C">
      <w:pPr>
        <w:pStyle w:val="ConsPlusNormal"/>
        <w:spacing w:before="220"/>
        <w:ind w:firstLine="540"/>
        <w:jc w:val="both"/>
      </w:pPr>
      <w:r>
        <w:lastRenderedPageBreak/>
        <w:t>7) для зданий, строений, сооружений, на которых осуществляются строительные работы, работы по реконструкции, либо капитальному ремонту, включая подъездные пути - на расстоянии 20 м по всему периметру от границы земельного участка, отведенного для проведения строительных работ;</w:t>
      </w:r>
    </w:p>
    <w:p w:rsidR="0075726C" w:rsidRDefault="0075726C">
      <w:pPr>
        <w:pStyle w:val="ConsPlusNormal"/>
        <w:spacing w:before="220"/>
        <w:ind w:firstLine="540"/>
        <w:jc w:val="both"/>
      </w:pPr>
      <w:r>
        <w:t>8) для зданий, строений, сооружений, относящихся к автомобильным заправочным станциям, авто моечных, авто газозаправочных комплексов, шиномонтажных мастерских и станций технического обслуживания - в пределах санитарно-защитной зоны, но не менее 20 м по периметру отведенной территории и подъездов к объектам;</w:t>
      </w:r>
    </w:p>
    <w:p w:rsidR="0075726C" w:rsidRDefault="0075726C">
      <w:pPr>
        <w:pStyle w:val="ConsPlusNormal"/>
        <w:spacing w:before="220"/>
        <w:ind w:firstLine="540"/>
        <w:jc w:val="both"/>
      </w:pPr>
      <w:r>
        <w:t>9) для отдельно стоящих сооружений рекламы - на расстоянии 5 м по всему периметру от основания сооружения, но не далее границы проезжей части улицы;</w:t>
      </w:r>
    </w:p>
    <w:p w:rsidR="0075726C" w:rsidRDefault="0075726C">
      <w:pPr>
        <w:pStyle w:val="ConsPlusNormal"/>
        <w:spacing w:before="220"/>
        <w:ind w:firstLine="540"/>
        <w:jc w:val="both"/>
      </w:pPr>
      <w:r>
        <w:t>10) для отдельно стоящих сооружений, относящихся к тепловым, трансформаторным подстанциям, зданий и сооружений инженерно-технического назначения - на расстоянии 5 м по всему периметру зданий, для сооружений инженерно-технического назначения на территориях общего пользования - в пределах санитарно-защитной зоны;</w:t>
      </w:r>
    </w:p>
    <w:p w:rsidR="0075726C" w:rsidRDefault="0075726C">
      <w:pPr>
        <w:pStyle w:val="ConsPlusNormal"/>
        <w:spacing w:before="220"/>
        <w:ind w:firstLine="540"/>
        <w:jc w:val="both"/>
      </w:pPr>
      <w:r>
        <w:t>11) для площадок, предназначенных для размещения мусорных контейнеров, - на расстоянии 20 м по всему периметру, но не далее границы проезжей части улицы;</w:t>
      </w:r>
    </w:p>
    <w:p w:rsidR="0075726C" w:rsidRDefault="0075726C">
      <w:pPr>
        <w:pStyle w:val="ConsPlusNormal"/>
        <w:spacing w:before="220"/>
        <w:ind w:firstLine="540"/>
        <w:jc w:val="both"/>
      </w:pPr>
      <w:r>
        <w:t>12) для стоянок длительного и краткосрочного хранения автотранспортных средств, гаражно-строительных кооперативов, садоводческих объединений - на расстоянии 15 м по периметру от внешней границы земельного участка, но не далее границы проезжей части улицы;</w:t>
      </w:r>
    </w:p>
    <w:p w:rsidR="0075726C" w:rsidRDefault="0075726C">
      <w:pPr>
        <w:pStyle w:val="ConsPlusNormal"/>
        <w:spacing w:before="220"/>
        <w:ind w:firstLine="540"/>
        <w:jc w:val="both"/>
      </w:pPr>
      <w:r>
        <w:t>13) для гаражей - на расстоянии 5 м по периметру отведенной территории;</w:t>
      </w:r>
    </w:p>
    <w:p w:rsidR="0075726C" w:rsidRDefault="0075726C">
      <w:pPr>
        <w:pStyle w:val="ConsPlusNormal"/>
        <w:spacing w:before="220"/>
        <w:ind w:firstLine="540"/>
        <w:jc w:val="both"/>
      </w:pPr>
      <w:r>
        <w:t>14) для земельных участков, на которых не расположены объекты недвижимости, включая земельные участки на которых ведутся строительные работы по строительству зданий, строений, сооружений,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20 м по всему периметру от границы земельного участка, но не далее границы проезжей части;</w:t>
      </w:r>
    </w:p>
    <w:p w:rsidR="0075726C" w:rsidRDefault="0075726C">
      <w:pPr>
        <w:pStyle w:val="ConsPlusNormal"/>
        <w:spacing w:before="220"/>
        <w:ind w:firstLine="540"/>
        <w:jc w:val="both"/>
      </w:pPr>
      <w:r>
        <w:t>15)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10 м по всему периметру от границы земельного участка, но не далее границы проезжей части улицы.</w:t>
      </w:r>
    </w:p>
    <w:p w:rsidR="0075726C" w:rsidRDefault="0075726C">
      <w:pPr>
        <w:pStyle w:val="ConsPlusNormal"/>
        <w:spacing w:before="220"/>
        <w:ind w:firstLine="540"/>
        <w:jc w:val="both"/>
      </w:pPr>
      <w:r>
        <w:t>281. В случае наложения прилегающих территорий, собственники и (или) иные законные владельцы зданий, строений, сооружений, земельных участков осуществляют содержание соответствующих участков прилегающих территорий по соглашению сторон.</w:t>
      </w:r>
    </w:p>
    <w:p w:rsidR="0075726C" w:rsidRDefault="0075726C">
      <w:pPr>
        <w:pStyle w:val="ConsPlusNormal"/>
        <w:spacing w:before="220"/>
        <w:ind w:firstLine="540"/>
        <w:jc w:val="both"/>
      </w:pPr>
      <w:r>
        <w:t>282. В случае если администрация Верхнесалдинского городского округа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75726C" w:rsidRDefault="0075726C">
      <w:pPr>
        <w:pStyle w:val="ConsPlusNormal"/>
        <w:spacing w:before="220"/>
        <w:ind w:firstLine="540"/>
        <w:jc w:val="both"/>
      </w:pPr>
      <w:r>
        <w:t>283. На прилегающей территории не допускается:</w:t>
      </w:r>
    </w:p>
    <w:p w:rsidR="0075726C" w:rsidRDefault="0075726C">
      <w:pPr>
        <w:pStyle w:val="ConsPlusNormal"/>
        <w:spacing w:before="220"/>
        <w:ind w:firstLine="540"/>
        <w:jc w:val="both"/>
      </w:pPr>
      <w:r>
        <w:t>наличие мусора;</w:t>
      </w:r>
    </w:p>
    <w:p w:rsidR="0075726C" w:rsidRDefault="0075726C">
      <w:pPr>
        <w:pStyle w:val="ConsPlusNormal"/>
        <w:spacing w:before="220"/>
        <w:ind w:firstLine="540"/>
        <w:jc w:val="both"/>
      </w:pPr>
      <w:r>
        <w:lastRenderedPageBreak/>
        <w:t xml:space="preserve">наличие </w:t>
      </w:r>
      <w:proofErr w:type="spellStart"/>
      <w:r>
        <w:t>непокошенного</w:t>
      </w:r>
      <w:proofErr w:type="spellEnd"/>
      <w:r>
        <w:t xml:space="preserve"> травяного покрова высотой более 15 см, наличие сорняков, засохшей травы, срезанных веток и спиленных (срубленных) стволов деревьев;</w:t>
      </w:r>
    </w:p>
    <w:p w:rsidR="0075726C" w:rsidRDefault="0075726C">
      <w:pPr>
        <w:pStyle w:val="ConsPlusNormal"/>
        <w:spacing w:before="220"/>
        <w:ind w:firstLine="540"/>
        <w:jc w:val="both"/>
      </w:pPr>
      <w:r>
        <w:t>складирование строительных материалов и отходов.</w:t>
      </w:r>
    </w:p>
    <w:p w:rsidR="0075726C" w:rsidRDefault="0075726C">
      <w:pPr>
        <w:pStyle w:val="ConsPlusNormal"/>
        <w:spacing w:before="220"/>
        <w:ind w:firstLine="540"/>
        <w:jc w:val="both"/>
      </w:pPr>
      <w:r>
        <w:t>284. Окошенная трава и опавшие листья удаляются с территории в течение трех суток.</w:t>
      </w:r>
    </w:p>
    <w:p w:rsidR="0075726C" w:rsidRDefault="0075726C">
      <w:pPr>
        <w:pStyle w:val="ConsPlusNormal"/>
        <w:spacing w:before="220"/>
        <w:ind w:firstLine="540"/>
        <w:jc w:val="both"/>
      </w:pPr>
      <w:r>
        <w:t>285. Особенности благоустройства прилегающей территории, в том числе подъездных путей, к строительным площадкам:</w:t>
      </w:r>
    </w:p>
    <w:p w:rsidR="0075726C" w:rsidRDefault="0075726C">
      <w:pPr>
        <w:pStyle w:val="ConsPlusNormal"/>
        <w:spacing w:before="220"/>
        <w:ind w:firstLine="540"/>
        <w:jc w:val="both"/>
      </w:pPr>
      <w:r>
        <w:t>1) обязанности по благоустройству прилегающей территории к строительным площадкам, включая подъездные пути, возлагаются на заказчика работ, а в случае наличия генерального подрядчика на генерального подрядчика;</w:t>
      </w:r>
    </w:p>
    <w:p w:rsidR="0075726C" w:rsidRDefault="0075726C">
      <w:pPr>
        <w:pStyle w:val="ConsPlusNormal"/>
        <w:spacing w:before="220"/>
        <w:ind w:firstLine="540"/>
        <w:jc w:val="both"/>
      </w:pPr>
      <w:r>
        <w:t>2) выезды (въезды) со (на) стройплощадки(-ку) могут выходить на основные дороги и улицы только при невозможности устройства выезда (въезда) на второстепенные дороги, улицы.</w:t>
      </w:r>
    </w:p>
    <w:p w:rsidR="0075726C" w:rsidRDefault="0075726C">
      <w:pPr>
        <w:pStyle w:val="ConsPlusNormal"/>
        <w:spacing w:before="220"/>
        <w:ind w:firstLine="540"/>
        <w:jc w:val="both"/>
      </w:pPr>
      <w:r>
        <w:t>Подъездные пути на стройплощадку должны иметь твердое покрытие;</w:t>
      </w:r>
    </w:p>
    <w:p w:rsidR="0075726C" w:rsidRDefault="0075726C">
      <w:pPr>
        <w:pStyle w:val="ConsPlusNormal"/>
        <w:spacing w:before="220"/>
        <w:ind w:firstLine="540"/>
        <w:jc w:val="both"/>
      </w:pPr>
      <w:r>
        <w:t>3) стройплощадка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и улиц. Мойка и чистка колес транспортных средств должны производиться в специально отведенных для этого местах не на прилегающей территории строительной площадки.</w:t>
      </w:r>
    </w:p>
    <w:p w:rsidR="0075726C" w:rsidRDefault="0075726C">
      <w:pPr>
        <w:pStyle w:val="ConsPlusNormal"/>
        <w:spacing w:before="220"/>
        <w:ind w:firstLine="540"/>
        <w:jc w:val="both"/>
      </w:pPr>
      <w:r>
        <w:t xml:space="preserve">Пункты мойки колес должны применяться заводского изготовления с замкнутым циклом </w:t>
      </w:r>
      <w:proofErr w:type="spellStart"/>
      <w:r>
        <w:t>водооборота</w:t>
      </w:r>
      <w:proofErr w:type="spellEnd"/>
      <w:r>
        <w:t xml:space="preserve"> и утилизации стоков.</w:t>
      </w:r>
    </w:p>
    <w:p w:rsidR="0075726C" w:rsidRDefault="0075726C">
      <w:pPr>
        <w:pStyle w:val="ConsPlusNormal"/>
        <w:spacing w:before="220"/>
        <w:ind w:firstLine="540"/>
        <w:jc w:val="both"/>
      </w:pPr>
      <w:r>
        <w:t>Выезд с территории строительной площадки на прилегающую территорию и участки дорог, улиц осуществляется только после мойки и очистки колес;</w:t>
      </w:r>
    </w:p>
    <w:p w:rsidR="0075726C" w:rsidRDefault="0075726C">
      <w:pPr>
        <w:pStyle w:val="ConsPlusNormal"/>
        <w:spacing w:before="220"/>
        <w:ind w:firstLine="540"/>
        <w:jc w:val="both"/>
      </w:pPr>
      <w:r>
        <w:t>4) подъездные пути к стройплощадке должны содержаться в чистоте, должна быть организована ежедневная их уборка.</w:t>
      </w:r>
    </w:p>
    <w:p w:rsidR="0075726C" w:rsidRDefault="0075726C">
      <w:pPr>
        <w:pStyle w:val="ConsPlusNormal"/>
        <w:spacing w:before="220"/>
        <w:ind w:firstLine="540"/>
        <w:jc w:val="both"/>
      </w:pPr>
      <w:r>
        <w:t>В случае выноса грязи и мусора со строительной площадки на прилегающую территорию и участки дорог, улиц, данная грязь и мусор должны быть незамедлительно устранены заказчиком работ либо генеральным подрядчиком (при его наличии);</w:t>
      </w:r>
    </w:p>
    <w:p w:rsidR="0075726C" w:rsidRDefault="0075726C">
      <w:pPr>
        <w:pStyle w:val="ConsPlusNormal"/>
        <w:spacing w:before="220"/>
        <w:ind w:firstLine="540"/>
        <w:jc w:val="both"/>
      </w:pPr>
      <w:r>
        <w:t>5) в ходе строительства люки смотровых и водоприемных колодцев на территории подъездных путей к стройплощадке, на тротуарах и проезжей части должны быть закрыты крышками, решетками и расчищены от земли и снега. Разрытые и опасные места должны быть ограждены в соответствии с требованиями действующего законодательства.</w:t>
      </w:r>
    </w:p>
    <w:p w:rsidR="0075726C" w:rsidRDefault="0075726C">
      <w:pPr>
        <w:pStyle w:val="ConsPlusNormal"/>
        <w:jc w:val="both"/>
      </w:pPr>
    </w:p>
    <w:p w:rsidR="0075726C" w:rsidRDefault="0075726C">
      <w:pPr>
        <w:pStyle w:val="ConsPlusTitle"/>
        <w:ind w:firstLine="540"/>
        <w:jc w:val="both"/>
        <w:outlineLvl w:val="2"/>
      </w:pPr>
      <w:r>
        <w:t>Статья 4. Содержание мест погребения</w:t>
      </w:r>
    </w:p>
    <w:p w:rsidR="0075726C" w:rsidRDefault="0075726C">
      <w:pPr>
        <w:pStyle w:val="ConsPlusNormal"/>
        <w:jc w:val="both"/>
      </w:pPr>
    </w:p>
    <w:p w:rsidR="0075726C" w:rsidRDefault="0075726C">
      <w:pPr>
        <w:pStyle w:val="ConsPlusNormal"/>
        <w:ind w:firstLine="540"/>
        <w:jc w:val="both"/>
      </w:pPr>
      <w:r>
        <w:t>Содержание мест погребения в Верхнесалдинском городском округе осуществляется в соответствии с соответствующим муниципальным правовым актом, действующим на территории Верхнесалдинского городского округа.</w:t>
      </w:r>
    </w:p>
    <w:p w:rsidR="0075726C" w:rsidRDefault="0075726C">
      <w:pPr>
        <w:pStyle w:val="ConsPlusNormal"/>
        <w:jc w:val="both"/>
      </w:pPr>
    </w:p>
    <w:p w:rsidR="0075726C" w:rsidRDefault="0075726C">
      <w:pPr>
        <w:pStyle w:val="ConsPlusTitle"/>
        <w:ind w:firstLine="540"/>
        <w:jc w:val="both"/>
        <w:outlineLvl w:val="2"/>
      </w:pPr>
      <w:r>
        <w:t>Статья 5. Содержание придомовых территорий</w:t>
      </w:r>
    </w:p>
    <w:p w:rsidR="0075726C" w:rsidRDefault="0075726C">
      <w:pPr>
        <w:pStyle w:val="ConsPlusNormal"/>
        <w:jc w:val="both"/>
      </w:pPr>
    </w:p>
    <w:p w:rsidR="0075726C" w:rsidRDefault="0075726C">
      <w:pPr>
        <w:pStyle w:val="ConsPlusNormal"/>
        <w:ind w:firstLine="540"/>
        <w:jc w:val="both"/>
      </w:pPr>
      <w:r>
        <w:t>286. Содержание придомовых территорий осуществляется в соответствии с Правилами и нормами технической эксплуатации жилищного фонда и настоящими Правилами.</w:t>
      </w:r>
    </w:p>
    <w:p w:rsidR="0075726C" w:rsidRDefault="0075726C">
      <w:pPr>
        <w:pStyle w:val="ConsPlusNormal"/>
        <w:spacing w:before="220"/>
        <w:ind w:firstLine="540"/>
        <w:jc w:val="both"/>
      </w:pPr>
      <w:r>
        <w:t>287. Производить уборку необходимо до 07:00 часов с поддержанием чистоты и порядка в течение всего дня.</w:t>
      </w:r>
    </w:p>
    <w:p w:rsidR="0075726C" w:rsidRDefault="0075726C">
      <w:pPr>
        <w:pStyle w:val="ConsPlusNormal"/>
        <w:spacing w:before="220"/>
        <w:ind w:firstLine="540"/>
        <w:jc w:val="both"/>
      </w:pPr>
      <w:r>
        <w:lastRenderedPageBreak/>
        <w:t>288. Работы по содержанию придомовой территории в зимний период с 15 октября по 15 апреля:</w:t>
      </w:r>
    </w:p>
    <w:p w:rsidR="0075726C" w:rsidRDefault="0075726C">
      <w:pPr>
        <w:pStyle w:val="ConsPlusNormal"/>
        <w:spacing w:before="220"/>
        <w:ind w:firstLine="540"/>
        <w:jc w:val="both"/>
      </w:pPr>
      <w:r>
        <w:t>1) уборка земельного участка, на котором расположен многоквартирный дом, с элементами озеленения и благоустройства от мусора и иных загрязнений;</w:t>
      </w:r>
    </w:p>
    <w:p w:rsidR="0075726C" w:rsidRDefault="0075726C">
      <w:pPr>
        <w:pStyle w:val="ConsPlusNormal"/>
        <w:spacing w:before="220"/>
        <w:ind w:firstLine="540"/>
        <w:jc w:val="both"/>
      </w:pPr>
      <w:r>
        <w:t xml:space="preserve">2)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w:t>
      </w:r>
      <w:proofErr w:type="spellStart"/>
      <w:r>
        <w:t>противогололедными</w:t>
      </w:r>
      <w:proofErr w:type="spellEnd"/>
      <w:r>
        <w:t xml:space="preserve"> материалами;</w:t>
      </w:r>
    </w:p>
    <w:p w:rsidR="0075726C" w:rsidRDefault="0075726C">
      <w:pPr>
        <w:pStyle w:val="ConsPlusNormal"/>
        <w:spacing w:before="220"/>
        <w:ind w:firstLine="540"/>
        <w:jc w:val="both"/>
      </w:pPr>
      <w:r>
        <w:t xml:space="preserve">3) тротуары в границах земельного участка, принадлежащего собственникам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1,0 м. При возникновении наледи (гололеда) производится обработка тротуаров </w:t>
      </w:r>
      <w:proofErr w:type="spellStart"/>
      <w:r>
        <w:t>противогололедными</w:t>
      </w:r>
      <w:proofErr w:type="spellEnd"/>
      <w:r>
        <w:t xml:space="preserve"> материалами;</w:t>
      </w:r>
    </w:p>
    <w:p w:rsidR="0075726C" w:rsidRDefault="0075726C">
      <w:pPr>
        <w:pStyle w:val="ConsPlusNormal"/>
        <w:spacing w:before="220"/>
        <w:ind w:firstLine="540"/>
        <w:jc w:val="both"/>
      </w:pPr>
      <w:r>
        <w:t xml:space="preserve">4) накапливающийся на крышах снег должен по мере необходимости сбрасываться на землю и перемещаться в </w:t>
      </w:r>
      <w:proofErr w:type="spellStart"/>
      <w:r>
        <w:t>прилотковую</w:t>
      </w:r>
      <w:proofErr w:type="spellEnd"/>
      <w:r>
        <w:t xml:space="preserve"> полосу;</w:t>
      </w:r>
    </w:p>
    <w:p w:rsidR="0075726C" w:rsidRDefault="0075726C">
      <w:pPr>
        <w:pStyle w:val="ConsPlusNormal"/>
        <w:spacing w:before="220"/>
        <w:ind w:firstLine="540"/>
        <w:jc w:val="both"/>
      </w:pPr>
      <w:r>
        <w:t>5)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75726C" w:rsidRDefault="0075726C">
      <w:pPr>
        <w:pStyle w:val="ConsPlusNormal"/>
        <w:spacing w:before="220"/>
        <w:ind w:firstLine="540"/>
        <w:jc w:val="both"/>
      </w:pPr>
      <w:r>
        <w:t>6) не допускается выталкивание или перемещение снега с придомовых территорий на объекты улично-дорожной сети;</w:t>
      </w:r>
    </w:p>
    <w:p w:rsidR="0075726C" w:rsidRDefault="0075726C">
      <w:pPr>
        <w:pStyle w:val="ConsPlusNormal"/>
        <w:spacing w:before="220"/>
        <w:ind w:firstLine="540"/>
        <w:jc w:val="both"/>
      </w:pPr>
      <w:r>
        <w:t>7) на территории многоквартирных жилых домов устанавливаются урны. Собственники жилых помещений и (или) уполномоченные ими лица, обеспечивают вывоз мусора и отходов со своей территории;</w:t>
      </w:r>
    </w:p>
    <w:p w:rsidR="0075726C" w:rsidRDefault="0075726C">
      <w:pPr>
        <w:pStyle w:val="ConsPlusNormal"/>
        <w:spacing w:before="220"/>
        <w:ind w:firstLine="540"/>
        <w:jc w:val="both"/>
      </w:pPr>
      <w:r>
        <w:t xml:space="preserve">8) уборка придомовой территории должна проводиться в следующей последовательности: вначале производится уборка от снега и случайного мусора, а затем в случае гололеда и скользкости - производится обработка </w:t>
      </w:r>
      <w:proofErr w:type="spellStart"/>
      <w:r>
        <w:t>противогололедными</w:t>
      </w:r>
      <w:proofErr w:type="spellEnd"/>
      <w:r>
        <w:t xml:space="preserve"> материалами тротуаров, пешеходных дорожек, а затем дворовых территорий. Уборка должна производиться механизированным способом либо вручную до 07:00 часов. Чистота территории поддерживается в течение всего дня;</w:t>
      </w:r>
    </w:p>
    <w:p w:rsidR="0075726C" w:rsidRDefault="0075726C">
      <w:pPr>
        <w:pStyle w:val="ConsPlusNormal"/>
        <w:spacing w:before="220"/>
        <w:ind w:firstLine="540"/>
        <w:jc w:val="both"/>
      </w:pPr>
      <w:r>
        <w:t>9) с наступлением весны организации, осуществляющие управление многоквартирным домом, организовывают:</w:t>
      </w:r>
    </w:p>
    <w:p w:rsidR="0075726C" w:rsidRDefault="0075726C">
      <w:pPr>
        <w:pStyle w:val="ConsPlusNormal"/>
        <w:spacing w:before="220"/>
        <w:ind w:firstLine="540"/>
        <w:jc w:val="both"/>
      </w:pPr>
      <w:r>
        <w:t>промывку и расчистку канавок для обеспечения отвода воды в местах, где это требуется для нормального отвода талых вод;</w:t>
      </w:r>
    </w:p>
    <w:p w:rsidR="0075726C" w:rsidRDefault="0075726C">
      <w:pPr>
        <w:pStyle w:val="ConsPlusNormal"/>
        <w:spacing w:before="220"/>
        <w:ind w:firstLine="540"/>
        <w:jc w:val="both"/>
      </w:pPr>
      <w:r>
        <w:t>систематическое осуществление сгона талой воды к люкам и приемным колодцам ливневой сети;</w:t>
      </w:r>
    </w:p>
    <w:p w:rsidR="0075726C" w:rsidRDefault="0075726C">
      <w:pPr>
        <w:pStyle w:val="ConsPlusNormal"/>
        <w:spacing w:before="220"/>
        <w:ind w:firstLine="540"/>
        <w:jc w:val="both"/>
      </w:pPr>
      <w:r>
        <w:t>производство общей очистки дворовых территорий после окончания таяния снега, собирание и удаление мусора, оставшегося снега и льда.</w:t>
      </w:r>
    </w:p>
    <w:p w:rsidR="0075726C" w:rsidRDefault="0075726C">
      <w:pPr>
        <w:pStyle w:val="ConsPlusNormal"/>
        <w:spacing w:before="220"/>
        <w:ind w:firstLine="540"/>
        <w:jc w:val="both"/>
      </w:pPr>
      <w:r>
        <w:t>289. Работы по содержанию придомовой территории в летний период с 16 апреля по 14 октября:</w:t>
      </w:r>
    </w:p>
    <w:p w:rsidR="0075726C" w:rsidRDefault="0075726C">
      <w:pPr>
        <w:pStyle w:val="ConsPlusNormal"/>
        <w:spacing w:before="220"/>
        <w:ind w:firstLine="540"/>
        <w:jc w:val="both"/>
      </w:pPr>
      <w:r>
        <w:t xml:space="preserve">1) подметание придомовых территорий, внутриквартальных проездов, </w:t>
      </w:r>
      <w:proofErr w:type="spellStart"/>
      <w:r>
        <w:t>внутридворовых</w:t>
      </w:r>
      <w:proofErr w:type="spellEnd"/>
      <w:r>
        <w:t xml:space="preserve"> проездов и тротуаров </w:t>
      </w:r>
      <w:proofErr w:type="gramStart"/>
      <w:r>
        <w:t>от смета</w:t>
      </w:r>
      <w:proofErr w:type="gramEnd"/>
      <w:r>
        <w:t>, пыли и мелкого бытового мусора, их мойка осуществляется механизированным способом или вручную до 07:00 часов. Чистота территории поддерживается в течение всего дня.</w:t>
      </w:r>
    </w:p>
    <w:p w:rsidR="0075726C" w:rsidRDefault="0075726C">
      <w:pPr>
        <w:pStyle w:val="ConsPlusNormal"/>
        <w:spacing w:before="220"/>
        <w:ind w:firstLine="540"/>
        <w:jc w:val="both"/>
      </w:pPr>
      <w:r>
        <w:lastRenderedPageBreak/>
        <w:t>В жаркое время дня поливка тротуаров должна производиться по мере необходимости, но не реже двух раз в сутки;</w:t>
      </w:r>
    </w:p>
    <w:p w:rsidR="0075726C" w:rsidRDefault="0075726C">
      <w:pPr>
        <w:pStyle w:val="ConsPlusNormal"/>
        <w:spacing w:before="220"/>
        <w:ind w:firstLine="540"/>
        <w:jc w:val="both"/>
      </w:pPr>
      <w:r>
        <w:t>2) деревья, кустарники, газоны, цветники, находящиеся на придомовой территории содержаться в соответствии с агротехническими требованиями (своевременный полив, прополка, очистка от мусора и листвы, выкашивание травы, вырезка сухих и аварийных ветвей и деревьев, стрижка кустов и т.п.).</w:t>
      </w:r>
    </w:p>
    <w:p w:rsidR="0075726C" w:rsidRDefault="0075726C">
      <w:pPr>
        <w:pStyle w:val="ConsPlusNormal"/>
        <w:spacing w:before="220"/>
        <w:ind w:firstLine="540"/>
        <w:jc w:val="both"/>
      </w:pPr>
      <w:r>
        <w:t>Выкашивание травы и дальнейшая ее утилизация на придомовых территориях (газонах, зонах зеленых насаждений) производится не менее трех раз за сезон;</w:t>
      </w:r>
    </w:p>
    <w:p w:rsidR="0075726C" w:rsidRDefault="0075726C">
      <w:pPr>
        <w:pStyle w:val="ConsPlusNormal"/>
        <w:spacing w:before="220"/>
        <w:ind w:firstLine="540"/>
        <w:jc w:val="both"/>
      </w:pPr>
      <w:r>
        <w:t>3) своевременная очистка от мусора и промывка урн, установленных возле подъездов и на придомовой территории общего имущества многоквартирного дома.</w:t>
      </w:r>
    </w:p>
    <w:p w:rsidR="0075726C" w:rsidRDefault="0075726C">
      <w:pPr>
        <w:pStyle w:val="ConsPlusNormal"/>
        <w:jc w:val="both"/>
      </w:pPr>
    </w:p>
    <w:p w:rsidR="0075726C" w:rsidRDefault="0075726C">
      <w:pPr>
        <w:pStyle w:val="ConsPlusTitle"/>
        <w:ind w:firstLine="540"/>
        <w:jc w:val="both"/>
        <w:outlineLvl w:val="2"/>
      </w:pPr>
      <w:r>
        <w:t>Статья 6. Содержание территорий индивидуальной жилой застройки, всех форм садоводческих и дачных товариществ (партнерств), личных подсобных хозяйств и гаражных кооперативов</w:t>
      </w:r>
    </w:p>
    <w:p w:rsidR="0075726C" w:rsidRDefault="0075726C">
      <w:pPr>
        <w:pStyle w:val="ConsPlusNormal"/>
        <w:jc w:val="both"/>
      </w:pPr>
    </w:p>
    <w:p w:rsidR="0075726C" w:rsidRDefault="0075726C">
      <w:pPr>
        <w:pStyle w:val="ConsPlusNormal"/>
        <w:ind w:firstLine="540"/>
        <w:jc w:val="both"/>
      </w:pPr>
      <w:r>
        <w:t>290.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75726C" w:rsidRDefault="0075726C">
      <w:pPr>
        <w:pStyle w:val="ConsPlusNormal"/>
        <w:spacing w:before="220"/>
        <w:ind w:firstLine="540"/>
        <w:jc w:val="both"/>
      </w:pPr>
      <w:r>
        <w:t>291. Собственники жилых домов и земельных участков на территориях индивидуальной застройки, всех форм садоводческих и дачных товариществ (партнерств), личных подсобных хозяйств и гаражных кооперативов обязаны:</w:t>
      </w:r>
    </w:p>
    <w:p w:rsidR="0075726C" w:rsidRDefault="0075726C">
      <w:pPr>
        <w:pStyle w:val="ConsPlusNormal"/>
        <w:spacing w:before="220"/>
        <w:ind w:firstLine="540"/>
        <w:jc w:val="both"/>
      </w:pPr>
      <w:r>
        <w:t>1) содержать в чистоте и порядке жилой дом, нежилые здания и сооружения, ограждения, прилегающие территории;</w:t>
      </w:r>
    </w:p>
    <w:p w:rsidR="0075726C" w:rsidRDefault="0075726C">
      <w:pPr>
        <w:pStyle w:val="ConsPlusNormal"/>
        <w:spacing w:before="220"/>
        <w:ind w:firstLine="540"/>
        <w:jc w:val="both"/>
      </w:pPr>
      <w:r>
        <w:t>2) обустроить выгреб для сбора ЖКО в соответствии с требованиями законодательства Российской Федерации, принимать меры для предотвращения переполнения выгреба;</w:t>
      </w:r>
    </w:p>
    <w:p w:rsidR="0075726C" w:rsidRDefault="0075726C">
      <w:pPr>
        <w:pStyle w:val="ConsPlusNormal"/>
        <w:spacing w:before="220"/>
        <w:ind w:firstLine="540"/>
        <w:jc w:val="both"/>
      </w:pPr>
      <w:r>
        <w:t>3) иметь адресные таблицы (указатели наименования улиц, номеров домов) расположения жилых домов;</w:t>
      </w:r>
    </w:p>
    <w:p w:rsidR="0075726C" w:rsidRDefault="0075726C">
      <w:pPr>
        <w:pStyle w:val="ConsPlusNormal"/>
        <w:spacing w:before="220"/>
        <w:ind w:firstLine="540"/>
        <w:jc w:val="both"/>
      </w:pPr>
      <w:r>
        <w:t>4) производить земляные работы на землях общего пользования после согласования с администрацией Верхнесалдинского городского округа.</w:t>
      </w:r>
    </w:p>
    <w:p w:rsidR="0075726C" w:rsidRDefault="0075726C">
      <w:pPr>
        <w:pStyle w:val="ConsPlusNormal"/>
        <w:spacing w:before="220"/>
        <w:ind w:firstLine="540"/>
        <w:jc w:val="both"/>
      </w:pPr>
      <w:r>
        <w:t>292. Собственникам жилых домов и земельных участков на территориях индивидуальной застройки, всех форм садоводческих и дачных товариществ (партнерств), личных подсобных хозяйств и гаражных кооперативов запрещается:</w:t>
      </w:r>
    </w:p>
    <w:p w:rsidR="0075726C" w:rsidRDefault="0075726C">
      <w:pPr>
        <w:pStyle w:val="ConsPlusNormal"/>
        <w:spacing w:before="220"/>
        <w:ind w:firstLine="540"/>
        <w:jc w:val="both"/>
      </w:pPr>
      <w:r>
        <w:t>1) осуществлять сброс, накопление отходов, отходов жизнедеятельности домашних животных и мусора в местах, не отведенных для этих целей;</w:t>
      </w:r>
    </w:p>
    <w:p w:rsidR="0075726C" w:rsidRDefault="0075726C">
      <w:pPr>
        <w:pStyle w:val="ConsPlusNormal"/>
        <w:spacing w:before="220"/>
        <w:ind w:firstLine="540"/>
        <w:jc w:val="both"/>
      </w:pPr>
      <w:r>
        <w:t xml:space="preserve">2) 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rsidR="0075726C" w:rsidRDefault="0075726C">
      <w:pPr>
        <w:pStyle w:val="ConsPlusNormal"/>
        <w:spacing w:before="220"/>
        <w:ind w:firstLine="540"/>
        <w:jc w:val="both"/>
      </w:pPr>
      <w:r>
        <w:t>3) загрязнять питьевые колодцы, нарушать правила пользования водопроводными колонками;</w:t>
      </w:r>
    </w:p>
    <w:p w:rsidR="0075726C" w:rsidRDefault="0075726C">
      <w:pPr>
        <w:pStyle w:val="ConsPlusNormal"/>
        <w:spacing w:before="220"/>
        <w:ind w:firstLine="540"/>
        <w:jc w:val="both"/>
      </w:pPr>
      <w:r>
        <w:t>4)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5726C" w:rsidRDefault="0075726C">
      <w:pPr>
        <w:pStyle w:val="ConsPlusNormal"/>
        <w:spacing w:before="220"/>
        <w:ind w:firstLine="540"/>
        <w:jc w:val="both"/>
      </w:pPr>
      <w:r>
        <w:lastRenderedPageBreak/>
        <w:t>5) размещать ограждение за границами домовладения;</w:t>
      </w:r>
    </w:p>
    <w:p w:rsidR="0075726C" w:rsidRDefault="0075726C">
      <w:pPr>
        <w:pStyle w:val="ConsPlusNormal"/>
        <w:spacing w:before="220"/>
        <w:ind w:firstLine="540"/>
        <w:jc w:val="both"/>
      </w:pPr>
      <w:r>
        <w:t>6) сжигать листву, любые виды отходов и мусор на территориях домовладений и на прилегающих территориях;</w:t>
      </w:r>
    </w:p>
    <w:p w:rsidR="0075726C" w:rsidRDefault="0075726C">
      <w:pPr>
        <w:pStyle w:val="ConsPlusNormal"/>
        <w:spacing w:before="220"/>
        <w:ind w:firstLine="540"/>
        <w:jc w:val="both"/>
      </w:pPr>
      <w:r>
        <w:t>7) выталкивать снег, выбрасывать мусор, сбрасывать шлак, сливать сточные воды и жидкие бытовые отходы за территорию домовладения;</w:t>
      </w:r>
    </w:p>
    <w:p w:rsidR="0075726C" w:rsidRDefault="0075726C">
      <w:pPr>
        <w:pStyle w:val="ConsPlusNormal"/>
        <w:spacing w:before="220"/>
        <w:ind w:firstLine="540"/>
        <w:jc w:val="both"/>
      </w:pPr>
      <w:r>
        <w:t>8) выдвигать или перемещать на проезжую часть дорог общего пользования и проездов снег и лед, счищенный с дворовой и прилегающей территории;</w:t>
      </w:r>
    </w:p>
    <w:p w:rsidR="0075726C" w:rsidRDefault="0075726C">
      <w:pPr>
        <w:pStyle w:val="ConsPlusNormal"/>
        <w:spacing w:before="220"/>
        <w:ind w:firstLine="540"/>
        <w:jc w:val="both"/>
      </w:pPr>
      <w:r>
        <w:t>9) складировать уголь, тару, дрова, сено, крупногабаритный мусор, удобрения, строительные материалы за территорией отведенного земельного участка;</w:t>
      </w:r>
    </w:p>
    <w:p w:rsidR="0075726C" w:rsidRDefault="0075726C">
      <w:pPr>
        <w:pStyle w:val="ConsPlusNormal"/>
        <w:spacing w:before="220"/>
        <w:ind w:firstLine="540"/>
        <w:jc w:val="both"/>
      </w:pPr>
      <w:r>
        <w:t>10) мыть транспортные средства за территорией отведенного земельного участка;</w:t>
      </w:r>
    </w:p>
    <w:p w:rsidR="0075726C" w:rsidRDefault="0075726C">
      <w:pPr>
        <w:pStyle w:val="ConsPlusNormal"/>
        <w:spacing w:before="220"/>
        <w:ind w:firstLine="540"/>
        <w:jc w:val="both"/>
      </w:pPr>
      <w:r>
        <w:t>11) сливать топливо, масло и прочие нефтепродукты, химические вещества;</w:t>
      </w:r>
    </w:p>
    <w:p w:rsidR="0075726C" w:rsidRDefault="0075726C">
      <w:pPr>
        <w:pStyle w:val="ConsPlusNormal"/>
        <w:spacing w:before="220"/>
        <w:ind w:firstLine="540"/>
        <w:jc w:val="both"/>
      </w:pPr>
      <w:r>
        <w:t>12) хранить разукомплектованное (неисправное) транспортное средства за территорией отведенного земельного участка.</w:t>
      </w:r>
    </w:p>
    <w:p w:rsidR="0075726C" w:rsidRDefault="0075726C">
      <w:pPr>
        <w:pStyle w:val="ConsPlusNormal"/>
        <w:spacing w:before="220"/>
        <w:ind w:firstLine="540"/>
        <w:jc w:val="both"/>
      </w:pPr>
      <w:r>
        <w:t>293. Территория коллективного сада, дачного партнерства должна быть огорожена в пределах отведенного земельного участка.</w:t>
      </w:r>
    </w:p>
    <w:p w:rsidR="0075726C" w:rsidRDefault="0075726C">
      <w:pPr>
        <w:pStyle w:val="ConsPlusNormal"/>
        <w:spacing w:before="220"/>
        <w:ind w:firstLine="540"/>
        <w:jc w:val="both"/>
      </w:pPr>
      <w:r>
        <w:t>294. Ликвидация несанкционированных свалок на территориях всех форм садоводческих и дачных товариществ (партнерств), личных подсобных хозяйств и гаражных кооперативов осуществляется за счет членов этих объединений граждан.</w:t>
      </w:r>
    </w:p>
    <w:p w:rsidR="0075726C" w:rsidRDefault="0075726C">
      <w:pPr>
        <w:pStyle w:val="ConsPlusNormal"/>
        <w:spacing w:before="220"/>
        <w:ind w:firstLine="540"/>
        <w:jc w:val="both"/>
      </w:pPr>
      <w:r>
        <w:t>295. Ограждение земельных участков, предоставленных под благоустройство в соответствии с земельным законодательством Российской Федерации, со стороны улиц, выполняется в едином архитектурном стиле.</w:t>
      </w:r>
    </w:p>
    <w:p w:rsidR="0075726C" w:rsidRDefault="0075726C">
      <w:pPr>
        <w:pStyle w:val="ConsPlusNormal"/>
        <w:jc w:val="both"/>
      </w:pPr>
    </w:p>
    <w:p w:rsidR="0075726C" w:rsidRDefault="0075726C">
      <w:pPr>
        <w:pStyle w:val="ConsPlusTitle"/>
        <w:ind w:firstLine="540"/>
        <w:jc w:val="both"/>
        <w:outlineLvl w:val="2"/>
      </w:pPr>
      <w:r>
        <w:t>Статья 7. Содержание фасадов зданий, строений и сооружений</w:t>
      </w:r>
    </w:p>
    <w:p w:rsidR="0075726C" w:rsidRDefault="0075726C">
      <w:pPr>
        <w:pStyle w:val="ConsPlusNormal"/>
        <w:jc w:val="both"/>
      </w:pPr>
    </w:p>
    <w:p w:rsidR="0075726C" w:rsidRDefault="0075726C">
      <w:pPr>
        <w:pStyle w:val="ConsPlusNormal"/>
        <w:ind w:firstLine="540"/>
        <w:jc w:val="both"/>
      </w:pPr>
      <w:r>
        <w:t>296. Содержание фасадов зданий, строений и сооружений осуществляется в соответствии с настоящими Правилами, а также в соответствии с установленными правилами и нормами технической эксплуатации.</w:t>
      </w:r>
    </w:p>
    <w:p w:rsidR="0075726C" w:rsidRDefault="0075726C">
      <w:pPr>
        <w:pStyle w:val="ConsPlusNormal"/>
        <w:spacing w:before="220"/>
        <w:ind w:firstLine="540"/>
        <w:jc w:val="both"/>
      </w:pPr>
      <w:r>
        <w:t>297. 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75726C" w:rsidRDefault="0075726C">
      <w:pPr>
        <w:pStyle w:val="ConsPlusNormal"/>
        <w:spacing w:before="220"/>
        <w:ind w:firstLine="540"/>
        <w:jc w:val="both"/>
      </w:pPr>
      <w:r>
        <w:t>Положение о порядке предоставления решения о согласовании изменения архитектурно-градостроительного облика существующего объекта капитального строительства утверждается администрацией Верхнесалдинского городского округа.</w:t>
      </w:r>
    </w:p>
    <w:p w:rsidR="0075726C" w:rsidRDefault="0075726C">
      <w:pPr>
        <w:pStyle w:val="ConsPlusNormal"/>
        <w:spacing w:before="220"/>
        <w:ind w:firstLine="540"/>
        <w:jc w:val="both"/>
      </w:pPr>
      <w: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w:t>
      </w:r>
    </w:p>
    <w:p w:rsidR="0075726C" w:rsidRDefault="0075726C">
      <w:pPr>
        <w:pStyle w:val="ConsPlusNormal"/>
        <w:spacing w:before="220"/>
        <w:ind w:firstLine="540"/>
        <w:jc w:val="both"/>
      </w:pPr>
      <w:r>
        <w:t>298.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5726C" w:rsidRDefault="0075726C">
      <w:pPr>
        <w:pStyle w:val="ConsPlusNormal"/>
        <w:spacing w:before="220"/>
        <w:ind w:firstLine="540"/>
        <w:jc w:val="both"/>
      </w:pPr>
      <w:r>
        <w:t>299. В содержание фасадов зданий, строений и сооружений включается:</w:t>
      </w:r>
    </w:p>
    <w:p w:rsidR="0075726C" w:rsidRDefault="0075726C">
      <w:pPr>
        <w:pStyle w:val="ConsPlusNormal"/>
        <w:spacing w:before="220"/>
        <w:ind w:firstLine="540"/>
        <w:jc w:val="both"/>
      </w:pPr>
      <w:r>
        <w:t xml:space="preserve">1) проведение поддерживающего ремонта и восстановление конструктивных элементов и </w:t>
      </w:r>
      <w:r>
        <w:lastRenderedPageBreak/>
        <w:t>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5726C" w:rsidRDefault="0075726C">
      <w:pPr>
        <w:pStyle w:val="ConsPlusNormal"/>
        <w:spacing w:before="220"/>
        <w:ind w:firstLine="540"/>
        <w:jc w:val="both"/>
      </w:pPr>
      <w:r>
        <w:t>2) обеспечение наличия и содержание в исправном состоянии водостоков, водосточных труб и сливов;</w:t>
      </w:r>
    </w:p>
    <w:p w:rsidR="0075726C" w:rsidRDefault="0075726C">
      <w:pPr>
        <w:pStyle w:val="ConsPlusNormal"/>
        <w:spacing w:before="220"/>
        <w:ind w:firstLine="540"/>
        <w:jc w:val="both"/>
      </w:pPr>
      <w:r>
        <w:t>3) очистка от снега и льда крыш и козырьков, удаление наледи, снега и сосулек с карнизов, балконов и лоджий;</w:t>
      </w:r>
    </w:p>
    <w:p w:rsidR="0075726C" w:rsidRDefault="0075726C">
      <w:pPr>
        <w:pStyle w:val="ConsPlusNormal"/>
        <w:spacing w:before="220"/>
        <w:ind w:firstLine="540"/>
        <w:jc w:val="both"/>
      </w:pPr>
      <w:r>
        <w:t>4) герметизация, заделка и расшивка швов, трещин и выбоин;</w:t>
      </w:r>
    </w:p>
    <w:p w:rsidR="0075726C" w:rsidRDefault="0075726C">
      <w:pPr>
        <w:pStyle w:val="ConsPlusNormal"/>
        <w:spacing w:before="220"/>
        <w:ind w:firstLine="540"/>
        <w:jc w:val="both"/>
      </w:pPr>
      <w:r>
        <w:t xml:space="preserve">5) восстановление, ремонт и своевременная очистка </w:t>
      </w:r>
      <w:proofErr w:type="spellStart"/>
      <w:r>
        <w:t>отмосток</w:t>
      </w:r>
      <w:proofErr w:type="spellEnd"/>
      <w:r>
        <w:t>, приямков цокольных окон и входов в подвалы;</w:t>
      </w:r>
    </w:p>
    <w:p w:rsidR="0075726C" w:rsidRDefault="0075726C">
      <w:pPr>
        <w:pStyle w:val="ConsPlusNormal"/>
        <w:spacing w:before="220"/>
        <w:ind w:firstLine="540"/>
        <w:jc w:val="both"/>
      </w:pPr>
      <w: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территорий населенных пунктов Верхнесалдинского городского округа;</w:t>
      </w:r>
    </w:p>
    <w:p w:rsidR="0075726C" w:rsidRDefault="0075726C">
      <w:pPr>
        <w:pStyle w:val="ConsPlusNormal"/>
        <w:spacing w:before="220"/>
        <w:ind w:firstLine="540"/>
        <w:jc w:val="both"/>
      </w:pPr>
      <w:r>
        <w:t>7) очистка и промывка поверхностей фасадов в зависимости от их состояния и условий эксплуатации;</w:t>
      </w:r>
    </w:p>
    <w:p w:rsidR="0075726C" w:rsidRDefault="0075726C">
      <w:pPr>
        <w:pStyle w:val="ConsPlusNormal"/>
        <w:spacing w:before="220"/>
        <w:ind w:firstLine="540"/>
        <w:jc w:val="both"/>
      </w:pPr>
      <w:r>
        <w:t>8) мытье окон и витрин, вывесок и указателей;</w:t>
      </w:r>
    </w:p>
    <w:p w:rsidR="0075726C" w:rsidRDefault="0075726C">
      <w:pPr>
        <w:pStyle w:val="ConsPlusNormal"/>
        <w:spacing w:before="220"/>
        <w:ind w:firstLine="540"/>
        <w:jc w:val="both"/>
      </w:pPr>
      <w:r>
        <w:t>9) выполнение иных требований, предусмотренных правилами и нормами технической эксплуатации зданий, строений и сооружений.</w:t>
      </w:r>
    </w:p>
    <w:p w:rsidR="0075726C" w:rsidRDefault="0075726C">
      <w:pPr>
        <w:pStyle w:val="ConsPlusNormal"/>
        <w:spacing w:before="220"/>
        <w:ind w:firstLine="540"/>
        <w:jc w:val="both"/>
      </w:pPr>
      <w:r>
        <w:t>300. Под изменением внешнего вида фасадов понимается:</w:t>
      </w:r>
    </w:p>
    <w:p w:rsidR="0075726C" w:rsidRDefault="0075726C">
      <w:pPr>
        <w:pStyle w:val="ConsPlusNormal"/>
        <w:spacing w:before="220"/>
        <w:ind w:firstLine="540"/>
        <w:jc w:val="both"/>
      </w:pPr>
      <w: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75726C" w:rsidRDefault="0075726C">
      <w:pPr>
        <w:pStyle w:val="ConsPlusNormal"/>
        <w:spacing w:before="220"/>
        <w:ind w:firstLine="540"/>
        <w:jc w:val="both"/>
      </w:pPr>
      <w:r>
        <w:t>2) замена облицовочного материала;</w:t>
      </w:r>
    </w:p>
    <w:p w:rsidR="0075726C" w:rsidRDefault="0075726C">
      <w:pPr>
        <w:pStyle w:val="ConsPlusNormal"/>
        <w:spacing w:before="220"/>
        <w:ind w:firstLine="540"/>
        <w:jc w:val="both"/>
      </w:pPr>
      <w:r>
        <w:t>3) покраска фасада, его частей в цвет, отличающийся от цвета здания;</w:t>
      </w:r>
    </w:p>
    <w:p w:rsidR="0075726C" w:rsidRDefault="0075726C">
      <w:pPr>
        <w:pStyle w:val="ConsPlusNormal"/>
        <w:spacing w:before="220"/>
        <w:ind w:firstLine="540"/>
        <w:jc w:val="both"/>
      </w:pPr>
      <w:r>
        <w:t>4) изменение конструкции крыши, материала кровли, элементов безопасности крыши, элементов организованного наружного водостока;</w:t>
      </w:r>
    </w:p>
    <w:p w:rsidR="0075726C" w:rsidRDefault="0075726C">
      <w:pPr>
        <w:pStyle w:val="ConsPlusNormal"/>
        <w:spacing w:before="220"/>
        <w:ind w:firstLine="540"/>
        <w:jc w:val="both"/>
      </w:pPr>
      <w:r>
        <w:t>5) установка (крепление) или демонтаж дополнительных элементов и устройств (флагштоки, указатели).</w:t>
      </w:r>
    </w:p>
    <w:p w:rsidR="0075726C" w:rsidRDefault="0075726C">
      <w:pPr>
        <w:pStyle w:val="ConsPlusNormal"/>
        <w:spacing w:before="220"/>
        <w:ind w:firstLine="540"/>
        <w:jc w:val="both"/>
      </w:pPr>
      <w:r>
        <w:t>301.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нормативным правовым актом, издаваемым администрацией Верхнесалдинского городского округа.</w:t>
      </w:r>
    </w:p>
    <w:p w:rsidR="0075726C" w:rsidRDefault="0075726C">
      <w:pPr>
        <w:pStyle w:val="ConsPlusNormal"/>
        <w:spacing w:before="220"/>
        <w:ind w:firstLine="540"/>
        <w:jc w:val="both"/>
      </w:pPr>
      <w:r>
        <w:t>302. При содержании фасадов зданий, строений и сооружений запрещается:</w:t>
      </w:r>
    </w:p>
    <w:p w:rsidR="0075726C" w:rsidRDefault="0075726C">
      <w:pPr>
        <w:pStyle w:val="ConsPlusNormal"/>
        <w:spacing w:before="220"/>
        <w:ind w:firstLine="540"/>
        <w:jc w:val="both"/>
      </w:pPr>
      <w:r>
        <w:t>1) самовольное переоборудование или изменение внешнего вида фасада здания либо его элементов;</w:t>
      </w:r>
    </w:p>
    <w:p w:rsidR="0075726C" w:rsidRDefault="0075726C">
      <w:pPr>
        <w:pStyle w:val="ConsPlusNormal"/>
        <w:spacing w:before="220"/>
        <w:ind w:firstLine="540"/>
        <w:jc w:val="both"/>
      </w:pPr>
      <w:r>
        <w:t>2) самовольное нанесение надписей;</w:t>
      </w:r>
    </w:p>
    <w:p w:rsidR="0075726C" w:rsidRDefault="0075726C">
      <w:pPr>
        <w:pStyle w:val="ConsPlusNormal"/>
        <w:spacing w:before="220"/>
        <w:ind w:firstLine="540"/>
        <w:jc w:val="both"/>
      </w:pPr>
      <w:r>
        <w:t>3) нарушение установленных требований по размещению вывесок, указателей улиц, номерных знаков домов, зданий и сооружений.</w:t>
      </w:r>
    </w:p>
    <w:p w:rsidR="0075726C" w:rsidRDefault="0075726C">
      <w:pPr>
        <w:pStyle w:val="ConsPlusNormal"/>
        <w:spacing w:before="220"/>
        <w:ind w:firstLine="540"/>
        <w:jc w:val="both"/>
      </w:pPr>
      <w:r>
        <w:lastRenderedPageBreak/>
        <w:t>303.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75726C" w:rsidRDefault="0075726C">
      <w:pPr>
        <w:pStyle w:val="ConsPlusNormal"/>
        <w:spacing w:before="220"/>
        <w:ind w:firstLine="540"/>
        <w:jc w:val="both"/>
      </w:pPr>
      <w:r>
        <w:t>304. На фасадах зданий, строений и сооружений допускается установка следующих домовых знаков:</w:t>
      </w:r>
    </w:p>
    <w:p w:rsidR="0075726C" w:rsidRDefault="0075726C">
      <w:pPr>
        <w:pStyle w:val="ConsPlusNormal"/>
        <w:spacing w:before="220"/>
        <w:ind w:firstLine="540"/>
        <w:jc w:val="both"/>
      </w:pPr>
      <w:r>
        <w:t>1) угловой указатель улицы, площади, проспекта, проезда, переулка;</w:t>
      </w:r>
    </w:p>
    <w:p w:rsidR="0075726C" w:rsidRDefault="0075726C">
      <w:pPr>
        <w:pStyle w:val="ConsPlusNormal"/>
        <w:spacing w:before="220"/>
        <w:ind w:firstLine="540"/>
        <w:jc w:val="both"/>
      </w:pPr>
      <w:r>
        <w:t>2) указатель номера дома, строения;</w:t>
      </w:r>
    </w:p>
    <w:p w:rsidR="0075726C" w:rsidRDefault="0075726C">
      <w:pPr>
        <w:pStyle w:val="ConsPlusNormal"/>
        <w:spacing w:before="220"/>
        <w:ind w:firstLine="540"/>
        <w:jc w:val="both"/>
      </w:pPr>
      <w:r>
        <w:t>3) указатель номера подъезда и номеров квартир в подъезде;</w:t>
      </w:r>
    </w:p>
    <w:p w:rsidR="0075726C" w:rsidRDefault="0075726C">
      <w:pPr>
        <w:pStyle w:val="ConsPlusNormal"/>
        <w:spacing w:before="220"/>
        <w:ind w:firstLine="540"/>
        <w:jc w:val="both"/>
      </w:pPr>
      <w:r>
        <w:t xml:space="preserve">4) </w:t>
      </w:r>
      <w:proofErr w:type="spellStart"/>
      <w:r>
        <w:t>флагодержатель</w:t>
      </w:r>
      <w:proofErr w:type="spellEnd"/>
      <w:r>
        <w:t>;</w:t>
      </w:r>
    </w:p>
    <w:p w:rsidR="0075726C" w:rsidRDefault="0075726C">
      <w:pPr>
        <w:pStyle w:val="ConsPlusNormal"/>
        <w:spacing w:before="220"/>
        <w:ind w:firstLine="540"/>
        <w:jc w:val="both"/>
      </w:pPr>
      <w:r>
        <w:t>5) памятная доска;</w:t>
      </w:r>
    </w:p>
    <w:p w:rsidR="0075726C" w:rsidRDefault="0075726C">
      <w:pPr>
        <w:pStyle w:val="ConsPlusNormal"/>
        <w:spacing w:before="220"/>
        <w:ind w:firstLine="540"/>
        <w:jc w:val="both"/>
      </w:pPr>
      <w:r>
        <w:t>6) полигонометрический знак;</w:t>
      </w:r>
    </w:p>
    <w:p w:rsidR="0075726C" w:rsidRDefault="0075726C">
      <w:pPr>
        <w:pStyle w:val="ConsPlusNormal"/>
        <w:spacing w:before="220"/>
        <w:ind w:firstLine="540"/>
        <w:jc w:val="both"/>
      </w:pPr>
      <w:r>
        <w:t>7) указатель пожарного гидранта;</w:t>
      </w:r>
    </w:p>
    <w:p w:rsidR="0075726C" w:rsidRDefault="0075726C">
      <w:pPr>
        <w:pStyle w:val="ConsPlusNormal"/>
        <w:spacing w:before="220"/>
        <w:ind w:firstLine="540"/>
        <w:jc w:val="both"/>
      </w:pPr>
      <w:r>
        <w:t>8) указатель грунтовых геодезических знаков;</w:t>
      </w:r>
    </w:p>
    <w:p w:rsidR="0075726C" w:rsidRDefault="0075726C">
      <w:pPr>
        <w:pStyle w:val="ConsPlusNormal"/>
        <w:spacing w:before="220"/>
        <w:ind w:firstLine="540"/>
        <w:jc w:val="both"/>
      </w:pPr>
      <w:r>
        <w:t>9) указатель городской канализации и водопровода;</w:t>
      </w:r>
    </w:p>
    <w:p w:rsidR="0075726C" w:rsidRDefault="0075726C">
      <w:pPr>
        <w:pStyle w:val="ConsPlusNormal"/>
        <w:spacing w:before="220"/>
        <w:ind w:firstLine="540"/>
        <w:jc w:val="both"/>
      </w:pPr>
      <w:r>
        <w:t>10) указатель подземного газопровода.</w:t>
      </w:r>
    </w:p>
    <w:p w:rsidR="0075726C" w:rsidRDefault="0075726C">
      <w:pPr>
        <w:pStyle w:val="ConsPlusNormal"/>
        <w:spacing w:before="220"/>
        <w:ind w:firstLine="540"/>
        <w:jc w:val="both"/>
      </w:pPr>
      <w:r>
        <w:t>305. Колористическое решение зданий и сооружений осуществляется с учетом концепции общего цветового решения застройки улиц и территорий Верхнесалдинского городского округа.</w:t>
      </w:r>
    </w:p>
    <w:p w:rsidR="0075726C" w:rsidRDefault="0075726C">
      <w:pPr>
        <w:pStyle w:val="ConsPlusNormal"/>
        <w:spacing w:before="220"/>
        <w:ind w:firstLine="540"/>
        <w:jc w:val="both"/>
      </w:pPr>
      <w:r>
        <w:t>306.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75726C" w:rsidRDefault="0075726C">
      <w:pPr>
        <w:pStyle w:val="ConsPlusNormal"/>
        <w:spacing w:before="220"/>
        <w:ind w:firstLine="540"/>
        <w:jc w:val="both"/>
      </w:pPr>
      <w:r>
        <w:t>307. Запрещено без получения соответствующего разрешения администрации Верхнесалдинского городского округа самовольное возведение хозяйственных и вспомогательных построек (дровяных сараев, будок, гаражей, голубятен, теплиц и т.п.).</w:t>
      </w:r>
    </w:p>
    <w:p w:rsidR="0075726C" w:rsidRDefault="0075726C">
      <w:pPr>
        <w:pStyle w:val="ConsPlusNormal"/>
        <w:spacing w:before="220"/>
        <w:ind w:firstLine="540"/>
        <w:jc w:val="both"/>
      </w:pPr>
      <w:r>
        <w:t>308.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5726C" w:rsidRDefault="0075726C">
      <w:pPr>
        <w:pStyle w:val="ConsPlusNormal"/>
        <w:spacing w:before="220"/>
        <w:ind w:firstLine="540"/>
        <w:jc w:val="both"/>
      </w:pPr>
      <w:r>
        <w:t>309. Наружные кондиционеры и антенны - "тарелки" на фасадах зданий, расположенных вдоль магистральных улиц населенных пунктов, размещаются на зданиях со стороны двора.</w:t>
      </w:r>
    </w:p>
    <w:p w:rsidR="0075726C" w:rsidRDefault="0075726C">
      <w:pPr>
        <w:pStyle w:val="ConsPlusNormal"/>
        <w:spacing w:before="220"/>
        <w:ind w:firstLine="540"/>
        <w:jc w:val="both"/>
      </w:pPr>
      <w:r>
        <w:t>310. Входные группы на фасадах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5726C" w:rsidRDefault="0075726C">
      <w:pPr>
        <w:pStyle w:val="ConsPlusNormal"/>
        <w:spacing w:before="220"/>
        <w:ind w:firstLine="540"/>
        <w:jc w:val="both"/>
      </w:pPr>
      <w:r>
        <w:t>311. Устранение надписей, рисунков, графических изображений (граффити), объявлений, листовок, афиш, плакатов, рекламных материалов, выполненных и размещенных вне отведенных для этих целей мест, осуществляется незамедлительно:</w:t>
      </w:r>
    </w:p>
    <w:p w:rsidR="0075726C" w:rsidRDefault="0075726C">
      <w:pPr>
        <w:pStyle w:val="ConsPlusNormal"/>
        <w:spacing w:before="220"/>
        <w:ind w:firstLine="540"/>
        <w:jc w:val="both"/>
      </w:pPr>
      <w:r>
        <w:t>1) на фасадах многоквартирных жилых домов - управляющими компаниями, товариществами собственников жилья либо жилищными кооперативами, а при непосредственном управлении многоквартирным домом - собственниками помещений;</w:t>
      </w:r>
    </w:p>
    <w:p w:rsidR="0075726C" w:rsidRDefault="0075726C">
      <w:pPr>
        <w:pStyle w:val="ConsPlusNormal"/>
        <w:spacing w:before="220"/>
        <w:ind w:firstLine="540"/>
        <w:jc w:val="both"/>
      </w:pPr>
      <w:r>
        <w:lastRenderedPageBreak/>
        <w:t>2) на фасадах индивидуальных жилых домов - собственниками жилого дома;</w:t>
      </w:r>
    </w:p>
    <w:p w:rsidR="0075726C" w:rsidRDefault="0075726C">
      <w:pPr>
        <w:pStyle w:val="ConsPlusNormal"/>
        <w:spacing w:before="220"/>
        <w:ind w:firstLine="540"/>
        <w:jc w:val="both"/>
      </w:pPr>
      <w:r>
        <w:t>3) на фасадах иных зданий - их владельцами.</w:t>
      </w:r>
    </w:p>
    <w:p w:rsidR="0075726C" w:rsidRDefault="0075726C">
      <w:pPr>
        <w:pStyle w:val="ConsPlusNormal"/>
        <w:jc w:val="both"/>
      </w:pPr>
    </w:p>
    <w:p w:rsidR="0075726C" w:rsidRDefault="0075726C">
      <w:pPr>
        <w:pStyle w:val="ConsPlusTitle"/>
        <w:ind w:firstLine="540"/>
        <w:jc w:val="both"/>
        <w:outlineLvl w:val="2"/>
      </w:pPr>
      <w:r>
        <w:t>Статья 8. Содержание лестниц, пандусов, ограждений</w:t>
      </w:r>
    </w:p>
    <w:p w:rsidR="0075726C" w:rsidRDefault="0075726C">
      <w:pPr>
        <w:pStyle w:val="ConsPlusNormal"/>
        <w:jc w:val="both"/>
      </w:pPr>
    </w:p>
    <w:p w:rsidR="0075726C" w:rsidRDefault="0075726C">
      <w:pPr>
        <w:pStyle w:val="ConsPlusNormal"/>
        <w:ind w:firstLine="540"/>
        <w:jc w:val="both"/>
      </w:pPr>
      <w:r>
        <w:t>312. Содержание лестниц, пандусов, ограждений в технически исправном состоянии осуществляется их собственниками (правообладателями).</w:t>
      </w:r>
    </w:p>
    <w:p w:rsidR="0075726C" w:rsidRDefault="0075726C">
      <w:pPr>
        <w:pStyle w:val="ConsPlusNormal"/>
        <w:spacing w:before="220"/>
        <w:ind w:firstLine="540"/>
        <w:jc w:val="both"/>
      </w:pPr>
      <w:r>
        <w:t xml:space="preserve">313. Лестницы и пандусы должны быть очищены от грунтово-песчаных наносов, а в зимний период - от снега и наледи и обработаны </w:t>
      </w:r>
      <w:proofErr w:type="spellStart"/>
      <w:r>
        <w:t>противогололедными</w:t>
      </w:r>
      <w:proofErr w:type="spellEnd"/>
      <w:r>
        <w:t xml:space="preserve"> материалами.</w:t>
      </w:r>
    </w:p>
    <w:p w:rsidR="0075726C" w:rsidRDefault="0075726C">
      <w:pPr>
        <w:pStyle w:val="ConsPlusNormal"/>
        <w:spacing w:before="220"/>
        <w:ind w:firstLine="540"/>
        <w:jc w:val="both"/>
      </w:pPr>
      <w:r>
        <w:t>314. Ограждения должны быть окрашены либо защищены от коррозии иной отделкой.</w:t>
      </w:r>
    </w:p>
    <w:p w:rsidR="0075726C" w:rsidRDefault="0075726C">
      <w:pPr>
        <w:pStyle w:val="ConsPlusNormal"/>
        <w:spacing w:before="220"/>
        <w:ind w:firstLine="540"/>
        <w:jc w:val="both"/>
      </w:pPr>
      <w:r>
        <w:t>315. Собственники (правообладатели) ограждений должны очищать их от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75726C" w:rsidRDefault="0075726C">
      <w:pPr>
        <w:pStyle w:val="ConsPlusNormal"/>
        <w:spacing w:before="220"/>
        <w:ind w:firstLine="540"/>
        <w:jc w:val="both"/>
      </w:pPr>
      <w:r>
        <w:t>316. Собственники (правообладатели) лестниц, пандусов, ограждений обязаны:</w:t>
      </w:r>
    </w:p>
    <w:p w:rsidR="0075726C" w:rsidRDefault="0075726C">
      <w:pPr>
        <w:pStyle w:val="ConsPlusNormal"/>
        <w:spacing w:before="220"/>
        <w:ind w:firstLine="540"/>
        <w:jc w:val="both"/>
      </w:pPr>
      <w:r>
        <w:t>производить осмотр лестниц, пандусов, ограждений в целях выявления дефектов и повреждений;</w:t>
      </w:r>
    </w:p>
    <w:p w:rsidR="0075726C" w:rsidRDefault="0075726C">
      <w:pPr>
        <w:pStyle w:val="ConsPlusNormal"/>
        <w:spacing w:before="220"/>
        <w:ind w:firstLine="540"/>
        <w:jc w:val="both"/>
      </w:pPr>
      <w:r>
        <w:t>осуществлять ремонт поврежденных элементов лестниц, пандусов, ограждений, а в случае невозможности ремонта, осуществлять замену;</w:t>
      </w:r>
    </w:p>
    <w:p w:rsidR="0075726C" w:rsidRDefault="0075726C">
      <w:pPr>
        <w:pStyle w:val="ConsPlusNormal"/>
        <w:spacing w:before="220"/>
        <w:ind w:firstLine="540"/>
        <w:jc w:val="both"/>
      </w:pPr>
      <w:r>
        <w:t>производить демонтаж лестниц, пандусов, ограждений и (или) их частей, непригодных к дальнейшей эксплуатации, а также их замену.</w:t>
      </w:r>
    </w:p>
    <w:p w:rsidR="0075726C" w:rsidRDefault="0075726C">
      <w:pPr>
        <w:pStyle w:val="ConsPlusNormal"/>
        <w:spacing w:before="220"/>
        <w:ind w:firstLine="540"/>
        <w:jc w:val="both"/>
      </w:pPr>
      <w:r>
        <w:t>317. Запрещается размещение на ограждениях рекламных конструкций, объявлений, афиш, рекламных и агитационных материалов, надписей, рисунков, других графических изображений.</w:t>
      </w:r>
    </w:p>
    <w:p w:rsidR="0075726C" w:rsidRDefault="0075726C">
      <w:pPr>
        <w:pStyle w:val="ConsPlusNormal"/>
        <w:jc w:val="both"/>
      </w:pPr>
    </w:p>
    <w:p w:rsidR="0075726C" w:rsidRDefault="0075726C">
      <w:pPr>
        <w:pStyle w:val="ConsPlusTitle"/>
        <w:ind w:firstLine="540"/>
        <w:jc w:val="both"/>
        <w:outlineLvl w:val="2"/>
      </w:pPr>
      <w:r>
        <w:t>Статья 9. Озеленение территорий и содержание зеленых насаждений</w:t>
      </w:r>
    </w:p>
    <w:p w:rsidR="0075726C" w:rsidRDefault="0075726C">
      <w:pPr>
        <w:pStyle w:val="ConsPlusNormal"/>
        <w:jc w:val="both"/>
      </w:pPr>
    </w:p>
    <w:p w:rsidR="0075726C" w:rsidRDefault="0075726C">
      <w:pPr>
        <w:pStyle w:val="ConsPlusNormal"/>
        <w:ind w:firstLine="540"/>
        <w:jc w:val="both"/>
      </w:pPr>
      <w:r>
        <w:t>318. Озеленение территорий, работы по содержанию и восстановлению парков, скверов, зеленых зон осуществляются организациями по договорам с уполномоченным администрацией Верхнесалдинского городского округа учреждением в пределах средств, предусмотренных в бюджете Верхнесалдинского городского округа на эти цели.</w:t>
      </w:r>
    </w:p>
    <w:p w:rsidR="0075726C" w:rsidRDefault="0075726C">
      <w:pPr>
        <w:pStyle w:val="ConsPlusNormal"/>
        <w:spacing w:before="220"/>
        <w:ind w:firstLine="540"/>
        <w:jc w:val="both"/>
      </w:pPr>
      <w:r>
        <w:t>319.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другие).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5726C" w:rsidRDefault="0075726C">
      <w:pPr>
        <w:pStyle w:val="ConsPlusNormal"/>
        <w:spacing w:before="220"/>
        <w:ind w:firstLine="540"/>
        <w:jc w:val="both"/>
      </w:pPr>
      <w:r>
        <w:t>320. На территории Верхнесалдинского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75726C" w:rsidRDefault="0075726C">
      <w:pPr>
        <w:pStyle w:val="ConsPlusNormal"/>
        <w:spacing w:before="220"/>
        <w:ind w:firstLine="540"/>
        <w:jc w:val="both"/>
      </w:pPr>
      <w:r>
        <w:t>321. Охране подлежат все зеленые насаждения, расположенные на территории города, независимо от форм собственности на земельные участки, на которых эти насаждения расположены.</w:t>
      </w:r>
    </w:p>
    <w:p w:rsidR="0075726C" w:rsidRDefault="0075726C">
      <w:pPr>
        <w:pStyle w:val="ConsPlusNormal"/>
        <w:spacing w:before="220"/>
        <w:ind w:firstLine="540"/>
        <w:jc w:val="both"/>
      </w:pPr>
      <w:r>
        <w:lastRenderedPageBreak/>
        <w:t>322. Градостроительная деятельность проводится, основываясь на принципе максимального сохранения зеленых насаждений в городе.</w:t>
      </w:r>
    </w:p>
    <w:p w:rsidR="0075726C" w:rsidRDefault="0075726C">
      <w:pPr>
        <w:pStyle w:val="ConsPlusNormal"/>
        <w:spacing w:before="220"/>
        <w:ind w:firstLine="540"/>
        <w:jc w:val="both"/>
      </w:pPr>
      <w:r>
        <w:t>323. Граждане, должностные и юридические лица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75726C" w:rsidRDefault="0075726C">
      <w:pPr>
        <w:pStyle w:val="ConsPlusNormal"/>
        <w:spacing w:before="220"/>
        <w:ind w:firstLine="540"/>
        <w:jc w:val="both"/>
      </w:pPr>
      <w:r>
        <w:t>324. Обязанности по содержанию и сохранности зеленых насаждений возлагаются:</w:t>
      </w:r>
    </w:p>
    <w:p w:rsidR="0075726C" w:rsidRDefault="0075726C">
      <w:pPr>
        <w:pStyle w:val="ConsPlusNormal"/>
        <w:spacing w:before="220"/>
        <w:ind w:firstLine="540"/>
        <w:jc w:val="both"/>
      </w:pPr>
      <w:r>
        <w:t>на землях общего пользования, а также на территориях садов, скверов, бульваров, пешеходных аллей, улиц, газонов - на администрацию муниципального образования, специализированные муниципальные учреждения;</w:t>
      </w:r>
    </w:p>
    <w:p w:rsidR="0075726C" w:rsidRDefault="0075726C">
      <w:pPr>
        <w:pStyle w:val="ConsPlusNormal"/>
        <w:spacing w:before="220"/>
        <w:ind w:firstLine="540"/>
        <w:jc w:val="both"/>
      </w:pPr>
      <w:r>
        <w:t>на придомовых и внутриквартальных территориях - на собственников помещений в многоквартирном доме, управляющие организации, жилищно-строительные кооперативы;</w:t>
      </w:r>
    </w:p>
    <w:p w:rsidR="0075726C" w:rsidRDefault="0075726C">
      <w:pPr>
        <w:pStyle w:val="ConsPlusNormal"/>
        <w:spacing w:before="220"/>
        <w:ind w:firstLine="540"/>
        <w:jc w:val="both"/>
      </w:pPr>
      <w:r>
        <w:t>на территориях организаций в пределах гражданской, промышленной застройки - на данные организации;</w:t>
      </w:r>
    </w:p>
    <w:p w:rsidR="0075726C" w:rsidRDefault="0075726C">
      <w:pPr>
        <w:pStyle w:val="ConsPlusNormal"/>
        <w:spacing w:before="220"/>
        <w:ind w:firstLine="540"/>
        <w:jc w:val="both"/>
      </w:pPr>
      <w:r>
        <w:t>на территориях, отведенных под строительство, реконструкцию, ремонт объектов, - на лица, которым отведены земельные участки под строительство, реконструкцию, ремонт объектов; при проведении этих работ подрядными организациями - на подрядные организации;</w:t>
      </w:r>
    </w:p>
    <w:p w:rsidR="0075726C" w:rsidRDefault="0075726C">
      <w:pPr>
        <w:pStyle w:val="ConsPlusNormal"/>
        <w:spacing w:before="220"/>
        <w:ind w:firstLine="540"/>
        <w:jc w:val="both"/>
      </w:pPr>
      <w:r>
        <w:t>на территориях городских лесов - на специализированные муниципальные учреждения по ведению лесного хозяйства.</w:t>
      </w:r>
    </w:p>
    <w:p w:rsidR="0075726C" w:rsidRDefault="0075726C">
      <w:pPr>
        <w:pStyle w:val="ConsPlusNormal"/>
        <w:spacing w:before="220"/>
        <w:ind w:firstLine="540"/>
        <w:jc w:val="both"/>
      </w:pPr>
      <w:r>
        <w:t>325. Физическими и юридическими лицами, в собственности или в пользовании которых находятся земельные участки, на территории которых находятся зеленые насаждения, обеспечивается содержание и сохранность зеленых насаждений, находящихся на этих участках, а также на прилегающих территориях, а именно:</w:t>
      </w:r>
    </w:p>
    <w:p w:rsidR="0075726C" w:rsidRDefault="0075726C">
      <w:pPr>
        <w:pStyle w:val="ConsPlusNormal"/>
        <w:spacing w:before="220"/>
        <w:ind w:firstLine="540"/>
        <w:jc w:val="both"/>
      </w:pPr>
      <w:r>
        <w:t>1) своевременно проводятся все необходимые агротехнические мероприятия (полив, рыхление, обрезка, сушка, борьба с вредителями и болезнями растений, скашивание травы);</w:t>
      </w:r>
    </w:p>
    <w:p w:rsidR="0075726C" w:rsidRDefault="0075726C">
      <w:pPr>
        <w:pStyle w:val="ConsPlusNormal"/>
        <w:spacing w:before="220"/>
        <w:ind w:firstLine="540"/>
        <w:jc w:val="both"/>
      </w:pPr>
      <w:r>
        <w:t>2)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75726C" w:rsidRDefault="0075726C">
      <w:pPr>
        <w:pStyle w:val="ConsPlusNormal"/>
        <w:spacing w:before="220"/>
        <w:ind w:firstLine="540"/>
        <w:jc w:val="both"/>
      </w:pPr>
      <w:r>
        <w:t>3) проводится своевременный ремонт ограждений зеленых насаждений.</w:t>
      </w:r>
    </w:p>
    <w:p w:rsidR="0075726C" w:rsidRDefault="0075726C">
      <w:pPr>
        <w:pStyle w:val="ConsPlusNormal"/>
        <w:spacing w:before="220"/>
        <w:ind w:firstLine="540"/>
        <w:jc w:val="both"/>
      </w:pPr>
      <w:r>
        <w:t>326. Стрижка газонов, выкос сорной растительности производится на высоту до 3 - 5 см периодически при достижении травяным покровом высоты 15 - 20 см. Скошенная трава должна быть убрана в течение суток.</w:t>
      </w:r>
    </w:p>
    <w:p w:rsidR="0075726C" w:rsidRDefault="0075726C">
      <w:pPr>
        <w:pStyle w:val="ConsPlusNormal"/>
        <w:spacing w:before="220"/>
        <w:ind w:firstLine="540"/>
        <w:jc w:val="both"/>
      </w:pPr>
      <w:r>
        <w:t>327. Полив зеленых насаждений на объектах озеленения производится в утреннее время не позднее 8 - 9 часов или в вечернее время после 18 - 19 часов.</w:t>
      </w:r>
    </w:p>
    <w:p w:rsidR="0075726C" w:rsidRDefault="0075726C">
      <w:pPr>
        <w:pStyle w:val="ConsPlusNormal"/>
        <w:spacing w:before="220"/>
        <w:ind w:firstLine="540"/>
        <w:jc w:val="both"/>
      </w:pPr>
      <w:r>
        <w:t>328.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Управлением архитектуры, градостроительства и землепользования и Отделом по жилищно-коммунальному хозяйству Верхнесалдинского городского округа.</w:t>
      </w:r>
    </w:p>
    <w:p w:rsidR="0075726C" w:rsidRDefault="0075726C">
      <w:pPr>
        <w:pStyle w:val="ConsPlusNormal"/>
        <w:spacing w:before="220"/>
        <w:ind w:firstLine="540"/>
        <w:jc w:val="both"/>
      </w:pPr>
      <w:r>
        <w:t>329. На площадях зеленых насаждений запрещено:</w:t>
      </w:r>
    </w:p>
    <w:p w:rsidR="0075726C" w:rsidRDefault="0075726C">
      <w:pPr>
        <w:pStyle w:val="ConsPlusNormal"/>
        <w:spacing w:before="220"/>
        <w:ind w:firstLine="540"/>
        <w:jc w:val="both"/>
      </w:pPr>
      <w:r>
        <w:t xml:space="preserve">1) самовольно сносить, повреждать, пересаживать, реконструировать зеленые насаждения, обрезать деревья и кустарники, в том числе сухостойные, больные, аварийные деревья, без </w:t>
      </w:r>
      <w:r>
        <w:lastRenderedPageBreak/>
        <w:t>оформления соответствующего разрешения;</w:t>
      </w:r>
    </w:p>
    <w:p w:rsidR="0075726C" w:rsidRDefault="0075726C">
      <w:pPr>
        <w:pStyle w:val="ConsPlusNormal"/>
        <w:spacing w:before="220"/>
        <w:ind w:firstLine="540"/>
        <w:jc w:val="both"/>
      </w:pPr>
      <w:r>
        <w:t>2) ломать деревья, кустарники, сучья и ветви;</w:t>
      </w:r>
    </w:p>
    <w:p w:rsidR="0075726C" w:rsidRDefault="0075726C">
      <w:pPr>
        <w:pStyle w:val="ConsPlusNormal"/>
        <w:spacing w:before="220"/>
        <w:ind w:firstLine="540"/>
        <w:jc w:val="both"/>
      </w:pPr>
      <w:r>
        <w:t>3) разбивать палатки и разводить костры;</w:t>
      </w:r>
    </w:p>
    <w:p w:rsidR="0075726C" w:rsidRDefault="0075726C">
      <w:pPr>
        <w:pStyle w:val="ConsPlusNormal"/>
        <w:spacing w:before="220"/>
        <w:ind w:firstLine="540"/>
        <w:jc w:val="both"/>
      </w:pPr>
      <w:r>
        <w:t>4) засорять, уничтожать газоны, цветники, дорожки и водоемы;</w:t>
      </w:r>
    </w:p>
    <w:p w:rsidR="0075726C" w:rsidRDefault="0075726C">
      <w:pPr>
        <w:pStyle w:val="ConsPlusNormal"/>
        <w:spacing w:before="220"/>
        <w:ind w:firstLine="540"/>
        <w:jc w:val="both"/>
      </w:pPr>
      <w:r>
        <w:t>5) портить скульптуры, скамейки, ограды;</w:t>
      </w:r>
    </w:p>
    <w:p w:rsidR="0075726C" w:rsidRDefault="0075726C">
      <w:pPr>
        <w:pStyle w:val="ConsPlusNormal"/>
        <w:spacing w:before="220"/>
        <w:ind w:firstLine="540"/>
        <w:jc w:val="both"/>
      </w:pPr>
      <w:r>
        <w:t>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парковочных барьеров, сушить белье на ветвях;</w:t>
      </w:r>
    </w:p>
    <w:p w:rsidR="0075726C" w:rsidRDefault="0075726C">
      <w:pPr>
        <w:pStyle w:val="ConsPlusNormal"/>
        <w:spacing w:before="220"/>
        <w:ind w:firstLine="540"/>
        <w:jc w:val="both"/>
      </w:pPr>
      <w:r>
        <w:t>7) ездить на велосипедах, мотоциклах, лошадях, тракторах и автомашинах;</w:t>
      </w:r>
    </w:p>
    <w:p w:rsidR="0075726C" w:rsidRDefault="0075726C">
      <w:pPr>
        <w:pStyle w:val="ConsPlusNormal"/>
        <w:spacing w:before="220"/>
        <w:ind w:firstLine="540"/>
        <w:jc w:val="both"/>
      </w:pPr>
      <w:r>
        <w:t>8) мыть автотранспортные средства, стирать белье, а также купать животных в водоемах;</w:t>
      </w:r>
    </w:p>
    <w:p w:rsidR="0075726C" w:rsidRDefault="0075726C">
      <w:pPr>
        <w:pStyle w:val="ConsPlusNormal"/>
        <w:spacing w:before="220"/>
        <w:ind w:firstLine="540"/>
        <w:jc w:val="both"/>
      </w:pPr>
      <w:r>
        <w:t>9) размещать транспортные средства на территориях зеленых насаждений, а также на газонах;</w:t>
      </w:r>
    </w:p>
    <w:p w:rsidR="0075726C" w:rsidRDefault="0075726C">
      <w:pPr>
        <w:pStyle w:val="ConsPlusNormal"/>
        <w:spacing w:before="220"/>
        <w:ind w:firstLine="540"/>
        <w:jc w:val="both"/>
      </w:pPr>
      <w:r>
        <w:t>10) пасти скот;</w:t>
      </w:r>
    </w:p>
    <w:p w:rsidR="0075726C" w:rsidRDefault="0075726C">
      <w:pPr>
        <w:pStyle w:val="ConsPlusNormal"/>
        <w:spacing w:before="220"/>
        <w:ind w:firstLine="540"/>
        <w:jc w:val="both"/>
      </w:pPr>
      <w: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5726C" w:rsidRDefault="0075726C">
      <w:pPr>
        <w:pStyle w:val="ConsPlusNormal"/>
        <w:spacing w:before="220"/>
        <w:ind w:firstLine="540"/>
        <w:jc w:val="both"/>
      </w:pPr>
      <w:r>
        <w:t>12) производить строительные и ремонтные работы без ограждений насаждений щитами, гарантирующими защиту их от повреждений;</w:t>
      </w:r>
    </w:p>
    <w:p w:rsidR="0075726C" w:rsidRDefault="0075726C">
      <w:pPr>
        <w:pStyle w:val="ConsPlusNormal"/>
        <w:spacing w:before="220"/>
        <w:ind w:firstLine="540"/>
        <w:jc w:val="both"/>
      </w:pPr>
      <w:r>
        <w:t>13) обнажать корни деревьев на расстоянии ближе 1,5 м от ствола и засыпать шейки деревьев землей или строительным мусором;</w:t>
      </w:r>
    </w:p>
    <w:p w:rsidR="0075726C" w:rsidRDefault="0075726C">
      <w:pPr>
        <w:pStyle w:val="ConsPlusNormal"/>
        <w:spacing w:before="220"/>
        <w:ind w:firstLine="540"/>
        <w:jc w:val="both"/>
      </w:pPr>
      <w: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5726C" w:rsidRDefault="0075726C">
      <w:pPr>
        <w:pStyle w:val="ConsPlusNormal"/>
        <w:spacing w:before="220"/>
        <w:ind w:firstLine="540"/>
        <w:jc w:val="both"/>
      </w:pPr>
      <w:r>
        <w:t>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5726C" w:rsidRDefault="0075726C">
      <w:pPr>
        <w:pStyle w:val="ConsPlusNormal"/>
        <w:spacing w:before="220"/>
        <w:ind w:firstLine="540"/>
        <w:jc w:val="both"/>
      </w:pPr>
      <w:r>
        <w:t>16) производить раскопки для прокладки инженерных коммуникаций без выданного администрацией Верхнесалдинского городского округа разрешения на проведение земляных работ;</w:t>
      </w:r>
    </w:p>
    <w:p w:rsidR="0075726C" w:rsidRDefault="0075726C">
      <w:pPr>
        <w:pStyle w:val="ConsPlusNormal"/>
        <w:spacing w:before="220"/>
        <w:ind w:firstLine="540"/>
        <w:jc w:val="both"/>
      </w:pPr>
      <w:r>
        <w:t>17) осуществлять на территориях, занятых зелеными насаждениями, строительство объектов временного или постоянного характера без оформления разрешительных документов;</w:t>
      </w:r>
    </w:p>
    <w:p w:rsidR="0075726C" w:rsidRDefault="0075726C">
      <w:pPr>
        <w:pStyle w:val="ConsPlusNormal"/>
        <w:spacing w:before="220"/>
        <w:ind w:firstLine="540"/>
        <w:jc w:val="both"/>
      </w:pPr>
      <w:r>
        <w:t>18) добывать растительную землю, песок и производить другие раскопки;</w:t>
      </w:r>
    </w:p>
    <w:p w:rsidR="0075726C" w:rsidRDefault="0075726C">
      <w:pPr>
        <w:pStyle w:val="ConsPlusNormal"/>
        <w:spacing w:before="220"/>
        <w:ind w:firstLine="540"/>
        <w:jc w:val="both"/>
      </w:pPr>
      <w:r>
        <w:t>19) выгуливать и отпускать с поводка собак в парках, лесопарках, скверах и иных территориях зеленых насаждений;</w:t>
      </w:r>
    </w:p>
    <w:p w:rsidR="0075726C" w:rsidRDefault="0075726C">
      <w:pPr>
        <w:pStyle w:val="ConsPlusNormal"/>
        <w:spacing w:before="220"/>
        <w:ind w:firstLine="540"/>
        <w:jc w:val="both"/>
      </w:pPr>
      <w:r>
        <w:t>20) сжигать листву и мусор на территории общего пользования.</w:t>
      </w:r>
    </w:p>
    <w:p w:rsidR="0075726C" w:rsidRDefault="0075726C">
      <w:pPr>
        <w:pStyle w:val="ConsPlusNormal"/>
        <w:spacing w:before="220"/>
        <w:ind w:firstLine="540"/>
        <w:jc w:val="both"/>
      </w:pPr>
      <w:r>
        <w:t>330. Физические и юридические лица обязаны возместить ущерб, нанесенный зеленому хозяйству городского округа, в случае вырубки, уничтожения или повреждения зеленых насаждений.</w:t>
      </w:r>
    </w:p>
    <w:p w:rsidR="0075726C" w:rsidRDefault="0075726C">
      <w:pPr>
        <w:pStyle w:val="ConsPlusNormal"/>
        <w:spacing w:before="220"/>
        <w:ind w:firstLine="540"/>
        <w:jc w:val="both"/>
      </w:pPr>
      <w:r>
        <w:t xml:space="preserve">331. Возмещение ущерба, нанесенного городскому зеленому хозяйству, предусматривает </w:t>
      </w:r>
      <w:r>
        <w:lastRenderedPageBreak/>
        <w:t>денежную форму компенсации.</w:t>
      </w:r>
    </w:p>
    <w:p w:rsidR="0075726C" w:rsidRDefault="0075726C">
      <w:pPr>
        <w:pStyle w:val="ConsPlusNormal"/>
        <w:spacing w:before="220"/>
        <w:ind w:firstLine="540"/>
        <w:jc w:val="both"/>
      </w:pPr>
      <w:r>
        <w:t>Денежная форма компенсационного озеленения применяется в случаях:</w:t>
      </w:r>
    </w:p>
    <w:p w:rsidR="0075726C" w:rsidRDefault="0075726C">
      <w:pPr>
        <w:pStyle w:val="ConsPlusNormal"/>
        <w:spacing w:before="220"/>
        <w:ind w:firstLine="540"/>
        <w:jc w:val="both"/>
      </w:pPr>
      <w:r>
        <w:t>реконструкции ветхих зданий и сооружений;</w:t>
      </w:r>
    </w:p>
    <w:p w:rsidR="0075726C" w:rsidRDefault="0075726C">
      <w:pPr>
        <w:pStyle w:val="ConsPlusNormal"/>
        <w:spacing w:before="220"/>
        <w:ind w:firstLine="540"/>
        <w:jc w:val="both"/>
      </w:pPr>
      <w:r>
        <w:t>новой жилой застройки микрорайонов, строительство жилых и общественных зданий и сооружений;</w:t>
      </w:r>
    </w:p>
    <w:p w:rsidR="0075726C" w:rsidRDefault="0075726C">
      <w:pPr>
        <w:pStyle w:val="ConsPlusNormal"/>
        <w:spacing w:before="220"/>
        <w:ind w:firstLine="540"/>
        <w:jc w:val="both"/>
      </w:pPr>
      <w:r>
        <w:t>прокладки новых инженерных коммуникаций, установки высоковольтных линий;</w:t>
      </w:r>
    </w:p>
    <w:p w:rsidR="0075726C" w:rsidRDefault="0075726C">
      <w:pPr>
        <w:pStyle w:val="ConsPlusNormal"/>
        <w:spacing w:before="220"/>
        <w:ind w:firstLine="540"/>
        <w:jc w:val="both"/>
      </w:pPr>
      <w:r>
        <w:t>строительства новых транспортных магистралей, подъездных карманов, стоянок и иное;</w:t>
      </w:r>
    </w:p>
    <w:p w:rsidR="0075726C" w:rsidRDefault="0075726C">
      <w:pPr>
        <w:pStyle w:val="ConsPlusNormal"/>
        <w:spacing w:before="220"/>
        <w:ind w:firstLine="540"/>
        <w:jc w:val="both"/>
      </w:pPr>
      <w:r>
        <w:t>строительства объектов на озелененной территории в районе сложившейся застройки в порядке уплотнения (точечная застройка).</w:t>
      </w:r>
    </w:p>
    <w:p w:rsidR="0075726C" w:rsidRDefault="0075726C">
      <w:pPr>
        <w:pStyle w:val="ConsPlusNormal"/>
        <w:spacing w:before="220"/>
        <w:ind w:firstLine="540"/>
        <w:jc w:val="both"/>
      </w:pPr>
      <w:r>
        <w:t>Вырубка деревьев и кустарников разрешается без возмещения вреда, оплаты восстановительной стоимости, но с оформлением разрешения установленной формы:</w:t>
      </w:r>
    </w:p>
    <w:p w:rsidR="0075726C" w:rsidRDefault="0075726C">
      <w:pPr>
        <w:pStyle w:val="ConsPlusNormal"/>
        <w:spacing w:before="220"/>
        <w:ind w:firstLine="540"/>
        <w:jc w:val="both"/>
      </w:pPr>
      <w:r>
        <w:t>при проведении рубок ухода, санитарных рубок и реконструкции зеленых насаждений;</w:t>
      </w:r>
    </w:p>
    <w:p w:rsidR="0075726C" w:rsidRDefault="0075726C">
      <w:pPr>
        <w:pStyle w:val="ConsPlusNormal"/>
        <w:spacing w:before="220"/>
        <w:ind w:firstLine="540"/>
        <w:jc w:val="both"/>
      </w:pPr>
      <w:r>
        <w:t>при вырубке аварийных деревьев и кустарников;</w:t>
      </w:r>
    </w:p>
    <w:p w:rsidR="0075726C" w:rsidRDefault="0075726C">
      <w:pPr>
        <w:pStyle w:val="ConsPlusNormal"/>
        <w:spacing w:before="220"/>
        <w:ind w:firstLine="540"/>
        <w:jc w:val="both"/>
      </w:pPr>
      <w:r>
        <w:t>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75726C" w:rsidRDefault="0075726C">
      <w:pPr>
        <w:pStyle w:val="ConsPlusNormal"/>
        <w:spacing w:before="220"/>
        <w:ind w:firstLine="540"/>
        <w:jc w:val="both"/>
      </w:pPr>
      <w:r>
        <w:t>при вырубке деревьев и кустарников при ликвидации аварийных и чрезвычайных ситуаций;</w:t>
      </w:r>
    </w:p>
    <w:p w:rsidR="0075726C" w:rsidRDefault="0075726C">
      <w:pPr>
        <w:pStyle w:val="ConsPlusNormal"/>
        <w:spacing w:before="220"/>
        <w:ind w:firstLine="540"/>
        <w:jc w:val="both"/>
      </w:pPr>
      <w:r>
        <w:t>при вырубке деревьев и кустарников, произрастающих в охранных зонах существующих инженерных сетей и коммуникаций;</w:t>
      </w:r>
    </w:p>
    <w:p w:rsidR="0075726C" w:rsidRDefault="0075726C">
      <w:pPr>
        <w:pStyle w:val="ConsPlusNormal"/>
        <w:spacing w:before="220"/>
        <w:ind w:firstLine="540"/>
        <w:jc w:val="both"/>
      </w:pPr>
      <w:r>
        <w:t>при проведении проектно-изыскательских работах, необходимых для дальнейшей разработки проектной документации на строительство, реконструкцию объектов (при невозможности проведения данных работ без сноса зеленых насаждений);</w:t>
      </w:r>
    </w:p>
    <w:p w:rsidR="0075726C" w:rsidRDefault="0075726C">
      <w:pPr>
        <w:pStyle w:val="ConsPlusNormal"/>
        <w:spacing w:before="220"/>
        <w:ind w:firstLine="540"/>
        <w:jc w:val="both"/>
      </w:pPr>
      <w:r>
        <w:t>при вырубке деревьев и кустарников, нарушающих световой режим в жилых и общественных зданиях;</w:t>
      </w:r>
    </w:p>
    <w:p w:rsidR="0075726C" w:rsidRDefault="0075726C">
      <w:pPr>
        <w:pStyle w:val="ConsPlusNormal"/>
        <w:spacing w:before="220"/>
        <w:ind w:firstLine="540"/>
        <w:jc w:val="both"/>
      </w:pPr>
      <w:r>
        <w:t xml:space="preserve">при проведении работ по строительству, реконструкции, ремонту и благоустройству объектов, выполняемых за счет средств бюджета муниципального образования </w:t>
      </w:r>
      <w:proofErr w:type="spellStart"/>
      <w:r>
        <w:t>Верхнесалдинский</w:t>
      </w:r>
      <w:proofErr w:type="spellEnd"/>
      <w:r>
        <w:t xml:space="preserve"> городской округ;</w:t>
      </w:r>
    </w:p>
    <w:p w:rsidR="0075726C" w:rsidRDefault="0075726C">
      <w:pPr>
        <w:pStyle w:val="ConsPlusNormal"/>
        <w:spacing w:before="220"/>
        <w:ind w:firstLine="540"/>
        <w:jc w:val="both"/>
      </w:pPr>
      <w:r>
        <w:t>при разрушении корневой системой деревьев фундаментов зданий, асфальтовых покрытий тротуаров и проезжей части дорог;</w:t>
      </w:r>
    </w:p>
    <w:p w:rsidR="0075726C" w:rsidRDefault="0075726C">
      <w:pPr>
        <w:pStyle w:val="ConsPlusNormal"/>
        <w:spacing w:before="220"/>
        <w:ind w:firstLine="540"/>
        <w:jc w:val="both"/>
      </w:pPr>
      <w:r>
        <w:t>при вырубке зеленых насаждений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w:t>
      </w:r>
    </w:p>
    <w:p w:rsidR="0075726C" w:rsidRDefault="0075726C">
      <w:pPr>
        <w:pStyle w:val="ConsPlusNormal"/>
        <w:spacing w:before="220"/>
        <w:ind w:firstLine="540"/>
        <w:jc w:val="both"/>
      </w:pPr>
      <w:r>
        <w:t>Размер восстановительной стоимости сноса зеленых насаждений устанавливается согласно таблице:</w:t>
      </w:r>
    </w:p>
    <w:p w:rsidR="0075726C" w:rsidRDefault="007572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837"/>
        <w:gridCol w:w="2835"/>
      </w:tblGrid>
      <w:tr w:rsidR="0075726C">
        <w:tc>
          <w:tcPr>
            <w:tcW w:w="3345" w:type="dxa"/>
            <w:vAlign w:val="center"/>
          </w:tcPr>
          <w:p w:rsidR="0075726C" w:rsidRDefault="0075726C">
            <w:pPr>
              <w:pStyle w:val="ConsPlusNormal"/>
              <w:jc w:val="center"/>
            </w:pPr>
            <w:r>
              <w:t>Наименование</w:t>
            </w:r>
          </w:p>
        </w:tc>
        <w:tc>
          <w:tcPr>
            <w:tcW w:w="2837" w:type="dxa"/>
            <w:vAlign w:val="center"/>
          </w:tcPr>
          <w:p w:rsidR="0075726C" w:rsidRDefault="0075726C">
            <w:pPr>
              <w:pStyle w:val="ConsPlusNormal"/>
              <w:jc w:val="center"/>
            </w:pPr>
            <w:r>
              <w:t>Ед. измерения</w:t>
            </w:r>
          </w:p>
        </w:tc>
        <w:tc>
          <w:tcPr>
            <w:tcW w:w="2835" w:type="dxa"/>
            <w:vAlign w:val="center"/>
          </w:tcPr>
          <w:p w:rsidR="0075726C" w:rsidRDefault="0075726C">
            <w:pPr>
              <w:pStyle w:val="ConsPlusNormal"/>
              <w:jc w:val="center"/>
            </w:pPr>
            <w:r>
              <w:t>Размер восстановительной стоимости в рублях</w:t>
            </w:r>
          </w:p>
        </w:tc>
      </w:tr>
      <w:tr w:rsidR="0075726C">
        <w:tc>
          <w:tcPr>
            <w:tcW w:w="3345" w:type="dxa"/>
          </w:tcPr>
          <w:p w:rsidR="0075726C" w:rsidRDefault="0075726C">
            <w:pPr>
              <w:pStyle w:val="ConsPlusNormal"/>
              <w:jc w:val="center"/>
            </w:pPr>
            <w:r>
              <w:t>А. Для деревьев</w:t>
            </w:r>
          </w:p>
        </w:tc>
        <w:tc>
          <w:tcPr>
            <w:tcW w:w="2837" w:type="dxa"/>
            <w:vAlign w:val="center"/>
          </w:tcPr>
          <w:p w:rsidR="0075726C" w:rsidRDefault="0075726C">
            <w:pPr>
              <w:pStyle w:val="ConsPlusNormal"/>
              <w:jc w:val="center"/>
            </w:pPr>
            <w:r>
              <w:t>1 шт.</w:t>
            </w:r>
          </w:p>
        </w:tc>
        <w:tc>
          <w:tcPr>
            <w:tcW w:w="2835" w:type="dxa"/>
            <w:vAlign w:val="center"/>
          </w:tcPr>
          <w:p w:rsidR="0075726C" w:rsidRDefault="0075726C">
            <w:pPr>
              <w:pStyle w:val="ConsPlusNormal"/>
              <w:jc w:val="center"/>
            </w:pPr>
            <w:r>
              <w:t>9762,14</w:t>
            </w:r>
          </w:p>
        </w:tc>
      </w:tr>
      <w:tr w:rsidR="0075726C">
        <w:tc>
          <w:tcPr>
            <w:tcW w:w="3345" w:type="dxa"/>
          </w:tcPr>
          <w:p w:rsidR="0075726C" w:rsidRDefault="0075726C">
            <w:pPr>
              <w:pStyle w:val="ConsPlusNormal"/>
              <w:jc w:val="center"/>
            </w:pPr>
            <w:r>
              <w:lastRenderedPageBreak/>
              <w:t>Б. Для кустарников</w:t>
            </w:r>
          </w:p>
        </w:tc>
        <w:tc>
          <w:tcPr>
            <w:tcW w:w="2837" w:type="dxa"/>
            <w:vAlign w:val="center"/>
          </w:tcPr>
          <w:p w:rsidR="0075726C" w:rsidRDefault="0075726C">
            <w:pPr>
              <w:pStyle w:val="ConsPlusNormal"/>
              <w:jc w:val="center"/>
            </w:pPr>
            <w:r>
              <w:t>10 м живой изгороди</w:t>
            </w:r>
          </w:p>
        </w:tc>
        <w:tc>
          <w:tcPr>
            <w:tcW w:w="2835" w:type="dxa"/>
            <w:vAlign w:val="center"/>
          </w:tcPr>
          <w:p w:rsidR="0075726C" w:rsidRDefault="0075726C">
            <w:pPr>
              <w:pStyle w:val="ConsPlusNormal"/>
              <w:jc w:val="center"/>
            </w:pPr>
            <w:r>
              <w:t>3241,46</w:t>
            </w:r>
          </w:p>
        </w:tc>
      </w:tr>
      <w:tr w:rsidR="0075726C">
        <w:tc>
          <w:tcPr>
            <w:tcW w:w="3345" w:type="dxa"/>
          </w:tcPr>
          <w:p w:rsidR="0075726C" w:rsidRDefault="0075726C">
            <w:pPr>
              <w:pStyle w:val="ConsPlusNormal"/>
              <w:jc w:val="center"/>
            </w:pPr>
            <w:r>
              <w:t>Б-1. Для кустарников</w:t>
            </w:r>
          </w:p>
        </w:tc>
        <w:tc>
          <w:tcPr>
            <w:tcW w:w="2837" w:type="dxa"/>
            <w:vAlign w:val="center"/>
          </w:tcPr>
          <w:p w:rsidR="0075726C" w:rsidRDefault="0075726C">
            <w:pPr>
              <w:pStyle w:val="ConsPlusNormal"/>
              <w:jc w:val="center"/>
            </w:pPr>
            <w:r>
              <w:t>1 шт.</w:t>
            </w:r>
          </w:p>
        </w:tc>
        <w:tc>
          <w:tcPr>
            <w:tcW w:w="2835" w:type="dxa"/>
            <w:vAlign w:val="center"/>
          </w:tcPr>
          <w:p w:rsidR="0075726C" w:rsidRDefault="0075726C">
            <w:pPr>
              <w:pStyle w:val="ConsPlusNormal"/>
              <w:jc w:val="center"/>
            </w:pPr>
            <w:r>
              <w:t>3665,08</w:t>
            </w:r>
          </w:p>
        </w:tc>
      </w:tr>
      <w:tr w:rsidR="0075726C">
        <w:tc>
          <w:tcPr>
            <w:tcW w:w="3345" w:type="dxa"/>
            <w:tcBorders>
              <w:bottom w:val="nil"/>
            </w:tcBorders>
          </w:tcPr>
          <w:p w:rsidR="0075726C" w:rsidRDefault="0075726C">
            <w:pPr>
              <w:pStyle w:val="ConsPlusNormal"/>
              <w:jc w:val="center"/>
            </w:pPr>
            <w:r>
              <w:t>В. Для газонов</w:t>
            </w:r>
          </w:p>
        </w:tc>
        <w:tc>
          <w:tcPr>
            <w:tcW w:w="2837" w:type="dxa"/>
            <w:vMerge w:val="restart"/>
          </w:tcPr>
          <w:p w:rsidR="0075726C" w:rsidRDefault="0075726C">
            <w:pPr>
              <w:pStyle w:val="ConsPlusNormal"/>
              <w:jc w:val="center"/>
            </w:pPr>
            <w:r>
              <w:t>100 м</w:t>
            </w:r>
            <w:r>
              <w:rPr>
                <w:vertAlign w:val="superscript"/>
              </w:rPr>
              <w:t>2</w:t>
            </w:r>
          </w:p>
        </w:tc>
        <w:tc>
          <w:tcPr>
            <w:tcW w:w="2835" w:type="dxa"/>
            <w:tcBorders>
              <w:bottom w:val="nil"/>
            </w:tcBorders>
            <w:vAlign w:val="bottom"/>
          </w:tcPr>
          <w:p w:rsidR="0075726C" w:rsidRDefault="0075726C">
            <w:pPr>
              <w:pStyle w:val="ConsPlusNormal"/>
            </w:pPr>
          </w:p>
        </w:tc>
      </w:tr>
      <w:tr w:rsidR="0075726C">
        <w:tblPrEx>
          <w:tblBorders>
            <w:insideH w:val="nil"/>
          </w:tblBorders>
        </w:tblPrEx>
        <w:tc>
          <w:tcPr>
            <w:tcW w:w="3345" w:type="dxa"/>
            <w:tcBorders>
              <w:top w:val="nil"/>
              <w:bottom w:val="nil"/>
            </w:tcBorders>
          </w:tcPr>
          <w:p w:rsidR="0075726C" w:rsidRDefault="0075726C">
            <w:pPr>
              <w:pStyle w:val="ConsPlusNormal"/>
              <w:jc w:val="center"/>
            </w:pPr>
            <w:r>
              <w:t>1. Газон искусственный</w:t>
            </w:r>
          </w:p>
        </w:tc>
        <w:tc>
          <w:tcPr>
            <w:tcW w:w="2837" w:type="dxa"/>
            <w:vMerge/>
          </w:tcPr>
          <w:p w:rsidR="0075726C" w:rsidRDefault="0075726C">
            <w:pPr>
              <w:pStyle w:val="ConsPlusNormal"/>
            </w:pPr>
          </w:p>
        </w:tc>
        <w:tc>
          <w:tcPr>
            <w:tcW w:w="2835" w:type="dxa"/>
            <w:tcBorders>
              <w:top w:val="nil"/>
              <w:bottom w:val="nil"/>
            </w:tcBorders>
          </w:tcPr>
          <w:p w:rsidR="0075726C" w:rsidRDefault="0075726C">
            <w:pPr>
              <w:pStyle w:val="ConsPlusNormal"/>
              <w:jc w:val="center"/>
            </w:pPr>
            <w:r>
              <w:t>1984,76</w:t>
            </w:r>
          </w:p>
        </w:tc>
      </w:tr>
      <w:tr w:rsidR="0075726C">
        <w:tblPrEx>
          <w:tblBorders>
            <w:insideH w:val="nil"/>
          </w:tblBorders>
        </w:tblPrEx>
        <w:tc>
          <w:tcPr>
            <w:tcW w:w="3345" w:type="dxa"/>
            <w:tcBorders>
              <w:top w:val="nil"/>
            </w:tcBorders>
          </w:tcPr>
          <w:p w:rsidR="0075726C" w:rsidRDefault="0075726C">
            <w:pPr>
              <w:pStyle w:val="ConsPlusNormal"/>
              <w:jc w:val="center"/>
            </w:pPr>
            <w:r>
              <w:t>2. Газон естественный</w:t>
            </w:r>
          </w:p>
        </w:tc>
        <w:tc>
          <w:tcPr>
            <w:tcW w:w="2837" w:type="dxa"/>
            <w:vMerge/>
          </w:tcPr>
          <w:p w:rsidR="0075726C" w:rsidRDefault="0075726C">
            <w:pPr>
              <w:pStyle w:val="ConsPlusNormal"/>
            </w:pPr>
          </w:p>
        </w:tc>
        <w:tc>
          <w:tcPr>
            <w:tcW w:w="2835" w:type="dxa"/>
            <w:tcBorders>
              <w:top w:val="nil"/>
            </w:tcBorders>
          </w:tcPr>
          <w:p w:rsidR="0075726C" w:rsidRDefault="0075726C">
            <w:pPr>
              <w:pStyle w:val="ConsPlusNormal"/>
              <w:jc w:val="center"/>
            </w:pPr>
            <w:r>
              <w:t>2049,66</w:t>
            </w:r>
          </w:p>
        </w:tc>
      </w:tr>
    </w:tbl>
    <w:p w:rsidR="0075726C" w:rsidRDefault="0075726C">
      <w:pPr>
        <w:pStyle w:val="ConsPlusNormal"/>
        <w:jc w:val="both"/>
      </w:pPr>
    </w:p>
    <w:p w:rsidR="0075726C" w:rsidRDefault="0075726C">
      <w:pPr>
        <w:pStyle w:val="ConsPlusNormal"/>
        <w:ind w:firstLine="540"/>
        <w:jc w:val="both"/>
      </w:pPr>
      <w:r>
        <w:t xml:space="preserve">Расчеты произведены на основании территориальных единых расценок, утвержденных </w:t>
      </w:r>
      <w:hyperlink r:id="rId116">
        <w:r>
          <w:rPr>
            <w:color w:val="0000FF"/>
          </w:rPr>
          <w:t>Постановлением</w:t>
        </w:r>
      </w:hyperlink>
      <w:r>
        <w:t xml:space="preserve"> Правительства Свердловской области от 10.11.2010 N 1616-ПП "Об утверждении территориальных сметных нормативов Свердловской области".</w:t>
      </w:r>
    </w:p>
    <w:p w:rsidR="0075726C" w:rsidRDefault="0075726C">
      <w:pPr>
        <w:pStyle w:val="ConsPlusNormal"/>
        <w:spacing w:before="220"/>
        <w:ind w:firstLine="540"/>
        <w:jc w:val="both"/>
      </w:pPr>
      <w:r>
        <w:t>Восстановительная стоимость зеленых насаждений зачисляется в бюджет муниципального образования.</w:t>
      </w:r>
    </w:p>
    <w:p w:rsidR="0075726C" w:rsidRDefault="0075726C">
      <w:pPr>
        <w:pStyle w:val="ConsPlusNormal"/>
        <w:spacing w:before="220"/>
        <w:ind w:firstLine="540"/>
        <w:jc w:val="both"/>
      </w:pPr>
      <w:r>
        <w:t>Выдача разрешения на снос деревьев и кустарников производится после оплаты восстановительной стоимости.</w:t>
      </w:r>
    </w:p>
    <w:p w:rsidR="0075726C" w:rsidRDefault="0075726C">
      <w:pPr>
        <w:pStyle w:val="ConsPlusNormal"/>
        <w:spacing w:before="220"/>
        <w:ind w:firstLine="540"/>
        <w:jc w:val="both"/>
      </w:pPr>
      <w:r>
        <w:t>Если указанные насаждения подлежат пересадке, она производится без уплаты восстановительной стоимости.</w:t>
      </w:r>
    </w:p>
    <w:p w:rsidR="0075726C" w:rsidRDefault="0075726C">
      <w:pPr>
        <w:pStyle w:val="ConsPlusNormal"/>
        <w:spacing w:before="220"/>
        <w:ind w:firstLine="540"/>
        <w:jc w:val="both"/>
      </w:pPr>
      <w:r>
        <w:t>332. За незаконную вырубку или повреждение зеленых насаждений на территории города виновные лица возмещают убытки в соответствии с действующим законодательством Российской Федерации.</w:t>
      </w:r>
    </w:p>
    <w:p w:rsidR="0075726C" w:rsidRDefault="0075726C">
      <w:pPr>
        <w:pStyle w:val="ConsPlusNormal"/>
        <w:spacing w:before="220"/>
        <w:ind w:firstLine="540"/>
        <w:jc w:val="both"/>
      </w:pPr>
      <w:r>
        <w:t>333. Для расчета восстановительной стоимости основных типов городских зеленых насаждений применяется следующая классификация зеленых насаждений:</w:t>
      </w:r>
    </w:p>
    <w:p w:rsidR="0075726C" w:rsidRDefault="0075726C">
      <w:pPr>
        <w:pStyle w:val="ConsPlusNormal"/>
        <w:spacing w:before="220"/>
        <w:ind w:firstLine="540"/>
        <w:jc w:val="both"/>
      </w:pPr>
      <w:r>
        <w:t>деревья;</w:t>
      </w:r>
    </w:p>
    <w:p w:rsidR="0075726C" w:rsidRDefault="0075726C">
      <w:pPr>
        <w:pStyle w:val="ConsPlusNormal"/>
        <w:spacing w:before="220"/>
        <w:ind w:firstLine="540"/>
        <w:jc w:val="both"/>
      </w:pPr>
      <w:r>
        <w:t>кустарники;</w:t>
      </w:r>
    </w:p>
    <w:p w:rsidR="0075726C" w:rsidRDefault="0075726C">
      <w:pPr>
        <w:pStyle w:val="ConsPlusNormal"/>
        <w:spacing w:before="220"/>
        <w:ind w:firstLine="540"/>
        <w:jc w:val="both"/>
      </w:pPr>
      <w:r>
        <w:t>травяной покров (газоны и естественная травяная растительность);</w:t>
      </w:r>
    </w:p>
    <w:p w:rsidR="0075726C" w:rsidRDefault="0075726C">
      <w:pPr>
        <w:pStyle w:val="ConsPlusNormal"/>
        <w:spacing w:before="220"/>
        <w:ind w:firstLine="540"/>
        <w:jc w:val="both"/>
      </w:pPr>
      <w:r>
        <w:t>цветники.</w:t>
      </w:r>
    </w:p>
    <w:p w:rsidR="0075726C" w:rsidRDefault="0075726C">
      <w:pPr>
        <w:pStyle w:val="ConsPlusNormal"/>
        <w:spacing w:before="220"/>
        <w:ind w:firstLine="540"/>
        <w:jc w:val="both"/>
      </w:pPr>
      <w:r>
        <w:t>Деревья подсчитываются поштучно.</w:t>
      </w:r>
    </w:p>
    <w:p w:rsidR="0075726C" w:rsidRDefault="0075726C">
      <w:pPr>
        <w:pStyle w:val="ConsPlusNormal"/>
        <w:spacing w:before="220"/>
        <w:ind w:firstLine="540"/>
        <w:jc w:val="both"/>
      </w:pPr>
      <w:r>
        <w:t>Если дерево имеет несколько стволов, то при расчете восстановительной стоимости учитывается один ствол с наибольшим диаметром.</w:t>
      </w:r>
    </w:p>
    <w:p w:rsidR="0075726C" w:rsidRDefault="0075726C">
      <w:pPr>
        <w:pStyle w:val="ConsPlusNormal"/>
        <w:spacing w:before="220"/>
        <w:ind w:firstLine="540"/>
        <w:jc w:val="both"/>
      </w:pPr>
      <w:r>
        <w:t>Если второстепенный ствол на высоте 1,3 м достиг в диаметре 8 см и растет на расстоянии более 0,5 м от основного ствола, то данный ствол считается за отдельное дерево.</w:t>
      </w:r>
    </w:p>
    <w:p w:rsidR="0075726C" w:rsidRDefault="0075726C">
      <w:pPr>
        <w:pStyle w:val="ConsPlusNormal"/>
        <w:spacing w:before="220"/>
        <w:ind w:firstLine="540"/>
        <w:jc w:val="both"/>
      </w:pPr>
      <w:r>
        <w:t>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м</w:t>
      </w:r>
      <w:r>
        <w:rPr>
          <w:vertAlign w:val="superscript"/>
        </w:rPr>
        <w:t>2</w:t>
      </w:r>
      <w:r>
        <w:t xml:space="preserve"> приравниваются к семи деревьям.</w:t>
      </w:r>
    </w:p>
    <w:p w:rsidR="0075726C" w:rsidRDefault="0075726C">
      <w:pPr>
        <w:pStyle w:val="ConsPlusNormal"/>
        <w:spacing w:before="220"/>
        <w:ind w:firstLine="540"/>
        <w:jc w:val="both"/>
      </w:pPr>
      <w:r>
        <w:t>Количество цветников, газонов и естественной травяной растительности определяется исходя из занимаемой ими площади.</w:t>
      </w:r>
    </w:p>
    <w:p w:rsidR="0075726C" w:rsidRDefault="0075726C">
      <w:pPr>
        <w:pStyle w:val="ConsPlusNormal"/>
        <w:spacing w:before="220"/>
        <w:ind w:firstLine="540"/>
        <w:jc w:val="both"/>
      </w:pPr>
      <w:r>
        <w:t>За напочвенный покров, представленный рудеральной (сорной, придорожной) растительностью, восстановительная стоимость за снос зеленых насаждений не взимается.</w:t>
      </w:r>
    </w:p>
    <w:p w:rsidR="0075726C" w:rsidRDefault="0075726C">
      <w:pPr>
        <w:pStyle w:val="ConsPlusNormal"/>
        <w:spacing w:before="220"/>
        <w:ind w:firstLine="540"/>
        <w:jc w:val="both"/>
      </w:pPr>
      <w:r>
        <w:t xml:space="preserve">334. При ликвидации аварийных и иных чрезвычайных ситуаций в охранных зонах </w:t>
      </w:r>
      <w:r>
        <w:lastRenderedPageBreak/>
        <w:t>инженерных коммуникаций, требующих безотлагательного проведения ремонтных работ, снос зеленых насаждений допускается без предварительного оформления разрешительных документов с последующим их оформлением в пятидневный срок после сноса.</w:t>
      </w:r>
    </w:p>
    <w:p w:rsidR="0075726C" w:rsidRDefault="0075726C">
      <w:pPr>
        <w:pStyle w:val="ConsPlusNormal"/>
        <w:spacing w:before="220"/>
        <w:ind w:firstLine="540"/>
        <w:jc w:val="both"/>
      </w:pPr>
      <w:r>
        <w:t>335.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5726C" w:rsidRDefault="0075726C">
      <w:pPr>
        <w:pStyle w:val="ConsPlusNormal"/>
        <w:spacing w:before="220"/>
        <w:ind w:firstLine="540"/>
        <w:jc w:val="both"/>
      </w:pPr>
      <w:r>
        <w:t>336. Утилизация порубочных остатков производится в соответствии с требованиями действующего законодательства Российской Федерации.</w:t>
      </w:r>
    </w:p>
    <w:p w:rsidR="0075726C" w:rsidRDefault="0075726C">
      <w:pPr>
        <w:pStyle w:val="ConsPlusNormal"/>
        <w:spacing w:before="220"/>
        <w:ind w:firstLine="540"/>
        <w:jc w:val="both"/>
      </w:pPr>
      <w:r>
        <w:t>337. Снос (перенос) зеленых насаждений, находящихся на земельном участке, принадлежащем на праве собственности юридическим или физическим лицам, производится в соответствии с действующим законодательством Российской Федерации. При этом собственником земельного участка не должны нарушаться права и охраняемые законом интересы других лиц.</w:t>
      </w:r>
    </w:p>
    <w:p w:rsidR="0075726C" w:rsidRDefault="0075726C">
      <w:pPr>
        <w:pStyle w:val="ConsPlusNormal"/>
        <w:spacing w:before="220"/>
        <w:ind w:firstLine="540"/>
        <w:jc w:val="both"/>
      </w:pPr>
      <w:r>
        <w:t>338. Снос лесных насаждений в городских лесах оформляется в соответствии с лесным законодательством Российской Федерации.</w:t>
      </w:r>
    </w:p>
    <w:p w:rsidR="0075726C" w:rsidRDefault="0075726C">
      <w:pPr>
        <w:pStyle w:val="ConsPlusNormal"/>
        <w:jc w:val="both"/>
      </w:pPr>
    </w:p>
    <w:p w:rsidR="0075726C" w:rsidRDefault="0075726C">
      <w:pPr>
        <w:pStyle w:val="ConsPlusTitle"/>
        <w:ind w:firstLine="540"/>
        <w:jc w:val="both"/>
        <w:outlineLvl w:val="2"/>
      </w:pPr>
      <w:r>
        <w:t>Статья 10. Содержание строительных площадок</w:t>
      </w:r>
    </w:p>
    <w:p w:rsidR="0075726C" w:rsidRDefault="0075726C">
      <w:pPr>
        <w:pStyle w:val="ConsPlusNormal"/>
        <w:jc w:val="both"/>
      </w:pPr>
    </w:p>
    <w:p w:rsidR="0075726C" w:rsidRDefault="0075726C">
      <w:pPr>
        <w:pStyle w:val="ConsPlusNormal"/>
        <w:ind w:firstLine="540"/>
        <w:jc w:val="both"/>
      </w:pPr>
      <w:r>
        <w:t>339. Лица, осуществляющие строительство, реконструкцию и капитальный ремонт объектов капитального строительства на территории Верхнесалдинского городского округа, обязаны:</w:t>
      </w:r>
    </w:p>
    <w:p w:rsidR="0075726C" w:rsidRDefault="0075726C">
      <w:pPr>
        <w:pStyle w:val="ConsPlusNormal"/>
        <w:spacing w:before="220"/>
        <w:ind w:firstLine="540"/>
        <w:jc w:val="both"/>
      </w:pPr>
      <w:r>
        <w:t>1) в подготовительный период в соответствии с проектом организации строительства до начала основных работ обустроить строительную площадку;</w:t>
      </w:r>
    </w:p>
    <w:p w:rsidR="0075726C" w:rsidRDefault="0075726C">
      <w:pPr>
        <w:pStyle w:val="ConsPlusNormal"/>
        <w:spacing w:before="220"/>
        <w:ind w:firstLine="540"/>
        <w:jc w:val="both"/>
      </w:pPr>
      <w:r>
        <w:t>2) установить на границе участка строительства информационный щит размером не менее 1,5 на 2,0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w:t>
      </w:r>
    </w:p>
    <w:p w:rsidR="0075726C" w:rsidRDefault="0075726C">
      <w:pPr>
        <w:pStyle w:val="ConsPlusNormal"/>
        <w:spacing w:before="220"/>
        <w:ind w:firstLine="540"/>
        <w:jc w:val="both"/>
      </w:pPr>
      <w:r>
        <w:t>3) при строительстве, реконструкции линейных объектов и сетей инженерно-технического обеспечения размещение их графического изображения не требуется;</w:t>
      </w:r>
    </w:p>
    <w:p w:rsidR="0075726C" w:rsidRDefault="0075726C">
      <w:pPr>
        <w:pStyle w:val="ConsPlusNormal"/>
        <w:spacing w:before="220"/>
        <w:ind w:firstLine="540"/>
        <w:jc w:val="both"/>
      </w:pPr>
      <w:r>
        <w:t>4)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75726C" w:rsidRDefault="0075726C">
      <w:pPr>
        <w:pStyle w:val="ConsPlusNormal"/>
        <w:spacing w:before="220"/>
        <w:ind w:firstLine="540"/>
        <w:jc w:val="both"/>
      </w:pPr>
      <w:r>
        <w:t>5)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w:t>
      </w:r>
    </w:p>
    <w:p w:rsidR="0075726C" w:rsidRDefault="0075726C">
      <w:pPr>
        <w:pStyle w:val="ConsPlusNormal"/>
        <w:spacing w:before="220"/>
        <w:ind w:firstLine="540"/>
        <w:jc w:val="both"/>
      </w:pPr>
      <w:r>
        <w:t>6)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w:t>
      </w:r>
    </w:p>
    <w:p w:rsidR="0075726C" w:rsidRDefault="0075726C">
      <w:pPr>
        <w:pStyle w:val="ConsPlusNormal"/>
        <w:spacing w:before="220"/>
        <w:ind w:firstLine="540"/>
        <w:jc w:val="both"/>
      </w:pPr>
      <w:r>
        <w:t>7) складировать грунт, строительные материалы, изделия и конструкции в соответствии с проектом организации строительства;</w:t>
      </w:r>
    </w:p>
    <w:p w:rsidR="0075726C" w:rsidRDefault="0075726C">
      <w:pPr>
        <w:pStyle w:val="ConsPlusNormal"/>
        <w:spacing w:before="220"/>
        <w:ind w:firstLine="540"/>
        <w:jc w:val="both"/>
      </w:pPr>
      <w:r>
        <w:t>8) 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75726C" w:rsidRDefault="0075726C">
      <w:pPr>
        <w:pStyle w:val="ConsPlusNormal"/>
        <w:spacing w:before="220"/>
        <w:ind w:firstLine="540"/>
        <w:jc w:val="both"/>
      </w:pPr>
      <w:r>
        <w:lastRenderedPageBreak/>
        <w:t>9) установить ограждение для сохранения деревьев. При производстве строительных работ не допускается не предусмотренное проектной документацией повреждение корней деревьев и засыпка грунтом корневых шеек и стволов растущих деревьев и кустарников;</w:t>
      </w:r>
    </w:p>
    <w:p w:rsidR="0075726C" w:rsidRDefault="0075726C">
      <w:pPr>
        <w:pStyle w:val="ConsPlusNormal"/>
        <w:spacing w:before="220"/>
        <w:ind w:firstLine="540"/>
        <w:jc w:val="both"/>
      </w:pPr>
      <w:r>
        <w:t>10) обустроить временные подъездные пути с учетом требований по предотвращению повреждений древесно-кустарниковой растительности;</w:t>
      </w:r>
    </w:p>
    <w:p w:rsidR="0075726C" w:rsidRDefault="0075726C">
      <w:pPr>
        <w:pStyle w:val="ConsPlusNormal"/>
        <w:spacing w:before="220"/>
        <w:ind w:firstLine="540"/>
        <w:jc w:val="both"/>
      </w:pPr>
      <w:r>
        <w:t>11)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5726C" w:rsidRDefault="0075726C">
      <w:pPr>
        <w:pStyle w:val="ConsPlusNormal"/>
        <w:spacing w:before="220"/>
        <w:ind w:firstLine="540"/>
        <w:jc w:val="both"/>
      </w:pPr>
      <w:r>
        <w:t>12) обеспечить при производстве строительных работ сохранность сетей инженерно-технического обеспечения, зеленых насаждений и МАФ;</w:t>
      </w:r>
    </w:p>
    <w:p w:rsidR="0075726C" w:rsidRDefault="0075726C">
      <w:pPr>
        <w:pStyle w:val="ConsPlusNormal"/>
        <w:spacing w:before="220"/>
        <w:ind w:firstLine="540"/>
        <w:jc w:val="both"/>
      </w:pPr>
      <w:r>
        <w:t>13) выполнять регулярную уборку территорий строительных площадок;</w:t>
      </w:r>
    </w:p>
    <w:p w:rsidR="0075726C" w:rsidRDefault="0075726C">
      <w:pPr>
        <w:pStyle w:val="ConsPlusNormal"/>
        <w:spacing w:before="220"/>
        <w:ind w:firstLine="540"/>
        <w:jc w:val="both"/>
      </w:pPr>
      <w:r>
        <w:t>14) осуществлять регулярный (не реже 1-го раза в неделю) вывоз строительного мусора и твердых бытовых отходов со строительных площадок;</w:t>
      </w:r>
    </w:p>
    <w:p w:rsidR="0075726C" w:rsidRDefault="0075726C">
      <w:pPr>
        <w:pStyle w:val="ConsPlusNormal"/>
        <w:spacing w:before="220"/>
        <w:ind w:firstLine="540"/>
        <w:jc w:val="both"/>
      </w:pPr>
      <w:r>
        <w:t xml:space="preserve">15) осуществлять в случае необходимости вывоз снега, собранного с территорий строительных площадок, на специально оборудованные </w:t>
      </w:r>
      <w:proofErr w:type="spellStart"/>
      <w:r>
        <w:t>снегоприемные</w:t>
      </w:r>
      <w:proofErr w:type="spellEnd"/>
      <w:r>
        <w:t xml:space="preserve"> пункты;</w:t>
      </w:r>
    </w:p>
    <w:p w:rsidR="0075726C" w:rsidRDefault="0075726C">
      <w:pPr>
        <w:pStyle w:val="ConsPlusNormal"/>
        <w:spacing w:before="220"/>
        <w:ind w:firstLine="540"/>
        <w:jc w:val="both"/>
      </w:pPr>
      <w:r>
        <w:t xml:space="preserve">16) установить по периметру строительной площадки ограждение, руководствуясь требованиями </w:t>
      </w:r>
      <w:hyperlink r:id="rId117">
        <w:r>
          <w:rPr>
            <w:color w:val="0000FF"/>
          </w:rPr>
          <w:t>ГОСТ 23407-78</w:t>
        </w:r>
      </w:hyperlink>
      <w:r>
        <w:t xml:space="preserve"> "Ограждения инвентарные строительных площадок и участков производства строительно-монтажных работ" согласно проекту организации строительства.</w:t>
      </w:r>
    </w:p>
    <w:p w:rsidR="0075726C" w:rsidRDefault="0075726C">
      <w:pPr>
        <w:pStyle w:val="ConsPlusNormal"/>
        <w:spacing w:before="220"/>
        <w:ind w:firstLine="540"/>
        <w:jc w:val="both"/>
      </w:pPr>
      <w:r>
        <w:t>340. Требования, предъявляемые к конструкции ограждения:</w:t>
      </w:r>
    </w:p>
    <w:p w:rsidR="0075726C" w:rsidRDefault="0075726C">
      <w:pPr>
        <w:pStyle w:val="ConsPlusNormal"/>
        <w:spacing w:before="220"/>
        <w:ind w:firstLine="540"/>
        <w:jc w:val="both"/>
      </w:pPr>
      <w:r>
        <w:t>1) панели ограждений выполняются из однородных материалов;</w:t>
      </w:r>
    </w:p>
    <w:p w:rsidR="0075726C" w:rsidRDefault="0075726C">
      <w:pPr>
        <w:pStyle w:val="ConsPlusNormal"/>
        <w:spacing w:before="220"/>
        <w:ind w:firstLine="540"/>
        <w:jc w:val="both"/>
      </w:pPr>
      <w:r>
        <w:t>2) при выполнении ограждения обеспечивается его устойчивость к внешним воздействиям, прочность, надежность и эксплуатационная безопасность;</w:t>
      </w:r>
    </w:p>
    <w:p w:rsidR="0075726C" w:rsidRDefault="0075726C">
      <w:pPr>
        <w:pStyle w:val="ConsPlusNormal"/>
        <w:spacing w:before="220"/>
        <w:ind w:firstLine="540"/>
        <w:jc w:val="both"/>
      </w:pPr>
      <w:r>
        <w:t>3) 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75726C" w:rsidRDefault="0075726C">
      <w:pPr>
        <w:pStyle w:val="ConsPlusNormal"/>
        <w:spacing w:before="220"/>
        <w:ind w:firstLine="540"/>
        <w:jc w:val="both"/>
      </w:pPr>
      <w:r>
        <w:t>4) ограждение очищается от несанкционированной рекламы, грунта, грязи, снега и наледи, в случае необходимости ограждения и их конструкции окрашиваются красками, устойчивыми к неблагоприятным погодным условиям;</w:t>
      </w:r>
    </w:p>
    <w:p w:rsidR="0075726C" w:rsidRDefault="0075726C">
      <w:pPr>
        <w:pStyle w:val="ConsPlusNormal"/>
        <w:spacing w:before="220"/>
        <w:ind w:firstLine="540"/>
        <w:jc w:val="both"/>
      </w:pPr>
      <w:r>
        <w:t>5) повреждение ограждений необходимо устранять незамедлительно;</w:t>
      </w:r>
    </w:p>
    <w:p w:rsidR="0075726C" w:rsidRDefault="0075726C">
      <w:pPr>
        <w:pStyle w:val="ConsPlusNormal"/>
        <w:spacing w:before="220"/>
        <w:ind w:firstLine="540"/>
        <w:jc w:val="both"/>
      </w:pPr>
      <w:r>
        <w:t>6) ограждения не должны иметь проемов, кроме ворот и калиток, контролируемых в течение рабочего времени и запираемых после его окончания;</w:t>
      </w:r>
    </w:p>
    <w:p w:rsidR="0075726C" w:rsidRDefault="0075726C">
      <w:pPr>
        <w:pStyle w:val="ConsPlusNormal"/>
        <w:spacing w:before="220"/>
        <w:ind w:firstLine="540"/>
        <w:jc w:val="both"/>
      </w:pPr>
      <w:r>
        <w:t>7) ограждение вблизи места въезда/выезда на строительную площадку обеспечивает определенный в соответствии с законодательством треугольник видимости (одним из вариантов обеспечения треугольника видимости рекомендуется устройство сетчатого ограждения по 5 м от места въезда/выезда на строительную площадку, кроме того, необходимо в данных местах устанавливать знак "Берегись автомобиля");</w:t>
      </w:r>
    </w:p>
    <w:p w:rsidR="0075726C" w:rsidRDefault="0075726C">
      <w:pPr>
        <w:pStyle w:val="ConsPlusNormal"/>
        <w:spacing w:before="220"/>
        <w:ind w:firstLine="540"/>
        <w:jc w:val="both"/>
      </w:pPr>
      <w:r>
        <w:t>8) ограждение, расположенное в местах размещения пешеходных зон, оборудуется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75726C" w:rsidRDefault="0075726C">
      <w:pPr>
        <w:pStyle w:val="ConsPlusNormal"/>
        <w:spacing w:before="220"/>
        <w:ind w:firstLine="540"/>
        <w:jc w:val="both"/>
      </w:pPr>
      <w:r>
        <w:t>а) конструкция тротуара для прохода пешеходов должна быть шириной не менее 1,2 м;</w:t>
      </w:r>
    </w:p>
    <w:p w:rsidR="0075726C" w:rsidRDefault="0075726C">
      <w:pPr>
        <w:pStyle w:val="ConsPlusNormal"/>
        <w:spacing w:before="220"/>
        <w:ind w:firstLine="540"/>
        <w:jc w:val="both"/>
      </w:pPr>
      <w:r>
        <w:lastRenderedPageBreak/>
        <w:t>9) тротуары для прохода пешеходов освещаются в темное время суток, освещенность тротуаров должна быть равномерной, исключающей ослепление пешеходов и водителей транспортных средств;</w:t>
      </w:r>
    </w:p>
    <w:p w:rsidR="0075726C" w:rsidRDefault="0075726C">
      <w:pPr>
        <w:pStyle w:val="ConsPlusNormal"/>
        <w:spacing w:before="220"/>
        <w:ind w:firstLine="540"/>
        <w:jc w:val="both"/>
      </w:pPr>
      <w:r>
        <w:t>10) 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75726C" w:rsidRDefault="0075726C">
      <w:pPr>
        <w:pStyle w:val="ConsPlusNormal"/>
        <w:spacing w:before="220"/>
        <w:ind w:firstLine="540"/>
        <w:jc w:val="both"/>
      </w:pPr>
      <w:r>
        <w:t>341.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запрещается:</w:t>
      </w:r>
    </w:p>
    <w:p w:rsidR="0075726C" w:rsidRDefault="0075726C">
      <w:pPr>
        <w:pStyle w:val="ConsPlusNormal"/>
        <w:spacing w:before="220"/>
        <w:ind w:firstLine="540"/>
        <w:jc w:val="both"/>
      </w:pPr>
      <w:r>
        <w:t>1) вынос грязи, в том числе грунта, бетонной смеси и мусора колесами транспортных средств, с территории строительной площадки;</w:t>
      </w:r>
    </w:p>
    <w:p w:rsidR="0075726C" w:rsidRDefault="0075726C">
      <w:pPr>
        <w:pStyle w:val="ConsPlusNormal"/>
        <w:spacing w:before="220"/>
        <w:ind w:firstLine="540"/>
        <w:jc w:val="both"/>
      </w:pPr>
      <w:r>
        <w:t>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5726C" w:rsidRDefault="0075726C">
      <w:pPr>
        <w:pStyle w:val="ConsPlusNormal"/>
        <w:spacing w:before="220"/>
        <w:ind w:firstLine="540"/>
        <w:jc w:val="both"/>
      </w:pPr>
      <w:r>
        <w:t>3) складирование строительного мусора в местах сбора и (или) накопления твердых коммунальных отходов, сжигание твердых коммунальных отходов и строительного мусора;</w:t>
      </w:r>
    </w:p>
    <w:p w:rsidR="0075726C" w:rsidRDefault="0075726C">
      <w:pPr>
        <w:pStyle w:val="ConsPlusNormal"/>
        <w:spacing w:before="220"/>
        <w:ind w:firstLine="540"/>
        <w:jc w:val="both"/>
      </w:pPr>
      <w:r>
        <w:t>4) распространение пыли за пределы строительной площадки при производстве строительных работ и уборке территории строительной площадки;</w:t>
      </w:r>
    </w:p>
    <w:p w:rsidR="0075726C" w:rsidRDefault="0075726C">
      <w:pPr>
        <w:pStyle w:val="ConsPlusNormal"/>
        <w:spacing w:before="220"/>
        <w:ind w:firstLine="540"/>
        <w:jc w:val="both"/>
      </w:pPr>
      <w:r>
        <w:t xml:space="preserve">5) слив остатков, отходов из барабана-смесителя </w:t>
      </w:r>
      <w:proofErr w:type="spellStart"/>
      <w:r>
        <w:t>автобетоносмесителя</w:t>
      </w:r>
      <w:proofErr w:type="spellEnd"/>
      <w:r>
        <w:t xml:space="preserve"> за пределами строительной площадки.</w:t>
      </w:r>
    </w:p>
    <w:p w:rsidR="0075726C" w:rsidRDefault="0075726C">
      <w:pPr>
        <w:pStyle w:val="ConsPlusNormal"/>
        <w:spacing w:before="220"/>
        <w:ind w:firstLine="540"/>
        <w:jc w:val="both"/>
      </w:pPr>
      <w:r>
        <w:t>342. На фасадах законсервированных объектов капитального строительства рекомендуется размещение баннеров.</w:t>
      </w:r>
    </w:p>
    <w:p w:rsidR="0075726C" w:rsidRDefault="0075726C">
      <w:pPr>
        <w:pStyle w:val="ConsPlusNormal"/>
        <w:jc w:val="both"/>
      </w:pPr>
    </w:p>
    <w:p w:rsidR="0075726C" w:rsidRDefault="0075726C">
      <w:pPr>
        <w:pStyle w:val="ConsPlusTitle"/>
        <w:ind w:firstLine="540"/>
        <w:jc w:val="both"/>
        <w:outlineLvl w:val="2"/>
      </w:pPr>
      <w:r>
        <w:t>Статья 11. Восстановление элементов благоустройства после завершения земляных работ</w:t>
      </w:r>
    </w:p>
    <w:p w:rsidR="0075726C" w:rsidRDefault="0075726C">
      <w:pPr>
        <w:pStyle w:val="ConsPlusNormal"/>
        <w:jc w:val="both"/>
      </w:pPr>
    </w:p>
    <w:p w:rsidR="0075726C" w:rsidRDefault="0075726C">
      <w:pPr>
        <w:pStyle w:val="ConsPlusNormal"/>
        <w:ind w:firstLine="540"/>
        <w:jc w:val="both"/>
      </w:pPr>
      <w:r>
        <w:t>343. Работы, связанные с нарушением элементов внешнего благоустройства и естественного ландшафта территории Верхнесалдинского городского округа, разрытие грунта или вскрытие дорожных покрытий в результате строительства, реконструкции или ремонта подземных коммуникаций, забивки свай и шпунта, планировки грунта, буровых работ, производятся согласно нормативному правовому акту администрации Верхнесалдинского городского округа.</w:t>
      </w:r>
    </w:p>
    <w:p w:rsidR="0075726C" w:rsidRDefault="0075726C">
      <w:pPr>
        <w:pStyle w:val="ConsPlusNormal"/>
        <w:jc w:val="both"/>
      </w:pPr>
      <w:r>
        <w:t xml:space="preserve">(в ред. </w:t>
      </w:r>
      <w:hyperlink r:id="rId118">
        <w:r>
          <w:rPr>
            <w:color w:val="0000FF"/>
          </w:rPr>
          <w:t>Решения</w:t>
        </w:r>
      </w:hyperlink>
      <w:r>
        <w:t xml:space="preserve"> Думы Верхнесалдинского городского округа от 14.02.2023 N 37)</w:t>
      </w:r>
    </w:p>
    <w:p w:rsidR="0075726C" w:rsidRDefault="0075726C">
      <w:pPr>
        <w:pStyle w:val="ConsPlusNormal"/>
        <w:spacing w:before="220"/>
        <w:ind w:firstLine="540"/>
        <w:jc w:val="both"/>
      </w:pPr>
      <w:r>
        <w:t>344. В целях исключения возможного разрытия вновь построенных (реконструированных) улиц и скверов организациям, которые в предстоящем году должны осуществлять работы по строительству и реконструкции подземных сетей, в срок до 01 ноября, предшествующего строительству года, сообщают в администрацию Верхнесалдинского городского округа о намеченных работах по прокладке коммуникаций с указанием предполагаемых сроков производства работ.</w:t>
      </w:r>
    </w:p>
    <w:p w:rsidR="0075726C" w:rsidRDefault="0075726C">
      <w:pPr>
        <w:pStyle w:val="ConsPlusNormal"/>
        <w:spacing w:before="220"/>
        <w:ind w:firstLine="540"/>
        <w:jc w:val="both"/>
      </w:pPr>
      <w:r>
        <w:t>345.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ремонте подземных коммуникаций или других видов строительных работ, ликвидируются в полном объеме организациям, получившим разрешение на проведение земляных работ, в указанные в разрешении сроки.</w:t>
      </w:r>
    </w:p>
    <w:p w:rsidR="0075726C" w:rsidRDefault="0075726C">
      <w:pPr>
        <w:pStyle w:val="ConsPlusNormal"/>
        <w:spacing w:before="220"/>
        <w:ind w:firstLine="540"/>
        <w:jc w:val="both"/>
      </w:pPr>
      <w:bookmarkStart w:id="5" w:name="_GoBack"/>
      <w:r>
        <w:t xml:space="preserve">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w:t>
      </w:r>
      <w:r>
        <w:lastRenderedPageBreak/>
        <w:t>придомовой территории, улице, тротуаре, иных пешеходных и транспортных коммуникациях, газоне, иных озелененных территориях и других территориях Верхнесалдинского городского округа, где производились земляные работы, в соответствии с документами, регламентирующими производство земляных работ.</w:t>
      </w:r>
    </w:p>
    <w:p w:rsidR="0075726C" w:rsidRDefault="0075726C">
      <w:pPr>
        <w:pStyle w:val="ConsPlusNormal"/>
        <w:jc w:val="both"/>
      </w:pPr>
      <w:r>
        <w:t xml:space="preserve">(абзац введен </w:t>
      </w:r>
      <w:hyperlink r:id="rId119">
        <w:r>
          <w:rPr>
            <w:color w:val="0000FF"/>
          </w:rPr>
          <w:t>Решением</w:t>
        </w:r>
      </w:hyperlink>
      <w:r>
        <w:t xml:space="preserve"> Думы Верхнесалдинского городского округа от 14.02.2023 N 37)</w:t>
      </w:r>
    </w:p>
    <w:bookmarkEnd w:id="5"/>
    <w:p w:rsidR="0075726C" w:rsidRDefault="0075726C">
      <w:pPr>
        <w:pStyle w:val="ConsPlusNormal"/>
        <w:spacing w:before="220"/>
        <w:ind w:firstLine="540"/>
        <w:jc w:val="both"/>
      </w:pPr>
      <w:r>
        <w:t xml:space="preserve">346. В </w:t>
      </w:r>
      <w:proofErr w:type="gramStart"/>
      <w:r>
        <w:t>случаях</w:t>
      </w:r>
      <w:proofErr w:type="gramEnd"/>
      <w:r>
        <w:t xml:space="preserve"> когда производство работ связано с закрытием, изменением маршрутов пассажирского транспорта, помещать соответствующие объявления в средствах массовой информации с указанием сроков работ.</w:t>
      </w:r>
    </w:p>
    <w:p w:rsidR="0075726C" w:rsidRDefault="0075726C">
      <w:pPr>
        <w:pStyle w:val="ConsPlusNormal"/>
        <w:spacing w:before="220"/>
        <w:ind w:firstLine="540"/>
        <w:jc w:val="both"/>
      </w:pPr>
      <w:r>
        <w:t xml:space="preserve">347. В </w:t>
      </w:r>
      <w:proofErr w:type="gramStart"/>
      <w:r>
        <w:t>случае</w:t>
      </w:r>
      <w:proofErr w:type="gramEnd"/>
      <w:r>
        <w:t xml:space="preserve">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75726C" w:rsidRDefault="0075726C">
      <w:pPr>
        <w:pStyle w:val="ConsPlusNormal"/>
        <w:spacing w:before="220"/>
        <w:ind w:firstLine="540"/>
        <w:jc w:val="both"/>
      </w:pPr>
      <w:r>
        <w:t>348. Особые условия, прописанные в разрешении на проведение работ, подлежат неукоснительному соблюдению организацией, проводящей земляные работы.</w:t>
      </w:r>
    </w:p>
    <w:p w:rsidR="0075726C" w:rsidRDefault="0075726C">
      <w:pPr>
        <w:pStyle w:val="ConsPlusNormal"/>
        <w:spacing w:before="220"/>
        <w:ind w:firstLine="540"/>
        <w:jc w:val="both"/>
      </w:pPr>
      <w:r>
        <w:t>349.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75726C" w:rsidRDefault="0075726C">
      <w:pPr>
        <w:pStyle w:val="ConsPlusNormal"/>
        <w:spacing w:before="220"/>
        <w:ind w:firstLine="540"/>
        <w:jc w:val="both"/>
      </w:pPr>
      <w:r>
        <w:t>350. Применение кирпича в конструкциях, подземных коммуникациях, расположенных под проезжей частью, не допускается.</w:t>
      </w:r>
    </w:p>
    <w:p w:rsidR="0075726C" w:rsidRDefault="0075726C">
      <w:pPr>
        <w:pStyle w:val="ConsPlusNormal"/>
        <w:spacing w:before="220"/>
        <w:ind w:firstLine="540"/>
        <w:jc w:val="both"/>
      </w:pPr>
      <w:r>
        <w:t>351.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75726C" w:rsidRDefault="0075726C">
      <w:pPr>
        <w:pStyle w:val="ConsPlusNormal"/>
        <w:spacing w:before="220"/>
        <w:ind w:firstLine="540"/>
        <w:jc w:val="both"/>
      </w:pPr>
      <w:r>
        <w:t>352. При производстве замощений и асфальтировании проездов, площадей, дворов, тротуаров и иных объектов вокруг деревьев необходимо оставлять свободное пространство размером не менее 2 x 2 м с установкой бортового камня вокруг приствольной лунки.</w:t>
      </w:r>
    </w:p>
    <w:p w:rsidR="0075726C" w:rsidRDefault="0075726C">
      <w:pPr>
        <w:pStyle w:val="ConsPlusNormal"/>
        <w:spacing w:before="220"/>
        <w:ind w:firstLine="540"/>
        <w:jc w:val="both"/>
      </w:pPr>
      <w:r>
        <w:t>353. При прокладке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75726C" w:rsidRDefault="0075726C">
      <w:pPr>
        <w:pStyle w:val="ConsPlusNormal"/>
        <w:spacing w:before="220"/>
        <w:ind w:firstLine="540"/>
        <w:jc w:val="both"/>
      </w:pPr>
      <w:r>
        <w:t>354. Рытье траншей вблизи деревьев производится вручную, стенки траншей раскрепляются.</w:t>
      </w:r>
    </w:p>
    <w:p w:rsidR="0075726C" w:rsidRDefault="0075726C">
      <w:pPr>
        <w:pStyle w:val="ConsPlusNormal"/>
        <w:spacing w:before="220"/>
        <w:ind w:firstLine="540"/>
        <w:jc w:val="both"/>
      </w:pPr>
      <w:r>
        <w:t>355.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75726C" w:rsidRDefault="0075726C">
      <w:pPr>
        <w:pStyle w:val="ConsPlusNormal"/>
        <w:spacing w:before="220"/>
        <w:ind w:firstLine="540"/>
        <w:jc w:val="both"/>
      </w:pPr>
      <w:r>
        <w:t>356.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5726C" w:rsidRDefault="0075726C">
      <w:pPr>
        <w:pStyle w:val="ConsPlusNormal"/>
        <w:spacing w:before="220"/>
        <w:ind w:firstLine="540"/>
        <w:jc w:val="both"/>
      </w:pPr>
      <w:r>
        <w:t>357.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Верхнесалдинского городского округа имеют право составить протокол для привлечения виновных лиц к административной ответственности.</w:t>
      </w:r>
    </w:p>
    <w:p w:rsidR="0075726C" w:rsidRDefault="0075726C">
      <w:pPr>
        <w:pStyle w:val="ConsPlusNormal"/>
        <w:spacing w:before="220"/>
        <w:ind w:firstLine="540"/>
        <w:jc w:val="both"/>
      </w:pPr>
      <w:r>
        <w:t>358. До окончания срока действия разрешения на проведение земляных работ производитель работ обязан убрать излишний грунт, строительные материалы, мусор и прочие отходы.</w:t>
      </w:r>
    </w:p>
    <w:p w:rsidR="0075726C" w:rsidRDefault="0075726C">
      <w:pPr>
        <w:pStyle w:val="ConsPlusNormal"/>
        <w:spacing w:before="220"/>
        <w:ind w:firstLine="540"/>
        <w:jc w:val="both"/>
      </w:pPr>
      <w:r>
        <w:t xml:space="preserve">359. Провалы, просадки грунта или дорожного покрытия, появившиеся в течение 2 лет после </w:t>
      </w:r>
      <w:r>
        <w:lastRenderedPageBreak/>
        <w:t>проведения ремонтно-восстановительных работ, устраняются организациям, получавшим разрешение на проведение работ.</w:t>
      </w:r>
    </w:p>
    <w:p w:rsidR="0075726C" w:rsidRDefault="0075726C">
      <w:pPr>
        <w:pStyle w:val="ConsPlusNormal"/>
        <w:spacing w:before="220"/>
        <w:ind w:firstLine="540"/>
        <w:jc w:val="both"/>
      </w:pPr>
      <w:r>
        <w:t>360. Наледи, образовавшиеся из-за аварий на подземных коммуникациях, ликвидируются эксплуатирующими коммуникации организациями.</w:t>
      </w:r>
    </w:p>
    <w:p w:rsidR="0075726C" w:rsidRDefault="0075726C">
      <w:pPr>
        <w:pStyle w:val="ConsPlusNormal"/>
        <w:spacing w:before="220"/>
        <w:ind w:firstLine="540"/>
        <w:jc w:val="both"/>
      </w:pPr>
      <w:r>
        <w:t>361. При проведении работ в зимний период (с 15 октября по 15 апреля), невозможности восстановления малых архитектурных форм, зеленых насаждений и необходимости переделки асфальтового покрытия организация, выполняющая аварийно-восстановительные работы, представляет в администрацию Верхнесалдинского городского округа, осуществляющую учет аварийно-восстановительных работ, гарантийные обязательства о выполнении работ по благоустройству в срок не позднее 15 мая после окончания зимнего периода. Состояние предварительно восстановленного благоустройства поддерживается производителем работ до начала завершающего этапа работ. В случае образования просадок (провалов) в местах восстановленного благоустройства производитель работ в безотлагательном порядке принимает меры к их устранению. Объект проведения аварийно-восстановительных работ снимается с контроля после проверки фактического выполнения работ по благоустройству и их качества представителями администрации Верхнесалдинского городского округа, осуществляющими учет и контроль объектов аварийно-восстановительных работ.</w:t>
      </w:r>
    </w:p>
    <w:p w:rsidR="0075726C" w:rsidRDefault="0075726C">
      <w:pPr>
        <w:pStyle w:val="ConsPlusNormal"/>
        <w:spacing w:before="220"/>
        <w:ind w:firstLine="540"/>
        <w:jc w:val="both"/>
      </w:pPr>
      <w:r>
        <w:t>362. В целях избегания просадок при восстановлении усовершенствованных покрытий дорог, тротуаров засыпка траншей и котлованов проводится слоями не более 20 см с послойным уплотнением щебнем на всю глубину. Засыпка траншеи мерзлым грунтом категорически запрещается. При проведении аварийно-восстановительных или ремонтных работ лицом, осуществляющем такие работы, в целях обеспечения безопасности дорожного движения, принимаются меры по установке временных дорожных знаков, если иное не предусмотрено законодательством Российской Федерации. Временно установленные дорожные знаки снимаются производителем работ в течение суток после устранения причин, вызвавших необходимость их установки.</w:t>
      </w:r>
    </w:p>
    <w:p w:rsidR="0075726C" w:rsidRDefault="0075726C">
      <w:pPr>
        <w:pStyle w:val="ConsPlusNormal"/>
        <w:spacing w:before="220"/>
        <w:ind w:firstLine="540"/>
        <w:jc w:val="both"/>
      </w:pPr>
      <w:r>
        <w:t>363. Всем юридическим и физическим лицам, индивидуальным предпринимателям, проводящим земляные работы, запрещается:</w:t>
      </w:r>
    </w:p>
    <w:p w:rsidR="0075726C" w:rsidRDefault="0075726C">
      <w:pPr>
        <w:pStyle w:val="ConsPlusNormal"/>
        <w:spacing w:before="220"/>
        <w:ind w:firstLine="540"/>
        <w:jc w:val="both"/>
      </w:pPr>
      <w:r>
        <w:t>1) проведение плановых земляных работ без проектной документации и разрешения;</w:t>
      </w:r>
    </w:p>
    <w:p w:rsidR="0075726C" w:rsidRDefault="0075726C">
      <w:pPr>
        <w:pStyle w:val="ConsPlusNormal"/>
        <w:spacing w:before="220"/>
        <w:ind w:firstLine="540"/>
        <w:jc w:val="both"/>
      </w:pPr>
      <w:r>
        <w:t>2) откачка воды из траншей и котлованов на проезжую часть улиц и тротуаров, не имеющих системы отвода стоков;</w:t>
      </w:r>
    </w:p>
    <w:p w:rsidR="0075726C" w:rsidRDefault="0075726C">
      <w:pPr>
        <w:pStyle w:val="ConsPlusNormal"/>
        <w:spacing w:before="220"/>
        <w:ind w:firstLine="540"/>
        <w:jc w:val="both"/>
      </w:pPr>
      <w:r>
        <w:t>3) складировать стройматериалы, детали и конструкции на улицах, дорогах, обочинах, кюветах, тротуарах, вне территорий, отведенных для проведения земляных работ;</w:t>
      </w:r>
    </w:p>
    <w:p w:rsidR="0075726C" w:rsidRDefault="0075726C">
      <w:pPr>
        <w:pStyle w:val="ConsPlusNormal"/>
        <w:spacing w:before="220"/>
        <w:ind w:firstLine="540"/>
        <w:jc w:val="both"/>
      </w:pPr>
      <w:r>
        <w:t>4) засорение обочины дорог остатками стройматериалов, грунтом, мусором;</w:t>
      </w:r>
    </w:p>
    <w:p w:rsidR="0075726C" w:rsidRDefault="0075726C">
      <w:pPr>
        <w:pStyle w:val="ConsPlusNormal"/>
        <w:spacing w:before="220"/>
        <w:ind w:firstLine="540"/>
        <w:jc w:val="both"/>
      </w:pPr>
      <w:r>
        <w:t>5) складирование грунта в неустановленном месте;</w:t>
      </w:r>
    </w:p>
    <w:p w:rsidR="0075726C" w:rsidRDefault="0075726C">
      <w:pPr>
        <w:pStyle w:val="ConsPlusNormal"/>
        <w:spacing w:before="220"/>
        <w:ind w:firstLine="540"/>
        <w:jc w:val="both"/>
      </w:pPr>
      <w:r>
        <w:t>6) вынос грунта и грязи колесами автотранспорта на улицы;</w:t>
      </w:r>
    </w:p>
    <w:p w:rsidR="0075726C" w:rsidRDefault="0075726C">
      <w:pPr>
        <w:pStyle w:val="ConsPlusNormal"/>
        <w:spacing w:before="220"/>
        <w:ind w:firstLine="540"/>
        <w:jc w:val="both"/>
      </w:pPr>
      <w:r>
        <w:t>7) проводить земляные работы без установленных ограждений, устройств аварийного освещения, информационных стендов и указателей, обеспечивающих безопасность людей и транспорта;</w:t>
      </w:r>
    </w:p>
    <w:p w:rsidR="0075726C" w:rsidRDefault="0075726C">
      <w:pPr>
        <w:pStyle w:val="ConsPlusNormal"/>
        <w:jc w:val="both"/>
      </w:pPr>
      <w:r>
        <w:t xml:space="preserve">(подп. 7 введен </w:t>
      </w:r>
      <w:hyperlink r:id="rId120">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8) допускать повреждение инженерных сетей и коммуникаций, существующих сооружений, зеленых насаждений и элементов благоустройства.</w:t>
      </w:r>
    </w:p>
    <w:p w:rsidR="0075726C" w:rsidRDefault="0075726C">
      <w:pPr>
        <w:pStyle w:val="ConsPlusNormal"/>
        <w:jc w:val="both"/>
      </w:pPr>
      <w:r>
        <w:t xml:space="preserve">(подп. 8 введен </w:t>
      </w:r>
      <w:hyperlink r:id="rId121">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lastRenderedPageBreak/>
        <w:t>364. Проведение работ при строительстве, ремонте, реконструкции коммуникаций по просроченным разрешениям признается как самовольное проведение земляных работ.</w:t>
      </w:r>
    </w:p>
    <w:p w:rsidR="0075726C" w:rsidRDefault="0075726C">
      <w:pPr>
        <w:pStyle w:val="ConsPlusNormal"/>
        <w:jc w:val="both"/>
      </w:pPr>
    </w:p>
    <w:p w:rsidR="0075726C" w:rsidRDefault="0075726C">
      <w:pPr>
        <w:pStyle w:val="ConsPlusTitle"/>
        <w:ind w:firstLine="540"/>
        <w:jc w:val="both"/>
        <w:outlineLvl w:val="2"/>
      </w:pPr>
      <w:r>
        <w:t>Статья 12. Эксплуатация городских фонтанов</w:t>
      </w:r>
    </w:p>
    <w:p w:rsidR="0075726C" w:rsidRDefault="0075726C">
      <w:pPr>
        <w:pStyle w:val="ConsPlusNormal"/>
        <w:jc w:val="both"/>
      </w:pPr>
    </w:p>
    <w:p w:rsidR="0075726C" w:rsidRDefault="0075726C">
      <w:pPr>
        <w:pStyle w:val="ConsPlusNormal"/>
        <w:ind w:firstLine="540"/>
        <w:jc w:val="both"/>
      </w:pPr>
      <w:r>
        <w:t xml:space="preserve">365. Ответственность за состояние и эксплуатацию фонтанов возлагается на лиц, указанных в </w:t>
      </w:r>
      <w:hyperlink w:anchor="P243">
        <w:r>
          <w:rPr>
            <w:color w:val="0000FF"/>
          </w:rPr>
          <w:t>главе 2 статья 1</w:t>
        </w:r>
      </w:hyperlink>
      <w:r>
        <w:t xml:space="preserve"> настоящих Правил.</w:t>
      </w:r>
    </w:p>
    <w:p w:rsidR="0075726C" w:rsidRDefault="0075726C">
      <w:pPr>
        <w:pStyle w:val="ConsPlusNormal"/>
        <w:spacing w:before="220"/>
        <w:ind w:firstLine="540"/>
        <w:jc w:val="both"/>
      </w:pPr>
      <w:r>
        <w:t>366. Сроки включения фонтанов, режимы их работы, график промывки и очистки чаш, технологические перерывы и окончание работы определяются администрацией Верхнесалдинского городского округа.</w:t>
      </w:r>
    </w:p>
    <w:p w:rsidR="0075726C" w:rsidRDefault="0075726C">
      <w:pPr>
        <w:pStyle w:val="ConsPlusNormal"/>
        <w:spacing w:before="220"/>
        <w:ind w:firstLine="540"/>
        <w:jc w:val="both"/>
      </w:pPr>
      <w:r>
        <w:t>367. 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75726C" w:rsidRDefault="0075726C">
      <w:pPr>
        <w:pStyle w:val="ConsPlusNormal"/>
        <w:spacing w:before="220"/>
        <w:ind w:firstLine="540"/>
        <w:jc w:val="both"/>
      </w:pPr>
      <w:r>
        <w:t>368.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75726C" w:rsidRDefault="0075726C">
      <w:pPr>
        <w:pStyle w:val="ConsPlusNormal"/>
        <w:jc w:val="both"/>
      </w:pPr>
    </w:p>
    <w:p w:rsidR="0075726C" w:rsidRDefault="0075726C">
      <w:pPr>
        <w:pStyle w:val="ConsPlusTitle"/>
        <w:jc w:val="center"/>
        <w:outlineLvl w:val="1"/>
      </w:pPr>
      <w:r>
        <w:t>Глава 4. ТРЕБОВАНИЯ К РАЗМЕЩЕНИЮ И СОДЕРЖАНИЮ СРЕДСТВ</w:t>
      </w:r>
    </w:p>
    <w:p w:rsidR="0075726C" w:rsidRDefault="0075726C">
      <w:pPr>
        <w:pStyle w:val="ConsPlusTitle"/>
        <w:jc w:val="center"/>
      </w:pPr>
      <w:r>
        <w:t>НАРУЖНОЙ РЕКЛАМЫ, ИНФОРМАЦИИ И ОСВЕЩЕНИЯ,</w:t>
      </w:r>
    </w:p>
    <w:p w:rsidR="0075726C" w:rsidRDefault="0075726C">
      <w:pPr>
        <w:pStyle w:val="ConsPlusTitle"/>
        <w:jc w:val="center"/>
      </w:pPr>
      <w:r>
        <w:t>ПРАЗДНИЧНОГО ОФОРМЛЕНИЯ</w:t>
      </w:r>
    </w:p>
    <w:p w:rsidR="0075726C" w:rsidRDefault="0075726C">
      <w:pPr>
        <w:pStyle w:val="ConsPlusNormal"/>
        <w:jc w:val="both"/>
      </w:pPr>
    </w:p>
    <w:p w:rsidR="0075726C" w:rsidRDefault="0075726C">
      <w:pPr>
        <w:pStyle w:val="ConsPlusTitle"/>
        <w:ind w:firstLine="540"/>
        <w:jc w:val="both"/>
        <w:outlineLvl w:val="2"/>
      </w:pPr>
      <w:r>
        <w:t>Статья 1. Средства наружной рекламы и информации</w:t>
      </w:r>
    </w:p>
    <w:p w:rsidR="0075726C" w:rsidRDefault="0075726C">
      <w:pPr>
        <w:pStyle w:val="ConsPlusNormal"/>
        <w:jc w:val="both"/>
      </w:pPr>
    </w:p>
    <w:p w:rsidR="0075726C" w:rsidRDefault="0075726C">
      <w:pPr>
        <w:pStyle w:val="ConsPlusNormal"/>
        <w:ind w:firstLine="540"/>
        <w:jc w:val="both"/>
      </w:pPr>
      <w:r>
        <w:t xml:space="preserve">369. Размещение и эксплуатация средств наружной рекламы и информации на территории Верхнесалдинского городского округа производится в соответствии с Федеральным </w:t>
      </w:r>
      <w:hyperlink r:id="rId122">
        <w:r>
          <w:rPr>
            <w:color w:val="0000FF"/>
          </w:rPr>
          <w:t>законом</w:t>
        </w:r>
      </w:hyperlink>
      <w:r>
        <w:t xml:space="preserve"> "О рекламе" от 13 марта 2006 года N 38-ФЗ, </w:t>
      </w:r>
      <w:hyperlink r:id="rId123">
        <w:r>
          <w:rPr>
            <w:color w:val="0000FF"/>
          </w:rPr>
          <w:t>ГОСТ Р 52044-2003</w:t>
        </w:r>
      </w:hyperlink>
      <w:r>
        <w:t xml:space="preserve"> и </w:t>
      </w:r>
      <w:hyperlink r:id="rId124">
        <w:r>
          <w:rPr>
            <w:color w:val="0000FF"/>
          </w:rPr>
          <w:t>Постановлением</w:t>
        </w:r>
      </w:hyperlink>
      <w:r>
        <w:t xml:space="preserve"> администрации Верхнесалдинского городского округа от 08.09.2014 N 2793 "Об утверждении Схемы размещения рекламных конструкций на территории Верхнесалдинского городского округа".</w:t>
      </w:r>
    </w:p>
    <w:p w:rsidR="0075726C" w:rsidRDefault="0075726C">
      <w:pPr>
        <w:pStyle w:val="ConsPlusNormal"/>
        <w:spacing w:before="220"/>
        <w:ind w:firstLine="540"/>
        <w:jc w:val="both"/>
      </w:pPr>
      <w:r>
        <w:t>370. Органом, уполномоченным выдавать разрешение на установку рекламной конструкции, является администрация Верхнесалдинского городского округа в лице Управления архитектуры, градостроительства и землепользования администрации Верхнесалдинского городского округа.</w:t>
      </w:r>
    </w:p>
    <w:p w:rsidR="0075726C" w:rsidRDefault="0075726C">
      <w:pPr>
        <w:pStyle w:val="ConsPlusNormal"/>
        <w:spacing w:before="220"/>
        <w:ind w:firstLine="540"/>
        <w:jc w:val="both"/>
      </w:pPr>
      <w:r>
        <w:t>Порядок предоставления решения о согласовании информационной вывески, требования к содержанию эскизного проекта устанавливаются нормативным правовым актом, издаваемым администрацией Верхнесалдинского городского округа.</w:t>
      </w:r>
    </w:p>
    <w:p w:rsidR="0075726C" w:rsidRDefault="0075726C">
      <w:pPr>
        <w:pStyle w:val="ConsPlusNormal"/>
        <w:spacing w:before="220"/>
        <w:ind w:firstLine="540"/>
        <w:jc w:val="both"/>
      </w:pPr>
      <w:r>
        <w:t>371. Администрация Верхнесалдинского городского округа утверждает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Верхнесалдинского городского округа.</w:t>
      </w:r>
    </w:p>
    <w:p w:rsidR="0075726C" w:rsidRDefault="0075726C">
      <w:pPr>
        <w:pStyle w:val="ConsPlusNormal"/>
        <w:spacing w:before="220"/>
        <w:ind w:firstLine="540"/>
        <w:jc w:val="both"/>
      </w:pPr>
      <w:r>
        <w:t>372. Обязательным условием установки рекламной конструкции является наличие на ней реквизитов владельца рекламной конструкции в виде штампа, таблички или надписи для прочтения с близкого расстояния с указанием полного названия владельца, его юридического адреса и телефонов. Маркировка размещается под информационным полем.</w:t>
      </w:r>
    </w:p>
    <w:p w:rsidR="0075726C" w:rsidRDefault="0075726C">
      <w:pPr>
        <w:pStyle w:val="ConsPlusNormal"/>
        <w:spacing w:before="220"/>
        <w:ind w:firstLine="540"/>
        <w:jc w:val="both"/>
      </w:pPr>
      <w:r>
        <w:t>373. Рекламная конструкция при ее установке на территории города, зданиях, сооружениях и иных объектах не должна нарушать единого архитектурно-художественного облика прилегающих улиц, площадей, зданий и сооружений, должна гармонично вписываться в элементы архитектуры, внешнего благоустройства территории, а также элементы озеленения и цветочного оформления города.</w:t>
      </w:r>
    </w:p>
    <w:p w:rsidR="0075726C" w:rsidRDefault="0075726C">
      <w:pPr>
        <w:pStyle w:val="ConsPlusNormal"/>
        <w:spacing w:before="220"/>
        <w:ind w:firstLine="540"/>
        <w:jc w:val="both"/>
      </w:pPr>
      <w:r>
        <w:t xml:space="preserve">Распространение звуковой рекламы с использованием </w:t>
      </w:r>
      <w:proofErr w:type="spellStart"/>
      <w:r>
        <w:t>звукотехнического</w:t>
      </w:r>
      <w:proofErr w:type="spellEnd"/>
      <w:r>
        <w:t xml:space="preserve"> оборудования, </w:t>
      </w:r>
      <w:r>
        <w:lastRenderedPageBreak/>
        <w:t>монтируемого и располагаемого на внешних стенах, крышах и иных конструктивных элементах зданий, строений, сооружений, не допускается.</w:t>
      </w:r>
    </w:p>
    <w:p w:rsidR="0075726C" w:rsidRDefault="0075726C">
      <w:pPr>
        <w:pStyle w:val="ConsPlusNormal"/>
        <w:jc w:val="both"/>
      </w:pPr>
      <w:r>
        <w:t xml:space="preserve">(абзац введен </w:t>
      </w:r>
      <w:hyperlink r:id="rId125">
        <w:r>
          <w:rPr>
            <w:color w:val="0000FF"/>
          </w:rPr>
          <w:t>Решением</w:t>
        </w:r>
      </w:hyperlink>
      <w:r>
        <w:t xml:space="preserve"> Думы Верхнесалдинского городского округа от 14.02.2023 N 37)</w:t>
      </w:r>
    </w:p>
    <w:p w:rsidR="0075726C" w:rsidRDefault="0075726C">
      <w:pPr>
        <w:pStyle w:val="ConsPlusNormal"/>
        <w:spacing w:before="220"/>
        <w:ind w:firstLine="540"/>
        <w:jc w:val="both"/>
      </w:pPr>
      <w:r>
        <w:t>374. При распространении наружной рекламы запрещено:</w:t>
      </w:r>
    </w:p>
    <w:p w:rsidR="0075726C" w:rsidRDefault="0075726C">
      <w:pPr>
        <w:pStyle w:val="ConsPlusNormal"/>
        <w:spacing w:before="220"/>
        <w:ind w:firstLine="540"/>
        <w:jc w:val="both"/>
      </w:pPr>
      <w:r>
        <w:t>1) распространять рекламы на знаке дорожного движения, его опоре или любом ином приспособлении, предназначенном для регулирования дорожного движения;</w:t>
      </w:r>
    </w:p>
    <w:p w:rsidR="0075726C" w:rsidRDefault="0075726C">
      <w:pPr>
        <w:pStyle w:val="ConsPlusNormal"/>
        <w:spacing w:before="220"/>
        <w:ind w:firstLine="540"/>
        <w:jc w:val="both"/>
      </w:pPr>
      <w:r>
        <w:t>2) распространять рекламы на опорах уличного освещения;</w:t>
      </w:r>
    </w:p>
    <w:p w:rsidR="0075726C" w:rsidRDefault="0075726C">
      <w:pPr>
        <w:pStyle w:val="ConsPlusNormal"/>
        <w:spacing w:before="220"/>
        <w:ind w:firstLine="540"/>
        <w:jc w:val="both"/>
      </w:pPr>
      <w:r>
        <w:t>3) размещать средств наружной рекламы в оконных проемах нежилых и жилых зданий, сооружений;</w:t>
      </w:r>
    </w:p>
    <w:p w:rsidR="0075726C" w:rsidRDefault="0075726C">
      <w:pPr>
        <w:pStyle w:val="ConsPlusNormal"/>
        <w:spacing w:before="220"/>
        <w:ind w:firstLine="540"/>
        <w:jc w:val="both"/>
      </w:pPr>
      <w:r>
        <w:t>4) размещать средств наружной рекламы на подпорных стенах, деревьях, скалах и других природных объектах;</w:t>
      </w:r>
    </w:p>
    <w:p w:rsidR="0075726C" w:rsidRDefault="0075726C">
      <w:pPr>
        <w:pStyle w:val="ConsPlusNormal"/>
        <w:spacing w:before="220"/>
        <w:ind w:firstLine="540"/>
        <w:jc w:val="both"/>
      </w:pPr>
      <w:r>
        <w:t>5) устанавливать и эксплуатировать рекламные конструкции в виде перетяжек над проезжей частью и обочинами дорог;</w:t>
      </w:r>
    </w:p>
    <w:p w:rsidR="0075726C" w:rsidRDefault="0075726C">
      <w:pPr>
        <w:pStyle w:val="ConsPlusNormal"/>
        <w:spacing w:before="220"/>
        <w:ind w:firstLine="540"/>
        <w:jc w:val="both"/>
      </w:pPr>
      <w:r>
        <w:t>6) устанавливать и эксплуатировать рекламные конструкции на ограждениях зданий, сооружений, земельных участков, в том числе на ограждениях, расположенных вдоль автомобильных дорог;</w:t>
      </w:r>
    </w:p>
    <w:p w:rsidR="0075726C" w:rsidRDefault="0075726C">
      <w:pPr>
        <w:pStyle w:val="ConsPlusNormal"/>
        <w:spacing w:before="220"/>
        <w:ind w:firstLine="540"/>
        <w:jc w:val="both"/>
      </w:pPr>
      <w:r>
        <w:t>7) использовать рекламную конструкцию, опасную для жизни и здоровья людей;</w:t>
      </w:r>
    </w:p>
    <w:p w:rsidR="0075726C" w:rsidRDefault="0075726C">
      <w:pPr>
        <w:pStyle w:val="ConsPlusNormal"/>
        <w:spacing w:before="220"/>
        <w:ind w:firstLine="540"/>
        <w:jc w:val="both"/>
      </w:pPr>
      <w:r>
        <w:t>8) размещать рекламные конструкции без информационных сообщений. В противном случае размещается самореклама владельца рекламной конструкции или реклама социальной направленности. Самореклама владельца рекламной конструкции должна иметь художественное оформление, не допускается размещение только одного телефонного номера владельца.</w:t>
      </w:r>
    </w:p>
    <w:p w:rsidR="0075726C" w:rsidRDefault="0075726C">
      <w:pPr>
        <w:pStyle w:val="ConsPlusNormal"/>
        <w:spacing w:before="220"/>
        <w:ind w:firstLine="540"/>
        <w:jc w:val="both"/>
      </w:pPr>
      <w:r>
        <w:t xml:space="preserve">375.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w:t>
      </w:r>
      <w:proofErr w:type="spellStart"/>
      <w:r>
        <w:t>газосветовых</w:t>
      </w:r>
      <w:proofErr w:type="spellEnd"/>
      <w:r>
        <w:t xml:space="preserve"> трубок и электроламп.</w:t>
      </w:r>
    </w:p>
    <w:p w:rsidR="0075726C" w:rsidRDefault="0075726C">
      <w:pPr>
        <w:pStyle w:val="ConsPlusNormal"/>
        <w:spacing w:before="220"/>
        <w:ind w:firstLine="540"/>
        <w:jc w:val="both"/>
      </w:pPr>
      <w:r>
        <w:t>376. В случае неисправности отдельных знаков световых рекламы или вывески, они выключаются полностью.</w:t>
      </w:r>
    </w:p>
    <w:p w:rsidR="0075726C" w:rsidRDefault="0075726C">
      <w:pPr>
        <w:pStyle w:val="ConsPlusNormal"/>
        <w:spacing w:before="220"/>
        <w:ind w:firstLine="540"/>
        <w:jc w:val="both"/>
      </w:pPr>
      <w:r>
        <w:t>377. Средства наружной рекламы и информации содержатся в чистоте.</w:t>
      </w:r>
    </w:p>
    <w:p w:rsidR="0075726C" w:rsidRDefault="0075726C">
      <w:pPr>
        <w:pStyle w:val="ConsPlusNormal"/>
        <w:spacing w:before="220"/>
        <w:ind w:firstLine="540"/>
        <w:jc w:val="both"/>
      </w:pPr>
      <w:r>
        <w:t>378. После монтажа (демонтажа) рекламной конструкции владелец рекламной конструкции обязан выполнить работы по восстановлению благоустройства территории.</w:t>
      </w:r>
    </w:p>
    <w:p w:rsidR="0075726C" w:rsidRDefault="0075726C">
      <w:pPr>
        <w:pStyle w:val="ConsPlusNormal"/>
        <w:spacing w:before="220"/>
        <w:ind w:firstLine="540"/>
        <w:jc w:val="both"/>
      </w:pPr>
      <w:r>
        <w:t>379. Расклейку газет, афиш, плакатов, различного рода объявлений и реклам разрешено осуществлять только на специально установленных стендах.</w:t>
      </w:r>
    </w:p>
    <w:p w:rsidR="0075726C" w:rsidRDefault="0075726C">
      <w:pPr>
        <w:pStyle w:val="ConsPlusNormal"/>
        <w:spacing w:before="220"/>
        <w:ind w:firstLine="540"/>
        <w:jc w:val="both"/>
      </w:pPr>
      <w:r>
        <w:t>380.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75726C" w:rsidRDefault="0075726C">
      <w:pPr>
        <w:pStyle w:val="ConsPlusNormal"/>
        <w:jc w:val="both"/>
      </w:pPr>
    </w:p>
    <w:p w:rsidR="0075726C" w:rsidRDefault="0075726C">
      <w:pPr>
        <w:pStyle w:val="ConsPlusTitle"/>
        <w:ind w:firstLine="540"/>
        <w:jc w:val="both"/>
        <w:outlineLvl w:val="2"/>
      </w:pPr>
      <w:r>
        <w:t>Статья 2. Требования к размещению вывесок и оформлению витрин</w:t>
      </w:r>
    </w:p>
    <w:p w:rsidR="0075726C" w:rsidRDefault="0075726C">
      <w:pPr>
        <w:pStyle w:val="ConsPlusNormal"/>
        <w:jc w:val="both"/>
      </w:pPr>
    </w:p>
    <w:p w:rsidR="0075726C" w:rsidRDefault="0075726C">
      <w:pPr>
        <w:pStyle w:val="ConsPlusNormal"/>
        <w:ind w:firstLine="540"/>
        <w:jc w:val="both"/>
      </w:pPr>
      <w:r>
        <w:t xml:space="preserve">381. Требования предъявляются к местам установки, конструктивному исполнению, внешнему виду, условиям эксплуатации технических средств стабильного территориального размещения (далее - вывески), предназначенных для доведения до сведения потребителя фирменного наименования организации, предприятия, учреждения (далее по тексту - </w:t>
      </w:r>
      <w:r>
        <w:lastRenderedPageBreak/>
        <w:t>организации), места нахождения (адреса) и режима работы.</w:t>
      </w:r>
    </w:p>
    <w:p w:rsidR="0075726C" w:rsidRDefault="0075726C">
      <w:pPr>
        <w:pStyle w:val="ConsPlusNormal"/>
        <w:spacing w:before="220"/>
        <w:ind w:firstLine="540"/>
        <w:jc w:val="both"/>
      </w:pPr>
      <w:r>
        <w:t>382. Вывески различаются по следующим признакам:</w:t>
      </w:r>
    </w:p>
    <w:p w:rsidR="0075726C" w:rsidRDefault="0075726C">
      <w:pPr>
        <w:pStyle w:val="ConsPlusNormal"/>
        <w:spacing w:before="220"/>
        <w:ind w:firstLine="540"/>
        <w:jc w:val="both"/>
      </w:pPr>
      <w:r>
        <w:t>по форме (плоские и объемные);</w:t>
      </w:r>
    </w:p>
    <w:p w:rsidR="0075726C" w:rsidRDefault="0075726C">
      <w:pPr>
        <w:pStyle w:val="ConsPlusNormal"/>
        <w:spacing w:before="220"/>
        <w:ind w:firstLine="540"/>
        <w:jc w:val="both"/>
      </w:pPr>
      <w:r>
        <w:t>по наличию и типу подсветки (</w:t>
      </w:r>
      <w:proofErr w:type="spellStart"/>
      <w:r>
        <w:t>несветовые</w:t>
      </w:r>
      <w:proofErr w:type="spellEnd"/>
      <w:r>
        <w:t>, с внутренней подсветкой, с наружной подсветкой);</w:t>
      </w:r>
    </w:p>
    <w:p w:rsidR="0075726C" w:rsidRDefault="0075726C">
      <w:pPr>
        <w:pStyle w:val="ConsPlusNormal"/>
        <w:spacing w:before="220"/>
        <w:ind w:firstLine="540"/>
        <w:jc w:val="both"/>
      </w:pPr>
      <w:r>
        <w:t>по месту размещения (фасадные, крышные, витринные);</w:t>
      </w:r>
    </w:p>
    <w:p w:rsidR="0075726C" w:rsidRDefault="0075726C">
      <w:pPr>
        <w:pStyle w:val="ConsPlusNormal"/>
        <w:spacing w:before="220"/>
        <w:ind w:firstLine="540"/>
        <w:jc w:val="both"/>
      </w:pPr>
      <w:r>
        <w:t>по типу крепления (параллельно или перпендикулярно плоскости фасада);</w:t>
      </w:r>
    </w:p>
    <w:p w:rsidR="0075726C" w:rsidRDefault="0075726C">
      <w:pPr>
        <w:pStyle w:val="ConsPlusNormal"/>
        <w:spacing w:before="220"/>
        <w:ind w:firstLine="540"/>
        <w:jc w:val="both"/>
      </w:pPr>
      <w:r>
        <w:t>по количеству владельцев (индивидуальные и общие).</w:t>
      </w:r>
    </w:p>
    <w:p w:rsidR="0075726C" w:rsidRDefault="0075726C">
      <w:pPr>
        <w:pStyle w:val="ConsPlusNormal"/>
        <w:spacing w:before="220"/>
        <w:ind w:firstLine="540"/>
        <w:jc w:val="both"/>
      </w:pPr>
      <w:r>
        <w:t>383. Настоящие Требования действуют применительно ко всем устанавливаемым вывескам на территории Верхнесалдинского городского округа и обязательны для всех индивидуальных предпринимателей и юридических лиц, осуществляющих деятельность на территории Верхнесалдинского городского округа.</w:t>
      </w:r>
    </w:p>
    <w:p w:rsidR="0075726C" w:rsidRDefault="0075726C">
      <w:pPr>
        <w:pStyle w:val="ConsPlusNormal"/>
        <w:spacing w:before="220"/>
        <w:ind w:firstLine="540"/>
        <w:jc w:val="both"/>
      </w:pPr>
      <w:r>
        <w:t>384. Размещение вывесок является изменением фасада здания. Вывески, вновь размещаемые на территории города, подлежат согласованию с Управлением архитектуры, градостроительства и землепользования администрации Верхнесалдинского городского округа.</w:t>
      </w:r>
    </w:p>
    <w:p w:rsidR="0075726C" w:rsidRDefault="0075726C">
      <w:pPr>
        <w:pStyle w:val="ConsPlusNormal"/>
        <w:spacing w:before="220"/>
        <w:ind w:firstLine="540"/>
        <w:jc w:val="both"/>
      </w:pPr>
      <w:r>
        <w:t>385. Вывеска должна располагаться на фасаде здания (над входом в помещение или над окнами) в границах занимаемого организацией помещения.</w:t>
      </w:r>
    </w:p>
    <w:p w:rsidR="0075726C" w:rsidRDefault="0075726C">
      <w:pPr>
        <w:pStyle w:val="ConsPlusNormal"/>
        <w:spacing w:before="220"/>
        <w:ind w:firstLine="540"/>
        <w:jc w:val="both"/>
      </w:pPr>
      <w:r>
        <w:t>386. Внешний вид вывески должен соответствовать архитектурному стилю здания. Вывеска не должна закрывать окна и декоративные элементы фасада.</w:t>
      </w:r>
    </w:p>
    <w:p w:rsidR="0075726C" w:rsidRDefault="0075726C">
      <w:pPr>
        <w:pStyle w:val="ConsPlusNormal"/>
        <w:spacing w:before="220"/>
        <w:ind w:firstLine="540"/>
        <w:jc w:val="both"/>
      </w:pPr>
      <w:r>
        <w:t>387. Не допускается размещение вывесок ближе 3 м от мемориальных досок и 2 м от знаков адресации.</w:t>
      </w:r>
    </w:p>
    <w:p w:rsidR="0075726C" w:rsidRDefault="0075726C">
      <w:pPr>
        <w:pStyle w:val="ConsPlusNormal"/>
        <w:spacing w:before="220"/>
        <w:ind w:firstLine="540"/>
        <w:jc w:val="both"/>
      </w:pPr>
      <w:r>
        <w:t xml:space="preserve">388. Допускается размещение вывесок в виде надувных конструкций, </w:t>
      </w:r>
      <w:proofErr w:type="spellStart"/>
      <w:r>
        <w:t>штендеров</w:t>
      </w:r>
      <w:proofErr w:type="spellEnd"/>
      <w:r>
        <w:t xml:space="preserve"> при условии их надежного крепления во избежание нанесения вреда жизни граждан Верхнесалдинского городского округа.</w:t>
      </w:r>
    </w:p>
    <w:p w:rsidR="0075726C" w:rsidRDefault="0075726C">
      <w:pPr>
        <w:pStyle w:val="ConsPlusNormal"/>
        <w:spacing w:before="220"/>
        <w:ind w:firstLine="540"/>
        <w:jc w:val="both"/>
      </w:pPr>
      <w:r>
        <w:t>389. При размещении новой вывески на фасаде нужно принимать во внимание расположение и размер существующих вывесок. Вывески нескольких организаций, располагаемые в пределах одного фасада, должны размещаться на одном уровне, иметь одинаковую высоту лицевой панели и отступать на равное расстояние от плоскости фасада.</w:t>
      </w:r>
    </w:p>
    <w:p w:rsidR="0075726C" w:rsidRDefault="0075726C">
      <w:pPr>
        <w:pStyle w:val="ConsPlusNormal"/>
        <w:spacing w:before="220"/>
        <w:ind w:firstLine="540"/>
        <w:jc w:val="both"/>
      </w:pPr>
      <w:r>
        <w:t>390. Максимальная высота вывески организации, размещающейся на первом этаже здания, должна быть не более расстояния от верхнего края дверного проема или окон первого этажа до перекрытия между первым и вторым этажами.</w:t>
      </w:r>
    </w:p>
    <w:p w:rsidR="0075726C" w:rsidRDefault="0075726C">
      <w:pPr>
        <w:pStyle w:val="ConsPlusNormal"/>
        <w:spacing w:before="220"/>
        <w:ind w:firstLine="540"/>
        <w:jc w:val="both"/>
      </w:pPr>
      <w:r>
        <w:t>391. Нижний край вывески должен находиться не ниже 2,5 м от уровня земли (за исключением вывесок организаций, расположенных в цокольном этаже).</w:t>
      </w:r>
    </w:p>
    <w:p w:rsidR="0075726C" w:rsidRDefault="0075726C">
      <w:pPr>
        <w:pStyle w:val="ConsPlusNormal"/>
        <w:spacing w:before="220"/>
        <w:ind w:firstLine="540"/>
        <w:jc w:val="both"/>
      </w:pPr>
      <w:r>
        <w:t>392. Вывеска не должна выступать от плоскости фасада более чем на 0,5 м (за исключением панелей-кронштейнов и размещения вывесок на козырьках входных групп).</w:t>
      </w:r>
    </w:p>
    <w:p w:rsidR="0075726C" w:rsidRDefault="0075726C">
      <w:pPr>
        <w:pStyle w:val="ConsPlusNormal"/>
        <w:spacing w:before="220"/>
        <w:ind w:firstLine="540"/>
        <w:jc w:val="both"/>
      </w:pPr>
      <w:r>
        <w:t>393. Элементы крепления вывесок должны быть закрыты. В случае если элементы крепления вывески видны (например, у панелей-кронштейнов), указанные элементы должны быть окрашены либо в черный цвет, либо в цвет здания, либо в цвет вывески, либо быть цвета материала, не требующего окраски (нержавеющий металл, камень, дерево). Элементы крепежа (болты, гайки, шурупы и иное) должны быть скрыты декоративными заглушками или покрашены в цвет крепления.</w:t>
      </w:r>
    </w:p>
    <w:p w:rsidR="0075726C" w:rsidRDefault="0075726C">
      <w:pPr>
        <w:pStyle w:val="ConsPlusNormal"/>
        <w:spacing w:before="220"/>
        <w:ind w:firstLine="540"/>
        <w:jc w:val="both"/>
      </w:pPr>
      <w:r>
        <w:lastRenderedPageBreak/>
        <w:t>394. Вывески могут иметь наружную или внутреннюю подсветку. Свет от вывесок не должен попадать в окна жилых помещений.</w:t>
      </w:r>
    </w:p>
    <w:p w:rsidR="0075726C" w:rsidRDefault="0075726C">
      <w:pPr>
        <w:pStyle w:val="ConsPlusNormal"/>
        <w:spacing w:before="220"/>
        <w:ind w:firstLine="540"/>
        <w:jc w:val="both"/>
      </w:pPr>
      <w:r>
        <w:t>395. Вывески допускается размещать:</w:t>
      </w:r>
    </w:p>
    <w:p w:rsidR="0075726C" w:rsidRDefault="0075726C">
      <w:pPr>
        <w:pStyle w:val="ConsPlusNormal"/>
        <w:spacing w:before="220"/>
        <w:ind w:firstLine="540"/>
        <w:jc w:val="both"/>
      </w:pPr>
      <w:r>
        <w:t>на фасаде здания над входом в помещение и над окнами помещения, занимаемое организацией;</w:t>
      </w:r>
    </w:p>
    <w:p w:rsidR="0075726C" w:rsidRDefault="0075726C">
      <w:pPr>
        <w:pStyle w:val="ConsPlusNormal"/>
        <w:spacing w:before="220"/>
        <w:ind w:firstLine="540"/>
        <w:jc w:val="both"/>
      </w:pPr>
      <w:r>
        <w:t>на козырьке входной группы;</w:t>
      </w:r>
    </w:p>
    <w:p w:rsidR="0075726C" w:rsidRDefault="0075726C">
      <w:pPr>
        <w:pStyle w:val="ConsPlusNormal"/>
        <w:spacing w:before="220"/>
        <w:ind w:firstLine="540"/>
        <w:jc w:val="both"/>
      </w:pPr>
      <w:r>
        <w:t>на балконе, если вход в помещение, занимаемое организацией, находится непосредственно под указанным балконом (при наличии письменного согласия собственников соответствующего помещения);</w:t>
      </w:r>
    </w:p>
    <w:p w:rsidR="0075726C" w:rsidRDefault="0075726C">
      <w:pPr>
        <w:pStyle w:val="ConsPlusNormal"/>
        <w:spacing w:before="220"/>
        <w:ind w:firstLine="540"/>
        <w:jc w:val="both"/>
      </w:pPr>
      <w:r>
        <w:t>внутри помещения за стеклом витрин;</w:t>
      </w:r>
    </w:p>
    <w:p w:rsidR="0075726C" w:rsidRDefault="0075726C">
      <w:pPr>
        <w:pStyle w:val="ConsPlusNormal"/>
        <w:spacing w:before="220"/>
        <w:ind w:firstLine="540"/>
        <w:jc w:val="both"/>
      </w:pPr>
      <w:r>
        <w:t>на маркизах;</w:t>
      </w:r>
    </w:p>
    <w:p w:rsidR="0075726C" w:rsidRDefault="0075726C">
      <w:pPr>
        <w:pStyle w:val="ConsPlusNormal"/>
        <w:spacing w:before="220"/>
        <w:ind w:firstLine="540"/>
        <w:jc w:val="both"/>
      </w:pPr>
      <w:r>
        <w:t>на крыше здания в виде крышной установки, если организация занимает все здание.</w:t>
      </w:r>
    </w:p>
    <w:p w:rsidR="0075726C" w:rsidRDefault="0075726C">
      <w:pPr>
        <w:pStyle w:val="ConsPlusNormal"/>
        <w:spacing w:before="220"/>
        <w:ind w:firstLine="540"/>
        <w:jc w:val="both"/>
      </w:pPr>
      <w:r>
        <w:t>396. Вывески нельзя размещать на ограждениях, воротах и в арках, над окнами цокольного этажа, над проемами арок.</w:t>
      </w:r>
    </w:p>
    <w:p w:rsidR="0075726C" w:rsidRDefault="0075726C">
      <w:pPr>
        <w:pStyle w:val="ConsPlusNormal"/>
        <w:spacing w:before="220"/>
        <w:ind w:firstLine="540"/>
        <w:jc w:val="both"/>
      </w:pPr>
      <w:r>
        <w:t>397. Вывески должны выполняться из современных прочных материалов с высокими декоративными и эксплуатационными характеристиками (металл, пластик, стекло, оргстекло и иное). Недопустимы вывески, напечатанные на баннерном полотне.</w:t>
      </w:r>
    </w:p>
    <w:p w:rsidR="0075726C" w:rsidRDefault="0075726C">
      <w:pPr>
        <w:pStyle w:val="ConsPlusNormal"/>
        <w:spacing w:before="220"/>
        <w:ind w:firstLine="540"/>
        <w:jc w:val="both"/>
      </w:pPr>
      <w:r>
        <w:t>398. Вывески необходимо проектировать, изготавливать и монтировать с учетом каждой конкретной ситуации, установка дополнительных защитных конструкций (защитных экранов, козырьков для вывесок и иное) не допускается.</w:t>
      </w:r>
    </w:p>
    <w:p w:rsidR="0075726C" w:rsidRDefault="0075726C">
      <w:pPr>
        <w:pStyle w:val="ConsPlusNormal"/>
        <w:spacing w:before="220"/>
        <w:ind w:firstLine="540"/>
        <w:jc w:val="both"/>
      </w:pPr>
      <w:r>
        <w:t>399. Информация, размещаемая на вывеске, должна быть выполнена на русском языке. Размещение названий организации на иностранном языке допускается при наличии регистрации фирменного наименования, логотипа или товарного знака с расшифровкой профиля деятельности указанной организации на русском языке в объеме не менее 50% от общих габаритов.</w:t>
      </w:r>
    </w:p>
    <w:p w:rsidR="0075726C" w:rsidRDefault="0075726C">
      <w:pPr>
        <w:pStyle w:val="ConsPlusNormal"/>
        <w:spacing w:before="220"/>
        <w:ind w:firstLine="540"/>
        <w:jc w:val="both"/>
      </w:pPr>
      <w:r>
        <w:t>400. Недопустимо использование в текстах информационного оформления предприятий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а при обозначении типа или профиля деятельности предприятия - сокращений и аббревиатур.</w:t>
      </w:r>
    </w:p>
    <w:p w:rsidR="0075726C" w:rsidRDefault="0075726C">
      <w:pPr>
        <w:pStyle w:val="ConsPlusNormal"/>
        <w:spacing w:before="220"/>
        <w:ind w:firstLine="540"/>
        <w:jc w:val="both"/>
      </w:pPr>
      <w:r>
        <w:t>401. Текст, размещаемый на вывесках, должен быть хорошо читаем. Размер шрифта должен определяться размером поля вывески. Текст не должен занимать всю вывеску. На вывеске должно оставаться свободное от надписей и изображений поле для лучшей читаемости и ясности восприятия информации.</w:t>
      </w:r>
    </w:p>
    <w:p w:rsidR="0075726C" w:rsidRDefault="0075726C">
      <w:pPr>
        <w:pStyle w:val="ConsPlusNormal"/>
        <w:spacing w:before="220"/>
        <w:ind w:firstLine="540"/>
        <w:jc w:val="both"/>
      </w:pPr>
      <w:r>
        <w:t xml:space="preserve">402.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 В случае эксплуатации световой вывески, необходимо обеспечивать своевременную замену перегоревших </w:t>
      </w:r>
      <w:proofErr w:type="spellStart"/>
      <w:r>
        <w:t>газосветовых</w:t>
      </w:r>
      <w:proofErr w:type="spellEnd"/>
      <w:r>
        <w:t xml:space="preserve"> трубок и электроламп. В случае неисправности отдельных знаков вывески необходимо выключать полностью.</w:t>
      </w:r>
    </w:p>
    <w:p w:rsidR="0075726C" w:rsidRDefault="0075726C">
      <w:pPr>
        <w:pStyle w:val="ConsPlusNormal"/>
        <w:spacing w:before="220"/>
        <w:ind w:firstLine="540"/>
        <w:jc w:val="both"/>
      </w:pPr>
      <w:r>
        <w:t>403. Владелец обязан восстановить нарушенную отделку фасада после установки (демонтажа) вывески в сроки:</w:t>
      </w:r>
    </w:p>
    <w:p w:rsidR="0075726C" w:rsidRDefault="0075726C">
      <w:pPr>
        <w:pStyle w:val="ConsPlusNormal"/>
        <w:spacing w:before="220"/>
        <w:ind w:firstLine="540"/>
        <w:jc w:val="both"/>
      </w:pPr>
      <w:r>
        <w:lastRenderedPageBreak/>
        <w:t>не более 2 суток на территориях зон охраны объектов культурного наследия и зоны регулирования застройки и хозяйственной деятельности "А";</w:t>
      </w:r>
    </w:p>
    <w:p w:rsidR="0075726C" w:rsidRDefault="0075726C">
      <w:pPr>
        <w:pStyle w:val="ConsPlusNormal"/>
        <w:spacing w:before="220"/>
        <w:ind w:firstLine="540"/>
        <w:jc w:val="both"/>
      </w:pPr>
      <w:r>
        <w:t>не более 4 суток на территории зоны регулирования застройки и хозяйственной деятельности "Б", а также на улицах и магистралях городского и районного значения;</w:t>
      </w:r>
    </w:p>
    <w:p w:rsidR="0075726C" w:rsidRDefault="0075726C">
      <w:pPr>
        <w:pStyle w:val="ConsPlusNormal"/>
        <w:spacing w:before="220"/>
        <w:ind w:firstLine="540"/>
        <w:jc w:val="both"/>
      </w:pPr>
      <w:r>
        <w:t>не более 7 суток на иных территориях.</w:t>
      </w:r>
    </w:p>
    <w:p w:rsidR="0075726C" w:rsidRDefault="0075726C">
      <w:pPr>
        <w:pStyle w:val="ConsPlusNormal"/>
        <w:spacing w:before="220"/>
        <w:ind w:firstLine="540"/>
        <w:jc w:val="both"/>
      </w:pPr>
      <w:r>
        <w:t>404. Требования к панелям-кронштейнам.</w:t>
      </w:r>
    </w:p>
    <w:p w:rsidR="0075726C" w:rsidRDefault="0075726C">
      <w:pPr>
        <w:pStyle w:val="ConsPlusNormal"/>
        <w:spacing w:before="220"/>
        <w:ind w:firstLine="540"/>
        <w:jc w:val="both"/>
      </w:pPr>
      <w:r>
        <w:t>Панели-кронштейны должны размещаться перпендикулярно стене здания в промежутке между верхним краем двери или оконного проема занимаемого помещения и перекрытием между первым и вторым этажами у арок, в местах архитектурных членений фасада, на внешних углах зданий.</w:t>
      </w:r>
    </w:p>
    <w:p w:rsidR="0075726C" w:rsidRDefault="0075726C">
      <w:pPr>
        <w:pStyle w:val="ConsPlusNormal"/>
        <w:spacing w:before="220"/>
        <w:ind w:firstLine="540"/>
        <w:jc w:val="both"/>
      </w:pPr>
      <w:r>
        <w:t>Расстояние между панелями-кронштейнами, расположенными последовательно в одной горизонтальной плоскости фасада, должно быть не менее 15 м.</w:t>
      </w:r>
    </w:p>
    <w:p w:rsidR="0075726C" w:rsidRDefault="0075726C">
      <w:pPr>
        <w:pStyle w:val="ConsPlusNormal"/>
        <w:spacing w:before="220"/>
        <w:ind w:firstLine="540"/>
        <w:jc w:val="both"/>
      </w:pPr>
      <w:r>
        <w:t>Если длина фасада здания составляет 15 м и менее, то разрешается размещение не более одной панели-кронштейна.</w:t>
      </w:r>
    </w:p>
    <w:p w:rsidR="0075726C" w:rsidRDefault="0075726C">
      <w:pPr>
        <w:pStyle w:val="ConsPlusNormal"/>
        <w:spacing w:before="220"/>
        <w:ind w:firstLine="540"/>
        <w:jc w:val="both"/>
      </w:pPr>
      <w:r>
        <w:t>Размеры панелей кронштейнов не должны превышать 0,6 x 0,6 x 0,3 м.</w:t>
      </w:r>
    </w:p>
    <w:p w:rsidR="0075726C" w:rsidRDefault="0075726C">
      <w:pPr>
        <w:pStyle w:val="ConsPlusNormal"/>
        <w:spacing w:before="220"/>
        <w:ind w:firstLine="540"/>
        <w:jc w:val="both"/>
      </w:pPr>
      <w:r>
        <w:t>Вид крепления панели-кронштейна к фасаду определяется архитектурным стилем здания.</w:t>
      </w:r>
    </w:p>
    <w:p w:rsidR="0075726C" w:rsidRDefault="0075726C">
      <w:pPr>
        <w:pStyle w:val="ConsPlusNormal"/>
        <w:spacing w:before="220"/>
        <w:ind w:firstLine="540"/>
        <w:jc w:val="both"/>
      </w:pPr>
      <w:r>
        <w:t>Панели-кронштейны могут содержать только логотип или род деятельности организации (например - аптека, парикмахерская, нотариус); цвет фона должен быть однородным.</w:t>
      </w:r>
    </w:p>
    <w:p w:rsidR="0075726C" w:rsidRDefault="0075726C">
      <w:pPr>
        <w:pStyle w:val="ConsPlusNormal"/>
        <w:spacing w:before="220"/>
        <w:ind w:firstLine="540"/>
        <w:jc w:val="both"/>
      </w:pPr>
      <w:r>
        <w:t>Панели-кронштейны не должны содержать рекламную или контактную информацию.</w:t>
      </w:r>
    </w:p>
    <w:p w:rsidR="0075726C" w:rsidRDefault="0075726C">
      <w:pPr>
        <w:pStyle w:val="ConsPlusNormal"/>
        <w:spacing w:before="220"/>
        <w:ind w:firstLine="540"/>
        <w:jc w:val="both"/>
      </w:pPr>
      <w:r>
        <w:t>Высота панели-кронштейна не должна превышать высоту основной вывески организации.</w:t>
      </w:r>
    </w:p>
    <w:p w:rsidR="0075726C" w:rsidRDefault="0075726C">
      <w:pPr>
        <w:pStyle w:val="ConsPlusNormal"/>
        <w:spacing w:before="220"/>
        <w:ind w:firstLine="540"/>
        <w:jc w:val="both"/>
      </w:pPr>
      <w:r>
        <w:t>Панели-кронштейны должны размещаться на одном уровне с основной вывеской организации.</w:t>
      </w:r>
    </w:p>
    <w:p w:rsidR="0075726C" w:rsidRDefault="0075726C">
      <w:pPr>
        <w:pStyle w:val="ConsPlusNormal"/>
        <w:spacing w:before="220"/>
        <w:ind w:firstLine="540"/>
        <w:jc w:val="both"/>
      </w:pPr>
      <w:r>
        <w:t>Не допускается размещение панелей-кронштейнов:</w:t>
      </w:r>
    </w:p>
    <w:p w:rsidR="0075726C" w:rsidRDefault="0075726C">
      <w:pPr>
        <w:pStyle w:val="ConsPlusNormal"/>
        <w:spacing w:before="220"/>
        <w:ind w:firstLine="540"/>
        <w:jc w:val="both"/>
      </w:pPr>
      <w:r>
        <w:t>на расстоянии ближе 1,5 м от балконов и эркеров;</w:t>
      </w:r>
    </w:p>
    <w:p w:rsidR="0075726C" w:rsidRDefault="0075726C">
      <w:pPr>
        <w:pStyle w:val="ConsPlusNormal"/>
        <w:spacing w:before="220"/>
        <w:ind w:firstLine="540"/>
        <w:jc w:val="both"/>
      </w:pPr>
      <w:r>
        <w:t>рядом с элементами скульптурного декора или архитектурными деталями фасадов;</w:t>
      </w:r>
    </w:p>
    <w:p w:rsidR="0075726C" w:rsidRDefault="0075726C">
      <w:pPr>
        <w:pStyle w:val="ConsPlusNormal"/>
        <w:spacing w:before="220"/>
        <w:ind w:firstLine="540"/>
        <w:jc w:val="both"/>
      </w:pPr>
      <w:r>
        <w:t>на эркерах, колоннах, пилястрах;</w:t>
      </w:r>
    </w:p>
    <w:p w:rsidR="0075726C" w:rsidRDefault="0075726C">
      <w:pPr>
        <w:pStyle w:val="ConsPlusNormal"/>
        <w:spacing w:before="220"/>
        <w:ind w:firstLine="540"/>
        <w:jc w:val="both"/>
      </w:pPr>
      <w:r>
        <w:t>на фасадах зданий, являющихся объектами культурного наследия.</w:t>
      </w:r>
    </w:p>
    <w:p w:rsidR="0075726C" w:rsidRDefault="0075726C">
      <w:pPr>
        <w:pStyle w:val="ConsPlusNormal"/>
        <w:spacing w:before="220"/>
        <w:ind w:firstLine="540"/>
        <w:jc w:val="both"/>
      </w:pPr>
      <w:r>
        <w:t>405. Требования к маркизам.</w:t>
      </w:r>
    </w:p>
    <w:p w:rsidR="0075726C" w:rsidRDefault="0075726C">
      <w:pPr>
        <w:pStyle w:val="ConsPlusNormal"/>
        <w:spacing w:before="220"/>
        <w:ind w:firstLine="540"/>
        <w:jc w:val="both"/>
      </w:pPr>
      <w:r>
        <w:t>Маркизы должны размещаться только в пределах витрин или окон. В дизайне маркизы не должно использоваться более двух цветов.</w:t>
      </w:r>
    </w:p>
    <w:p w:rsidR="0075726C" w:rsidRDefault="0075726C">
      <w:pPr>
        <w:pStyle w:val="ConsPlusNormal"/>
        <w:spacing w:before="220"/>
        <w:ind w:firstLine="540"/>
        <w:jc w:val="both"/>
      </w:pPr>
      <w:r>
        <w:t>Конструкция, на которой крепится ткань маркизы, должна быть цвета здания или черного цвета.</w:t>
      </w:r>
    </w:p>
    <w:p w:rsidR="0075726C" w:rsidRDefault="0075726C">
      <w:pPr>
        <w:pStyle w:val="ConsPlusNormal"/>
        <w:spacing w:before="220"/>
        <w:ind w:firstLine="540"/>
        <w:jc w:val="both"/>
      </w:pPr>
      <w:r>
        <w:t>Маркизы нельзя изготавливать из твердых материалов (металл, пластик и иное).</w:t>
      </w:r>
    </w:p>
    <w:p w:rsidR="0075726C" w:rsidRDefault="0075726C">
      <w:pPr>
        <w:pStyle w:val="ConsPlusNormal"/>
        <w:spacing w:before="220"/>
        <w:ind w:firstLine="540"/>
        <w:jc w:val="both"/>
      </w:pPr>
      <w:r>
        <w:t>Размещение на маркизах рекламы недопустимо.</w:t>
      </w:r>
    </w:p>
    <w:p w:rsidR="0075726C" w:rsidRDefault="0075726C">
      <w:pPr>
        <w:pStyle w:val="ConsPlusNormal"/>
        <w:spacing w:before="220"/>
        <w:ind w:firstLine="540"/>
        <w:jc w:val="both"/>
      </w:pPr>
      <w:r>
        <w:t>406. Требования к информационным (режимным) табличкам.</w:t>
      </w:r>
    </w:p>
    <w:p w:rsidR="0075726C" w:rsidRDefault="0075726C">
      <w:pPr>
        <w:pStyle w:val="ConsPlusNormal"/>
        <w:spacing w:before="220"/>
        <w:ind w:firstLine="540"/>
        <w:jc w:val="both"/>
      </w:pPr>
      <w:r>
        <w:lastRenderedPageBreak/>
        <w:t>Информационные (режимные) таблички должны изготавливаться из твердых и прочных материалов (стекло, пластик, металл, дерево).</w:t>
      </w:r>
    </w:p>
    <w:p w:rsidR="0075726C" w:rsidRDefault="0075726C">
      <w:pPr>
        <w:pStyle w:val="ConsPlusNormal"/>
        <w:spacing w:before="220"/>
        <w:ind w:firstLine="540"/>
        <w:jc w:val="both"/>
      </w:pPr>
      <w:r>
        <w:t>Площадь информационной (режимной) таблички не должна быть более 0,3 м2, максимальная высота букв (цифр) - 10 см.</w:t>
      </w:r>
    </w:p>
    <w:p w:rsidR="0075726C" w:rsidRDefault="0075726C">
      <w:pPr>
        <w:pStyle w:val="ConsPlusNormal"/>
        <w:spacing w:before="220"/>
        <w:ind w:firstLine="540"/>
        <w:jc w:val="both"/>
      </w:pPr>
      <w:r>
        <w:t>Информационные (режимные) таблички должны размещаться у каждого входа для посетителей из расчета одна табличка на один вход.</w:t>
      </w:r>
    </w:p>
    <w:p w:rsidR="0075726C" w:rsidRDefault="0075726C">
      <w:pPr>
        <w:pStyle w:val="ConsPlusNormal"/>
        <w:spacing w:before="220"/>
        <w:ind w:firstLine="540"/>
        <w:jc w:val="both"/>
      </w:pPr>
      <w:r>
        <w:t>На табличке должна быть указана следующая информация: наименование организации, место нахождения (адрес) и режим работы.</w:t>
      </w:r>
    </w:p>
    <w:p w:rsidR="0075726C" w:rsidRDefault="0075726C">
      <w:pPr>
        <w:pStyle w:val="ConsPlusNormal"/>
        <w:spacing w:before="220"/>
        <w:ind w:firstLine="540"/>
        <w:jc w:val="both"/>
      </w:pPr>
      <w:r>
        <w:t xml:space="preserve">Информационные (режимные) таблички должны размещаться рядом с входом в помещение, занимаемое организацией, либо на входной двери. Информационные (режимные) таблички могут быть заменены надписями на стекле витрины или входной двери; указанные надписи должны быть выклеены с обратной стороны стекла </w:t>
      </w:r>
      <w:proofErr w:type="spellStart"/>
      <w:r>
        <w:t>побуквенно</w:t>
      </w:r>
      <w:proofErr w:type="spellEnd"/>
      <w:r>
        <w:t xml:space="preserve"> без фона.</w:t>
      </w:r>
    </w:p>
    <w:p w:rsidR="0075726C" w:rsidRDefault="0075726C">
      <w:pPr>
        <w:pStyle w:val="ConsPlusNormal"/>
        <w:spacing w:before="220"/>
        <w:ind w:firstLine="540"/>
        <w:jc w:val="both"/>
      </w:pPr>
      <w:r>
        <w:t>407. Крышные установки должны содержать только наименование организации, сделанное в виде объемных букв без фона с внутренней подсветкой. Размещение крышных установок на зданиях, являющихся объектами культурного наследия, запрещено.</w:t>
      </w:r>
    </w:p>
    <w:p w:rsidR="0075726C" w:rsidRDefault="0075726C">
      <w:pPr>
        <w:pStyle w:val="ConsPlusNormal"/>
        <w:spacing w:before="220"/>
        <w:ind w:firstLine="540"/>
        <w:jc w:val="both"/>
      </w:pPr>
      <w:r>
        <w:t>На крыше одного объекта может быть размещена только одна информационная (рекламная) конструкция, за исключением случаев размещения крышных конструкций на торговых, развлекательных центрах, кинотеатрах, театрах.</w:t>
      </w:r>
    </w:p>
    <w:p w:rsidR="0075726C" w:rsidRDefault="0075726C">
      <w:pPr>
        <w:pStyle w:val="ConsPlusNormal"/>
        <w:spacing w:before="220"/>
        <w:ind w:firstLine="540"/>
        <w:jc w:val="both"/>
      </w:pPr>
      <w:r>
        <w:t>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должны быть идентичны друг другу.</w:t>
      </w:r>
    </w:p>
    <w:p w:rsidR="0075726C" w:rsidRDefault="0075726C">
      <w:pPr>
        <w:pStyle w:val="ConsPlusNormal"/>
        <w:spacing w:before="220"/>
        <w:ind w:firstLine="540"/>
        <w:jc w:val="both"/>
      </w:pPr>
      <w:r>
        <w:t>408. Вывески в витринах:</w:t>
      </w:r>
    </w:p>
    <w:p w:rsidR="0075726C" w:rsidRDefault="0075726C">
      <w:pPr>
        <w:pStyle w:val="ConsPlusNormal"/>
        <w:spacing w:before="220"/>
        <w:ind w:firstLine="540"/>
        <w:jc w:val="both"/>
      </w:pPr>
      <w:r>
        <w:t>должны проектироваться на основе единого композиционного решения всех витрин, принадлежащих организации;</w:t>
      </w:r>
    </w:p>
    <w:p w:rsidR="0075726C" w:rsidRDefault="0075726C">
      <w:pPr>
        <w:pStyle w:val="ConsPlusNormal"/>
        <w:spacing w:before="220"/>
        <w:ind w:firstLine="540"/>
        <w:jc w:val="both"/>
      </w:pPr>
      <w:r>
        <w:t>должны находиться на расстоянии не менее 0,5 м от плоскости витрины;</w:t>
      </w:r>
    </w:p>
    <w:p w:rsidR="0075726C" w:rsidRDefault="0075726C">
      <w:pPr>
        <w:pStyle w:val="ConsPlusNormal"/>
        <w:spacing w:before="220"/>
        <w:ind w:firstLine="540"/>
        <w:jc w:val="both"/>
      </w:pPr>
      <w:r>
        <w:t>должны быть оборудованы подсветкой;</w:t>
      </w:r>
    </w:p>
    <w:p w:rsidR="0075726C" w:rsidRDefault="0075726C">
      <w:pPr>
        <w:pStyle w:val="ConsPlusNormal"/>
        <w:spacing w:before="220"/>
        <w:ind w:firstLine="540"/>
        <w:jc w:val="both"/>
      </w:pPr>
      <w:r>
        <w:t>объемные конструкции не должны занимать более 70% пространства витрины;</w:t>
      </w:r>
    </w:p>
    <w:p w:rsidR="0075726C" w:rsidRDefault="0075726C">
      <w:pPr>
        <w:pStyle w:val="ConsPlusNormal"/>
        <w:spacing w:before="220"/>
        <w:ind w:firstLine="540"/>
        <w:jc w:val="both"/>
      </w:pPr>
      <w:r>
        <w:t>глухое оклеивание витрин запрещается.</w:t>
      </w:r>
    </w:p>
    <w:p w:rsidR="0075726C" w:rsidRDefault="0075726C">
      <w:pPr>
        <w:pStyle w:val="ConsPlusNormal"/>
        <w:spacing w:before="220"/>
        <w:ind w:firstLine="540"/>
        <w:jc w:val="both"/>
      </w:pPr>
      <w:r>
        <w:t>409. На зданиях, являющихся объектами культурного наследия, на территории зон охраны указанных объектов, а также на территории зоны регулирования застройки и хозяйственной деятельности "А", определенной Правилами землепользования и застройки Верхнесалдинского городского округа, могут размещаться следующие типы вывесок:</w:t>
      </w:r>
    </w:p>
    <w:p w:rsidR="0075726C" w:rsidRDefault="0075726C">
      <w:pPr>
        <w:pStyle w:val="ConsPlusNormal"/>
        <w:spacing w:before="220"/>
        <w:ind w:firstLine="540"/>
        <w:jc w:val="both"/>
      </w:pPr>
      <w:r>
        <w:t>вывески в виде отдельно стоящих объемных букв без фона с внутренней подсветкой (ширина вывески не должна превышать ширину входной группы помещения, занимаемого организацией);</w:t>
      </w:r>
    </w:p>
    <w:p w:rsidR="0075726C" w:rsidRDefault="0075726C">
      <w:pPr>
        <w:pStyle w:val="ConsPlusNormal"/>
        <w:spacing w:before="220"/>
        <w:ind w:firstLine="540"/>
        <w:jc w:val="both"/>
      </w:pPr>
      <w:r>
        <w:t>информационные (режимные) таблички;</w:t>
      </w:r>
    </w:p>
    <w:p w:rsidR="0075726C" w:rsidRDefault="0075726C">
      <w:pPr>
        <w:pStyle w:val="ConsPlusNormal"/>
        <w:spacing w:before="220"/>
        <w:ind w:firstLine="540"/>
        <w:jc w:val="both"/>
      </w:pPr>
      <w:r>
        <w:t>маркизы;</w:t>
      </w:r>
    </w:p>
    <w:p w:rsidR="0075726C" w:rsidRDefault="0075726C">
      <w:pPr>
        <w:pStyle w:val="ConsPlusNormal"/>
        <w:spacing w:before="220"/>
        <w:ind w:firstLine="540"/>
        <w:jc w:val="both"/>
      </w:pPr>
      <w:r>
        <w:t>вывески в витринах помещения, занимаемого организацией.</w:t>
      </w:r>
    </w:p>
    <w:p w:rsidR="0075726C" w:rsidRDefault="0075726C">
      <w:pPr>
        <w:pStyle w:val="ConsPlusNormal"/>
        <w:spacing w:before="220"/>
        <w:ind w:firstLine="540"/>
        <w:jc w:val="both"/>
      </w:pPr>
      <w:r>
        <w:lastRenderedPageBreak/>
        <w:t>Размещение иных типов вывесок не допускается.</w:t>
      </w:r>
    </w:p>
    <w:p w:rsidR="0075726C" w:rsidRDefault="0075726C">
      <w:pPr>
        <w:pStyle w:val="ConsPlusNormal"/>
        <w:spacing w:before="220"/>
        <w:ind w:firstLine="540"/>
        <w:jc w:val="both"/>
      </w:pPr>
      <w:r>
        <w:t>410. Для размещения вывесок на зданиях, являющихся объектами культурного наследия федерального и областного значения, необходимо согласование с уполномоченным органом - Министерством по управлению государственным имуществом Свердловской области (МУГИСО).</w:t>
      </w:r>
    </w:p>
    <w:p w:rsidR="0075726C" w:rsidRDefault="0075726C">
      <w:pPr>
        <w:pStyle w:val="ConsPlusNormal"/>
        <w:jc w:val="both"/>
      </w:pPr>
    </w:p>
    <w:p w:rsidR="0075726C" w:rsidRDefault="0075726C">
      <w:pPr>
        <w:pStyle w:val="ConsPlusTitle"/>
        <w:ind w:firstLine="540"/>
        <w:jc w:val="both"/>
        <w:outlineLvl w:val="2"/>
      </w:pPr>
      <w:r>
        <w:t>Статья 3. Установка указателей с наименованиями улиц и номерами домов</w:t>
      </w:r>
    </w:p>
    <w:p w:rsidR="0075726C" w:rsidRDefault="0075726C">
      <w:pPr>
        <w:pStyle w:val="ConsPlusNormal"/>
        <w:jc w:val="both"/>
      </w:pPr>
    </w:p>
    <w:p w:rsidR="0075726C" w:rsidRDefault="0075726C">
      <w:pPr>
        <w:pStyle w:val="ConsPlusNormal"/>
        <w:ind w:firstLine="540"/>
        <w:jc w:val="both"/>
      </w:pPr>
      <w:r>
        <w:t>411. На территории Верхнесалдинского городского округа осуществляется установка следующих информационных указателей:</w:t>
      </w:r>
    </w:p>
    <w:p w:rsidR="0075726C" w:rsidRDefault="0075726C">
      <w:pPr>
        <w:pStyle w:val="ConsPlusNormal"/>
        <w:spacing w:before="220"/>
        <w:ind w:firstLine="540"/>
        <w:jc w:val="both"/>
      </w:pPr>
      <w:r>
        <w:t>1) указатели с наименованиями улиц;</w:t>
      </w:r>
    </w:p>
    <w:p w:rsidR="0075726C" w:rsidRDefault="0075726C">
      <w:pPr>
        <w:pStyle w:val="ConsPlusNormal"/>
        <w:spacing w:before="220"/>
        <w:ind w:firstLine="540"/>
        <w:jc w:val="both"/>
      </w:pPr>
      <w:r>
        <w:t>2) указатели с наименованиями площадей;</w:t>
      </w:r>
    </w:p>
    <w:p w:rsidR="0075726C" w:rsidRDefault="0075726C">
      <w:pPr>
        <w:pStyle w:val="ConsPlusNormal"/>
        <w:spacing w:before="220"/>
        <w:ind w:firstLine="540"/>
        <w:jc w:val="both"/>
      </w:pPr>
      <w:r>
        <w:t>3) указатели с наименованиями административно-территориальных единиц;</w:t>
      </w:r>
    </w:p>
    <w:p w:rsidR="0075726C" w:rsidRDefault="0075726C">
      <w:pPr>
        <w:pStyle w:val="ConsPlusNormal"/>
        <w:spacing w:before="220"/>
        <w:ind w:firstLine="540"/>
        <w:jc w:val="both"/>
      </w:pPr>
      <w:r>
        <w:t>4) совмещенные указатели с наименованиями улиц и номерами объектов адресации (далее - совмещенные указатели);</w:t>
      </w:r>
    </w:p>
    <w:p w:rsidR="0075726C" w:rsidRDefault="0075726C">
      <w:pPr>
        <w:pStyle w:val="ConsPlusNormal"/>
        <w:spacing w:before="220"/>
        <w:ind w:firstLine="540"/>
        <w:jc w:val="both"/>
      </w:pPr>
      <w:r>
        <w:t>5) указатели с номерами объектов адресации (далее - указатели с номерами домов).</w:t>
      </w:r>
    </w:p>
    <w:p w:rsidR="0075726C" w:rsidRDefault="0075726C">
      <w:pPr>
        <w:pStyle w:val="ConsPlusNormal"/>
        <w:spacing w:before="220"/>
        <w:ind w:firstLine="540"/>
        <w:jc w:val="both"/>
      </w:pPr>
      <w:r>
        <w:t xml:space="preserve">412.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w:t>
      </w:r>
      <w:hyperlink r:id="rId126">
        <w:r>
          <w:rPr>
            <w:color w:val="0000FF"/>
          </w:rPr>
          <w:t>Постановлением</w:t>
        </w:r>
      </w:hyperlink>
      <w:r>
        <w:t xml:space="preserve"> Правительства Российской Федерации от 25.01.2011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75726C" w:rsidRDefault="0075726C">
      <w:pPr>
        <w:pStyle w:val="ConsPlusNormal"/>
        <w:spacing w:before="220"/>
        <w:ind w:firstLine="540"/>
        <w:jc w:val="both"/>
      </w:pPr>
      <w:r>
        <w:t>413.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75726C" w:rsidRDefault="0075726C">
      <w:pPr>
        <w:pStyle w:val="ConsPlusNormal"/>
        <w:spacing w:before="220"/>
        <w:ind w:firstLine="540"/>
        <w:jc w:val="both"/>
      </w:pPr>
      <w:r>
        <w:t>414.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5726C" w:rsidRDefault="0075726C">
      <w:pPr>
        <w:pStyle w:val="ConsPlusNormal"/>
        <w:spacing w:before="220"/>
        <w:ind w:firstLine="540"/>
        <w:jc w:val="both"/>
      </w:pPr>
      <w:r>
        <w:t>415.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5726C" w:rsidRDefault="0075726C">
      <w:pPr>
        <w:pStyle w:val="ConsPlusNormal"/>
        <w:spacing w:before="220"/>
        <w:ind w:firstLine="540"/>
        <w:jc w:val="both"/>
      </w:pPr>
      <w:r>
        <w:t>416. Надписи на информационных указателях выполняются на русском языке, возможно дублирование надписи на английском языке.</w:t>
      </w:r>
    </w:p>
    <w:p w:rsidR="0075726C" w:rsidRDefault="0075726C">
      <w:pPr>
        <w:pStyle w:val="ConsPlusNormal"/>
        <w:spacing w:before="220"/>
        <w:ind w:firstLine="540"/>
        <w:jc w:val="both"/>
      </w:pPr>
      <w:r>
        <w:t xml:space="preserve">417. Надписи на информационных указателях выполняются синим цветом на белом фоне с применением </w:t>
      </w:r>
      <w:proofErr w:type="spellStart"/>
      <w:r>
        <w:t>световозвращающего</w:t>
      </w:r>
      <w:proofErr w:type="spellEnd"/>
      <w:r>
        <w:t xml:space="preserve"> материала, обеспечивающего читаемость информации на указателях в темное время суток.</w:t>
      </w:r>
    </w:p>
    <w:p w:rsidR="0075726C" w:rsidRDefault="0075726C">
      <w:pPr>
        <w:pStyle w:val="ConsPlusNormal"/>
        <w:spacing w:before="220"/>
        <w:ind w:firstLine="540"/>
        <w:jc w:val="both"/>
      </w:pPr>
      <w:r>
        <w:t>418.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Верхнесалдинского городского округа.</w:t>
      </w:r>
    </w:p>
    <w:p w:rsidR="0075726C" w:rsidRDefault="0075726C">
      <w:pPr>
        <w:pStyle w:val="ConsPlusNormal"/>
        <w:spacing w:before="220"/>
        <w:ind w:firstLine="540"/>
        <w:jc w:val="both"/>
      </w:pPr>
      <w:r>
        <w:t xml:space="preserve">419. Наименование площадей, административно-территориальных единиц на указателях </w:t>
      </w:r>
      <w:r>
        <w:lastRenderedPageBreak/>
        <w:t>воспроизводятся в соответствии с их официальными наименованиями.</w:t>
      </w:r>
    </w:p>
    <w:p w:rsidR="0075726C" w:rsidRDefault="0075726C">
      <w:pPr>
        <w:pStyle w:val="ConsPlusNormal"/>
        <w:spacing w:before="220"/>
        <w:ind w:firstLine="540"/>
        <w:jc w:val="both"/>
      </w:pPr>
      <w:r>
        <w:t>420. Наименование улиц, проспектов,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rsidR="0075726C" w:rsidRDefault="0075726C">
      <w:pPr>
        <w:pStyle w:val="ConsPlusNormal"/>
        <w:spacing w:before="220"/>
        <w:ind w:firstLine="540"/>
        <w:jc w:val="both"/>
      </w:pPr>
      <w:r>
        <w:t>421.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75726C" w:rsidRDefault="0075726C">
      <w:pPr>
        <w:pStyle w:val="ConsPlusNormal"/>
        <w:spacing w:before="220"/>
        <w:ind w:firstLine="540"/>
        <w:jc w:val="both"/>
      </w:pPr>
      <w:r>
        <w:t>422.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w:t>
      </w:r>
    </w:p>
    <w:p w:rsidR="0075726C" w:rsidRDefault="0075726C">
      <w:pPr>
        <w:pStyle w:val="ConsPlusNormal"/>
        <w:spacing w:before="220"/>
        <w:ind w:firstLine="540"/>
        <w:jc w:val="both"/>
      </w:pPr>
      <w:r>
        <w:t>423.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75726C" w:rsidRDefault="0075726C">
      <w:pPr>
        <w:pStyle w:val="ConsPlusNormal"/>
        <w:spacing w:before="220"/>
        <w:ind w:firstLine="540"/>
        <w:jc w:val="both"/>
      </w:pPr>
      <w:r>
        <w:t>424.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75726C" w:rsidRDefault="0075726C">
      <w:pPr>
        <w:pStyle w:val="ConsPlusNormal"/>
        <w:spacing w:before="220"/>
        <w:ind w:firstLine="540"/>
        <w:jc w:val="both"/>
      </w:pPr>
      <w:r>
        <w:t>425.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75726C" w:rsidRDefault="0075726C">
      <w:pPr>
        <w:pStyle w:val="ConsPlusNormal"/>
        <w:spacing w:before="220"/>
        <w:ind w:firstLine="540"/>
        <w:jc w:val="both"/>
      </w:pPr>
      <w:r>
        <w:t>426.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5726C" w:rsidRDefault="0075726C">
      <w:pPr>
        <w:pStyle w:val="ConsPlusNormal"/>
        <w:spacing w:before="220"/>
        <w:ind w:firstLine="540"/>
        <w:jc w:val="both"/>
      </w:pPr>
      <w:r>
        <w:t>427. На одноэтажных индивидуальных жилых домах допускается установка совмещенных указателей на высоте не менее 2,0 м от уровня земли.</w:t>
      </w:r>
    </w:p>
    <w:p w:rsidR="0075726C" w:rsidRDefault="0075726C">
      <w:pPr>
        <w:pStyle w:val="ConsPlusNormal"/>
        <w:spacing w:before="220"/>
        <w:ind w:firstLine="540"/>
        <w:jc w:val="both"/>
      </w:pPr>
      <w:r>
        <w:t>428.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75726C" w:rsidRDefault="0075726C">
      <w:pPr>
        <w:pStyle w:val="ConsPlusNormal"/>
        <w:spacing w:before="220"/>
        <w:ind w:firstLine="540"/>
        <w:jc w:val="both"/>
      </w:pPr>
      <w:r>
        <w:t>429. Указатели с номерами домов представляют собой табличку размером 200 x 200 мм, если надпись содержит до 2 элементов, и размером 200 x 250 мм, если надпись содержит более 2 элементов, а в районах малоэтажной застройки - размером 160 x 160 мм.</w:t>
      </w:r>
    </w:p>
    <w:p w:rsidR="0075726C" w:rsidRDefault="0075726C">
      <w:pPr>
        <w:pStyle w:val="ConsPlusNormal"/>
        <w:jc w:val="both"/>
      </w:pPr>
    </w:p>
    <w:p w:rsidR="0075726C" w:rsidRDefault="0075726C">
      <w:pPr>
        <w:pStyle w:val="ConsPlusTitle"/>
        <w:ind w:firstLine="540"/>
        <w:jc w:val="both"/>
        <w:outlineLvl w:val="2"/>
      </w:pPr>
      <w:r>
        <w:t>Статья 4. Наружное освещение улиц</w:t>
      </w:r>
    </w:p>
    <w:p w:rsidR="0075726C" w:rsidRDefault="0075726C">
      <w:pPr>
        <w:pStyle w:val="ConsPlusNormal"/>
        <w:jc w:val="both"/>
      </w:pPr>
    </w:p>
    <w:p w:rsidR="0075726C" w:rsidRDefault="0075726C">
      <w:pPr>
        <w:pStyle w:val="ConsPlusNormal"/>
        <w:ind w:firstLine="540"/>
        <w:jc w:val="both"/>
      </w:pPr>
      <w:r>
        <w:t>430.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Верхнесалдинского городского округа.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75726C" w:rsidRDefault="0075726C">
      <w:pPr>
        <w:pStyle w:val="ConsPlusNormal"/>
        <w:spacing w:before="220"/>
        <w:ind w:firstLine="540"/>
        <w:jc w:val="both"/>
      </w:pPr>
      <w:r>
        <w:t>431.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75726C" w:rsidRDefault="0075726C">
      <w:pPr>
        <w:pStyle w:val="ConsPlusNormal"/>
        <w:spacing w:before="220"/>
        <w:ind w:firstLine="540"/>
        <w:jc w:val="both"/>
      </w:pPr>
      <w:r>
        <w:t>432. Все объекты наружного освещения должны поддерживаться в технически исправном состоянии.</w:t>
      </w:r>
    </w:p>
    <w:p w:rsidR="0075726C" w:rsidRDefault="0075726C">
      <w:pPr>
        <w:pStyle w:val="ConsPlusNormal"/>
        <w:spacing w:before="220"/>
        <w:ind w:firstLine="540"/>
        <w:jc w:val="both"/>
      </w:pPr>
      <w:r>
        <w:t xml:space="preserve">433.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w:t>
      </w:r>
      <w:r>
        <w:lastRenderedPageBreak/>
        <w:t>лица, на обслуживании и (или) содержании которых находятся данные объекты.</w:t>
      </w:r>
    </w:p>
    <w:p w:rsidR="0075726C" w:rsidRDefault="0075726C">
      <w:pPr>
        <w:pStyle w:val="ConsPlusNormal"/>
        <w:spacing w:before="220"/>
        <w:ind w:firstLine="540"/>
        <w:jc w:val="both"/>
      </w:pPr>
      <w:r>
        <w:t>434. При производстве строительных работ застройщик обязан:</w:t>
      </w:r>
    </w:p>
    <w:p w:rsidR="0075726C" w:rsidRDefault="0075726C">
      <w:pPr>
        <w:pStyle w:val="ConsPlusNormal"/>
        <w:spacing w:before="220"/>
        <w:ind w:firstLine="540"/>
        <w:jc w:val="both"/>
      </w:pPr>
      <w: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75726C" w:rsidRDefault="0075726C">
      <w:pPr>
        <w:pStyle w:val="ConsPlusNormal"/>
        <w:spacing w:before="220"/>
        <w:ind w:firstLine="540"/>
        <w:jc w:val="both"/>
      </w:pPr>
      <w:r>
        <w:t>согласовывать проекты устройства и реконструкции наружного освещения территорий общего пользования с администрацией Верхнесалдинского городского округа в порядке, определяемом правовыми актами администрации Верхнесалдинского городского округа.</w:t>
      </w:r>
    </w:p>
    <w:p w:rsidR="0075726C" w:rsidRDefault="0075726C">
      <w:pPr>
        <w:pStyle w:val="ConsPlusNormal"/>
        <w:jc w:val="both"/>
      </w:pPr>
    </w:p>
    <w:p w:rsidR="0075726C" w:rsidRDefault="0075726C">
      <w:pPr>
        <w:pStyle w:val="ConsPlusTitle"/>
        <w:ind w:firstLine="540"/>
        <w:jc w:val="both"/>
        <w:outlineLvl w:val="2"/>
      </w:pPr>
      <w:r>
        <w:t>Статья 5. Праздничное оформление территории Верхнесалдинского городского округа</w:t>
      </w:r>
    </w:p>
    <w:p w:rsidR="0075726C" w:rsidRDefault="0075726C">
      <w:pPr>
        <w:pStyle w:val="ConsPlusNormal"/>
        <w:jc w:val="both"/>
      </w:pPr>
    </w:p>
    <w:p w:rsidR="0075726C" w:rsidRDefault="0075726C">
      <w:pPr>
        <w:pStyle w:val="ConsPlusNormal"/>
        <w:ind w:firstLine="540"/>
        <w:jc w:val="both"/>
      </w:pPr>
      <w:r>
        <w:t>435. Праздничное оформление территории Верхнесалдинского городского округа выполняется на основании разрешения администрации Верхнесалдинского городского округа на период проведения государственных и местных праздников, мероприятий, связанных со знаменательными событиями, развлекательных, концертных, рекламных и других массовых мероприятий.</w:t>
      </w:r>
    </w:p>
    <w:p w:rsidR="0075726C" w:rsidRDefault="0075726C">
      <w:pPr>
        <w:pStyle w:val="ConsPlusNormal"/>
        <w:spacing w:before="220"/>
        <w:ind w:firstLine="540"/>
        <w:jc w:val="both"/>
      </w:pPr>
      <w:r>
        <w:t>436.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(контрактам) с администрацией города Верхнесалдинского городского округа в пределах средств, предусмотренных на эти цели в бюджете города.</w:t>
      </w:r>
    </w:p>
    <w:p w:rsidR="0075726C" w:rsidRDefault="0075726C">
      <w:pPr>
        <w:pStyle w:val="ConsPlusNormal"/>
        <w:spacing w:before="220"/>
        <w:ind w:firstLine="540"/>
        <w:jc w:val="both"/>
      </w:pPr>
      <w:r>
        <w:t>437.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 световой иллюминаций и прочее.</w:t>
      </w:r>
    </w:p>
    <w:p w:rsidR="0075726C" w:rsidRDefault="0075726C">
      <w:pPr>
        <w:pStyle w:val="ConsPlusNormal"/>
        <w:spacing w:before="220"/>
        <w:ind w:firstLine="540"/>
        <w:jc w:val="both"/>
      </w:pPr>
      <w:r>
        <w:t>438.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утверждаемые администрацией Верхнесалдинского городского округа.</w:t>
      </w:r>
    </w:p>
    <w:p w:rsidR="0075726C" w:rsidRDefault="0075726C">
      <w:pPr>
        <w:pStyle w:val="ConsPlusNormal"/>
        <w:spacing w:before="220"/>
        <w:ind w:firstLine="540"/>
        <w:jc w:val="both"/>
      </w:pPr>
      <w:r>
        <w:t>439. Праздничное оформление зданий, сооружений рекомендуется осуществлять их владельцами (собственниками) в рамках концепции (темы) праздничного оформления территории города при проведении массовых мероприятий.</w:t>
      </w:r>
    </w:p>
    <w:p w:rsidR="0075726C" w:rsidRDefault="0075726C">
      <w:pPr>
        <w:pStyle w:val="ConsPlusNormal"/>
        <w:spacing w:before="220"/>
        <w:ind w:firstLine="540"/>
        <w:jc w:val="both"/>
      </w:pPr>
      <w:r>
        <w:t>440.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5726C" w:rsidRDefault="0075726C">
      <w:pPr>
        <w:pStyle w:val="ConsPlusNormal"/>
        <w:spacing w:before="220"/>
        <w:ind w:firstLine="540"/>
        <w:jc w:val="both"/>
      </w:pPr>
      <w:r>
        <w:t>441. От организаций, задействованных в праздничном оформлении, назначаются ответственные лица за обеспечение чистоты и порядка, сбор и вывоз мусора, восстановление (в случае повреждения или порчи) элементам благоустройства.</w:t>
      </w:r>
    </w:p>
    <w:p w:rsidR="0075726C" w:rsidRDefault="0075726C">
      <w:pPr>
        <w:pStyle w:val="ConsPlusNormal"/>
        <w:spacing w:before="220"/>
        <w:ind w:firstLine="540"/>
        <w:jc w:val="both"/>
      </w:pPr>
      <w:r>
        <w:t>442. Размещение сцен, стендов, оборудования, механизмов и конструкций, павильонов, тентов, праздничных иллюминаций и т.д. на период проведения массовых мероприятий осуществляется только при получении соответствующих разрешений.</w:t>
      </w:r>
    </w:p>
    <w:p w:rsidR="0075726C" w:rsidRDefault="0075726C">
      <w:pPr>
        <w:pStyle w:val="ConsPlusNormal"/>
        <w:spacing w:before="220"/>
        <w:ind w:firstLine="540"/>
        <w:jc w:val="both"/>
      </w:pPr>
      <w:r>
        <w:t>443. На период подготовки и проведения массовых и официальных мероприятий (праздники, народные гуляния, фестивали, спортивные соревнования и иное) на городских улицах и дорогах допускается размещение над проезжей частью средств праздничного оформления и соответствующей информации с соблюдением требований законодательства и обеспечением видимости дорожных знаков, светофоров, перекрестков, пешеходных переходов, мест для остановки маршрутных транспортных средств.</w:t>
      </w:r>
    </w:p>
    <w:p w:rsidR="0075726C" w:rsidRDefault="0075726C">
      <w:pPr>
        <w:pStyle w:val="ConsPlusNormal"/>
        <w:spacing w:before="220"/>
        <w:ind w:firstLine="540"/>
        <w:jc w:val="both"/>
      </w:pPr>
      <w:r>
        <w:lastRenderedPageBreak/>
        <w:t>444. Демонтаж праздничного оформления производится в сроки, указанные в разрешении администрации Верхнесалдинского городского округа.</w:t>
      </w:r>
    </w:p>
    <w:p w:rsidR="0075726C" w:rsidRDefault="0075726C">
      <w:pPr>
        <w:pStyle w:val="ConsPlusNormal"/>
        <w:jc w:val="both"/>
      </w:pPr>
    </w:p>
    <w:p w:rsidR="0075726C" w:rsidRDefault="0075726C">
      <w:pPr>
        <w:pStyle w:val="ConsPlusTitle"/>
        <w:jc w:val="center"/>
        <w:outlineLvl w:val="1"/>
      </w:pPr>
      <w:r>
        <w:t>Глава 5. СОДЕРЖАНИЕ ЖИВОТНЫХ НА ТЕРРИТОРИИ</w:t>
      </w:r>
    </w:p>
    <w:p w:rsidR="0075726C" w:rsidRDefault="0075726C">
      <w:pPr>
        <w:pStyle w:val="ConsPlusTitle"/>
        <w:jc w:val="center"/>
      </w:pPr>
      <w:r>
        <w:t>ВЕРХНЕСАЛДИНСКОГО ГОРОДСКОГО ОКРУГА</w:t>
      </w:r>
    </w:p>
    <w:p w:rsidR="0075726C" w:rsidRDefault="0075726C">
      <w:pPr>
        <w:pStyle w:val="ConsPlusNormal"/>
        <w:jc w:val="both"/>
      </w:pPr>
    </w:p>
    <w:p w:rsidR="0075726C" w:rsidRDefault="0075726C">
      <w:pPr>
        <w:pStyle w:val="ConsPlusTitle"/>
        <w:ind w:firstLine="540"/>
        <w:jc w:val="both"/>
        <w:outlineLvl w:val="2"/>
      </w:pPr>
      <w:r>
        <w:t>Статья 1. Содержание домашних животных и животных без владельцев на территории Верхнесалдинского городского округа</w:t>
      </w:r>
    </w:p>
    <w:p w:rsidR="0075726C" w:rsidRDefault="0075726C">
      <w:pPr>
        <w:pStyle w:val="ConsPlusNormal"/>
        <w:jc w:val="both"/>
      </w:pPr>
    </w:p>
    <w:p w:rsidR="0075726C" w:rsidRDefault="0075726C">
      <w:pPr>
        <w:pStyle w:val="ConsPlusNormal"/>
        <w:ind w:firstLine="540"/>
        <w:jc w:val="both"/>
      </w:pPr>
      <w:r>
        <w:t xml:space="preserve">445. Содержание животных на территории Верхнесалдинского городского округа, в том числе выгул, отлов собак, порядок организации и устройства площадок для выгула собак осуществляется в соответствии с требованиями, установленными Федеральным </w:t>
      </w:r>
      <w:hyperlink r:id="rId127">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w:t>
      </w:r>
      <w:hyperlink r:id="rId128">
        <w:r>
          <w:rPr>
            <w:color w:val="0000FF"/>
          </w:rPr>
          <w:t>Постановлением</w:t>
        </w:r>
      </w:hyperlink>
      <w:r>
        <w:t xml:space="preserve"> Правительства Российской Федерации от 29.07.2019 N 974 "Об утверждении перечня потенциально опасных собак", другими законами, нормами, стандартами и правовыми актами Российской Федерации, Свердловской области и Верхнесалдинского городского округа.</w:t>
      </w:r>
    </w:p>
    <w:p w:rsidR="0075726C" w:rsidRDefault="0075726C">
      <w:pPr>
        <w:pStyle w:val="ConsPlusNormal"/>
        <w:spacing w:before="220"/>
        <w:ind w:firstLine="540"/>
        <w:jc w:val="both"/>
      </w:pPr>
      <w:r>
        <w:t>446. Лицо, осуществляющее выгул животного, обязано принять меры по уборке объектов благоустройства от загрязнения экскрементами животного.</w:t>
      </w:r>
    </w:p>
    <w:p w:rsidR="0075726C" w:rsidRDefault="0075726C">
      <w:pPr>
        <w:pStyle w:val="ConsPlusNormal"/>
        <w:spacing w:before="220"/>
        <w:ind w:firstLine="540"/>
        <w:jc w:val="both"/>
      </w:pPr>
      <w:r>
        <w:t>447. Захоронение останков домашних животных и животных без владельцев производится в местах, определенных администрацией Верхнесалдинского городского округа, с соблюдением действующих ветеринарно-санитарных правил по утилизации биологических отходов.</w:t>
      </w:r>
    </w:p>
    <w:p w:rsidR="0075726C" w:rsidRDefault="0075726C">
      <w:pPr>
        <w:pStyle w:val="ConsPlusNormal"/>
        <w:spacing w:before="220"/>
        <w:ind w:firstLine="540"/>
        <w:jc w:val="both"/>
      </w:pPr>
      <w:r>
        <w:t>448. Содержание сельскохозяйственных животных в микрорайонах с индивидуальной застройкой осуществляется собственниками домовладений в соответствии с санитарно-гигиеническими и ветеринарно-санитарными нормами с согласия собственников соседних домовладений.</w:t>
      </w:r>
    </w:p>
    <w:p w:rsidR="0075726C" w:rsidRDefault="0075726C">
      <w:pPr>
        <w:pStyle w:val="ConsPlusNormal"/>
        <w:spacing w:before="220"/>
        <w:ind w:firstLine="540"/>
        <w:jc w:val="both"/>
      </w:pPr>
      <w:r>
        <w:t xml:space="preserve">449. Движение гужевых повозок (саней), верховых и вьючных животных по дорогам общего пользования местного значения осуществляется в соответствии с </w:t>
      </w:r>
      <w:hyperlink r:id="rId129">
        <w:r>
          <w:rPr>
            <w:color w:val="0000FF"/>
          </w:rPr>
          <w:t>Разделом 25</w:t>
        </w:r>
      </w:hyperlink>
      <w:r>
        <w:t xml:space="preserve"> Правил дорожного движения Российской Федерации.</w:t>
      </w:r>
    </w:p>
    <w:p w:rsidR="0075726C" w:rsidRDefault="0075726C">
      <w:pPr>
        <w:pStyle w:val="ConsPlusNormal"/>
        <w:spacing w:before="220"/>
        <w:ind w:firstLine="540"/>
        <w:jc w:val="both"/>
      </w:pPr>
      <w:r>
        <w:t>450. Выпас сельскохозяйственных животных осуществляется владельцами, на хорошо огороженной территории, на земельных участках, находящихся в пользовании владельца, под наблюдением владельца или уполномоченного им лица.</w:t>
      </w:r>
    </w:p>
    <w:p w:rsidR="0075726C" w:rsidRDefault="0075726C">
      <w:pPr>
        <w:pStyle w:val="ConsPlusNormal"/>
        <w:spacing w:before="220"/>
        <w:ind w:firstLine="540"/>
        <w:jc w:val="both"/>
      </w:pPr>
      <w:r>
        <w:t xml:space="preserve">451. Гражданам и юридическим лицам запрещается организация мест для прикорма животных без владельцев, оставление пищевых отходов и кормов для животных без владельцев в границах, предоставленных гражданам и юридическим лицам земельных участков и на прилегающих к земельным участкам территориях, за исключением лиц, задержавших и оставивших безнадзорных собак у себя на содержании и в пользовании, либо лиц, которым безнадзорные собаки сданы на содержание и в пользование в соответствии со </w:t>
      </w:r>
      <w:hyperlink r:id="rId130">
        <w:r>
          <w:rPr>
            <w:color w:val="0000FF"/>
          </w:rPr>
          <w:t>статьей 230</w:t>
        </w:r>
      </w:hyperlink>
      <w:r>
        <w:t xml:space="preserve"> Гражданского кодекса Российской Федерации.</w:t>
      </w:r>
    </w:p>
    <w:p w:rsidR="0075726C" w:rsidRDefault="0075726C">
      <w:pPr>
        <w:pStyle w:val="ConsPlusNormal"/>
        <w:jc w:val="both"/>
      </w:pPr>
    </w:p>
    <w:p w:rsidR="0075726C" w:rsidRDefault="0075726C">
      <w:pPr>
        <w:pStyle w:val="ConsPlusTitle"/>
        <w:jc w:val="center"/>
        <w:outlineLvl w:val="1"/>
      </w:pPr>
      <w:r>
        <w:t>Глава 6. ПОРЯДОК УЧАСТИЯ ГРАЖДАН И ОРГАНИЗАЦИЙ В РЕАЛИЗАЦИИ</w:t>
      </w:r>
    </w:p>
    <w:p w:rsidR="0075726C" w:rsidRDefault="0075726C">
      <w:pPr>
        <w:pStyle w:val="ConsPlusTitle"/>
        <w:jc w:val="center"/>
      </w:pPr>
      <w:r>
        <w:t>МЕРОПРИЯТИЙ ПО БЛАГОУСТРОЙСТВУ. ФОРМЫ И МЕХАНИЗМЫ</w:t>
      </w:r>
    </w:p>
    <w:p w:rsidR="0075726C" w:rsidRDefault="0075726C">
      <w:pPr>
        <w:pStyle w:val="ConsPlusTitle"/>
        <w:jc w:val="center"/>
      </w:pPr>
      <w:r>
        <w:t>ОБЩЕСТВЕННОГО УЧАСТИЯ В ПРИНЯТИИ РЕШЕНИЙ И РЕАЛИЗАЦИИ</w:t>
      </w:r>
    </w:p>
    <w:p w:rsidR="0075726C" w:rsidRDefault="0075726C">
      <w:pPr>
        <w:pStyle w:val="ConsPlusTitle"/>
        <w:jc w:val="center"/>
      </w:pPr>
      <w:r>
        <w:t>ПРОЕКТОВ КОМПЛЕКСНОГО БЛАГОУСТРОЙСТВА</w:t>
      </w:r>
    </w:p>
    <w:p w:rsidR="0075726C" w:rsidRDefault="0075726C">
      <w:pPr>
        <w:pStyle w:val="ConsPlusTitle"/>
        <w:jc w:val="center"/>
      </w:pPr>
      <w:r>
        <w:t>И РАЗВИТИЯ ГОРОДСКОЙ СРЕДЫ</w:t>
      </w:r>
    </w:p>
    <w:p w:rsidR="0075726C" w:rsidRDefault="0075726C">
      <w:pPr>
        <w:pStyle w:val="ConsPlusNormal"/>
        <w:jc w:val="both"/>
      </w:pPr>
    </w:p>
    <w:p w:rsidR="0075726C" w:rsidRDefault="0075726C">
      <w:pPr>
        <w:pStyle w:val="ConsPlusTitle"/>
        <w:ind w:firstLine="540"/>
        <w:jc w:val="both"/>
        <w:outlineLvl w:val="2"/>
      </w:pPr>
      <w:r>
        <w:t>Статья 1. Порядок участия граждан и организаций в реализации мероприятий по благоустройству</w:t>
      </w:r>
    </w:p>
    <w:p w:rsidR="0075726C" w:rsidRDefault="0075726C">
      <w:pPr>
        <w:pStyle w:val="ConsPlusNormal"/>
        <w:jc w:val="both"/>
      </w:pPr>
    </w:p>
    <w:p w:rsidR="0075726C" w:rsidRDefault="0075726C">
      <w:pPr>
        <w:pStyle w:val="ConsPlusNormal"/>
        <w:ind w:firstLine="540"/>
        <w:jc w:val="both"/>
      </w:pPr>
      <w:r>
        <w:lastRenderedPageBreak/>
        <w:t>452.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75726C" w:rsidRDefault="0075726C">
      <w:pPr>
        <w:pStyle w:val="ConsPlusNormal"/>
        <w:spacing w:before="220"/>
        <w:ind w:firstLine="540"/>
        <w:jc w:val="both"/>
      </w:pPr>
      <w:r>
        <w:t>453. Участниками деятельности по благоустройству могут выступать:</w:t>
      </w:r>
    </w:p>
    <w:p w:rsidR="0075726C" w:rsidRDefault="0075726C">
      <w:pPr>
        <w:pStyle w:val="ConsPlusNormal"/>
        <w:spacing w:before="220"/>
        <w:ind w:firstLine="540"/>
        <w:jc w:val="both"/>
      </w:pPr>
      <w:r>
        <w:t>1) население городского округа, которое формирует запрос на благоустройство и принимает участие в оценке предлагаемых решений. В отдельных случаях жители городского округа участвуют в выполнении работ. Они могут быть представлены общественными организациями и объединениями;</w:t>
      </w:r>
    </w:p>
    <w:p w:rsidR="0075726C" w:rsidRDefault="0075726C">
      <w:pPr>
        <w:pStyle w:val="ConsPlusNormal"/>
        <w:spacing w:before="220"/>
        <w:ind w:firstLine="540"/>
        <w:jc w:val="both"/>
      </w:pPr>
      <w:r>
        <w:t>2) представители администрации Верхнесалдинского городского округа, которые формируют техническое задание, выбирают исполнителей и обеспечивают финансирование в пределах своих полномочий;</w:t>
      </w:r>
    </w:p>
    <w:p w:rsidR="0075726C" w:rsidRDefault="0075726C">
      <w:pPr>
        <w:pStyle w:val="ConsPlusNormal"/>
        <w:spacing w:before="220"/>
        <w:ind w:firstLine="540"/>
        <w:jc w:val="both"/>
      </w:pPr>
      <w:r>
        <w:t>3) хозяйствующие субъекты, осуществляющие деятельность на территории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rsidR="0075726C" w:rsidRDefault="0075726C">
      <w:pPr>
        <w:pStyle w:val="ConsPlusNormal"/>
        <w:spacing w:before="220"/>
        <w:ind w:firstLine="540"/>
        <w:jc w:val="both"/>
      </w:pPr>
      <w: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5726C" w:rsidRDefault="0075726C">
      <w:pPr>
        <w:pStyle w:val="ConsPlusNormal"/>
        <w:spacing w:before="220"/>
        <w:ind w:firstLine="540"/>
        <w:jc w:val="both"/>
      </w:pPr>
      <w:r>
        <w:t>5) исполнители работ, специалисты по благоустройству и озеленению, в том числе возведению малых архитектурных форм;</w:t>
      </w:r>
    </w:p>
    <w:p w:rsidR="0075726C" w:rsidRDefault="0075726C">
      <w:pPr>
        <w:pStyle w:val="ConsPlusNormal"/>
        <w:spacing w:before="220"/>
        <w:ind w:firstLine="540"/>
        <w:jc w:val="both"/>
      </w:pPr>
      <w:r>
        <w:t>6) иные лица.</w:t>
      </w:r>
    </w:p>
    <w:p w:rsidR="0075726C" w:rsidRDefault="0075726C">
      <w:pPr>
        <w:pStyle w:val="ConsPlusNormal"/>
        <w:spacing w:before="220"/>
        <w:ind w:firstLine="540"/>
        <w:jc w:val="both"/>
      </w:pPr>
      <w:r>
        <w:t>454. Участие жителей в подготовке и реализации проектов по благоустройству предусматривается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75726C" w:rsidRDefault="0075726C">
      <w:pPr>
        <w:pStyle w:val="ConsPlusNormal"/>
        <w:spacing w:before="220"/>
        <w:ind w:firstLine="540"/>
        <w:jc w:val="both"/>
      </w:pPr>
      <w:r>
        <w:t>455.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75726C" w:rsidRDefault="0075726C">
      <w:pPr>
        <w:pStyle w:val="ConsPlusNormal"/>
        <w:jc w:val="both"/>
      </w:pPr>
    </w:p>
    <w:p w:rsidR="0075726C" w:rsidRDefault="0075726C">
      <w:pPr>
        <w:pStyle w:val="ConsPlusTitle"/>
        <w:ind w:firstLine="540"/>
        <w:jc w:val="both"/>
        <w:outlineLvl w:val="2"/>
      </w:pPr>
      <w:r>
        <w:t>Статья 2. Формы и механизмы общественного участия в принятии решений и реализации проектов комплексного благоустройства и развития городской среды</w:t>
      </w:r>
    </w:p>
    <w:p w:rsidR="0075726C" w:rsidRDefault="0075726C">
      <w:pPr>
        <w:pStyle w:val="ConsPlusNormal"/>
        <w:jc w:val="both"/>
      </w:pPr>
    </w:p>
    <w:p w:rsidR="0075726C" w:rsidRDefault="0075726C">
      <w:pPr>
        <w:pStyle w:val="ConsPlusNormal"/>
        <w:ind w:firstLine="540"/>
        <w:jc w:val="both"/>
      </w:pPr>
      <w:r>
        <w:t>456.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5726C" w:rsidRDefault="0075726C">
      <w:pPr>
        <w:pStyle w:val="ConsPlusNormal"/>
        <w:spacing w:before="220"/>
        <w:ind w:firstLine="540"/>
        <w:jc w:val="both"/>
      </w:pPr>
      <w:r>
        <w:t>1) совместное определение целей и задач по развитию территории, инвентаризация проблем и потенциалов среды;</w:t>
      </w:r>
    </w:p>
    <w:p w:rsidR="0075726C" w:rsidRDefault="0075726C">
      <w:pPr>
        <w:pStyle w:val="ConsPlusNormal"/>
        <w:spacing w:before="220"/>
        <w:ind w:firstLine="540"/>
        <w:jc w:val="both"/>
      </w:pPr>
      <w:r>
        <w:t>2) определение основных видов активностей, функциональных зон общественных пространств, т.е. части территории Верхнесалдинского городского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5726C" w:rsidRDefault="0075726C">
      <w:pPr>
        <w:pStyle w:val="ConsPlusNormal"/>
        <w:spacing w:before="220"/>
        <w:ind w:firstLine="540"/>
        <w:jc w:val="both"/>
      </w:pPr>
      <w:r>
        <w:t xml:space="preserve">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w:t>
      </w:r>
      <w:r>
        <w:lastRenderedPageBreak/>
        <w:t>стилевого решения, материалов;</w:t>
      </w:r>
    </w:p>
    <w:p w:rsidR="0075726C" w:rsidRDefault="0075726C">
      <w:pPr>
        <w:pStyle w:val="ConsPlusNormal"/>
        <w:spacing w:before="220"/>
        <w:ind w:firstLine="540"/>
        <w:jc w:val="both"/>
      </w:pPr>
      <w:r>
        <w:t>4) консультации в выборе типов покрытий, с учетом функционального зонирования территории;</w:t>
      </w:r>
    </w:p>
    <w:p w:rsidR="0075726C" w:rsidRDefault="0075726C">
      <w:pPr>
        <w:pStyle w:val="ConsPlusNormal"/>
        <w:spacing w:before="220"/>
        <w:ind w:firstLine="540"/>
        <w:jc w:val="both"/>
      </w:pPr>
      <w:r>
        <w:t>5) консультации по предполагаемым типам озеленения;</w:t>
      </w:r>
    </w:p>
    <w:p w:rsidR="0075726C" w:rsidRDefault="0075726C">
      <w:pPr>
        <w:pStyle w:val="ConsPlusNormal"/>
        <w:spacing w:before="220"/>
        <w:ind w:firstLine="540"/>
        <w:jc w:val="both"/>
      </w:pPr>
      <w:r>
        <w:t>6) консультации по предполагаемым типам освещения и осветительного оборудования;</w:t>
      </w:r>
    </w:p>
    <w:p w:rsidR="0075726C" w:rsidRDefault="0075726C">
      <w:pPr>
        <w:pStyle w:val="ConsPlusNormal"/>
        <w:spacing w:before="220"/>
        <w:ind w:firstLine="540"/>
        <w:jc w:val="both"/>
      </w:pPr>
      <w: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5726C" w:rsidRDefault="0075726C">
      <w:pPr>
        <w:pStyle w:val="ConsPlusNormal"/>
        <w:spacing w:before="220"/>
        <w:ind w:firstLine="540"/>
        <w:jc w:val="both"/>
      </w:pPr>
      <w: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5726C" w:rsidRDefault="0075726C">
      <w:pPr>
        <w:pStyle w:val="ConsPlusNormal"/>
        <w:spacing w:before="220"/>
        <w:ind w:firstLine="540"/>
        <w:jc w:val="both"/>
      </w:pPr>
      <w: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5726C" w:rsidRDefault="0075726C">
      <w:pPr>
        <w:pStyle w:val="ConsPlusNormal"/>
        <w:spacing w:before="220"/>
        <w:ind w:firstLine="540"/>
        <w:jc w:val="both"/>
      </w:pPr>
      <w: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5726C" w:rsidRDefault="0075726C">
      <w:pPr>
        <w:pStyle w:val="ConsPlusNormal"/>
        <w:spacing w:before="220"/>
        <w:ind w:firstLine="540"/>
        <w:jc w:val="both"/>
      </w:pPr>
      <w:r>
        <w:t>457. При реализации проектов информируется общественность о планирующихся изменениях и возможности участия в этом процессе.</w:t>
      </w:r>
    </w:p>
    <w:p w:rsidR="0075726C" w:rsidRDefault="0075726C">
      <w:pPr>
        <w:pStyle w:val="ConsPlusNormal"/>
        <w:spacing w:before="220"/>
        <w:ind w:firstLine="540"/>
        <w:jc w:val="both"/>
      </w:pPr>
      <w:r>
        <w:t>458. Информирование может осуществляться путем:</w:t>
      </w:r>
    </w:p>
    <w:p w:rsidR="0075726C" w:rsidRDefault="0075726C">
      <w:pPr>
        <w:pStyle w:val="ConsPlusNormal"/>
        <w:spacing w:before="220"/>
        <w:ind w:firstLine="540"/>
        <w:jc w:val="both"/>
      </w:pPr>
      <w: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регулярного информировании о ходе проекта, с публикацией фото, видео и текстовых отчетов по итогам проведения общественных обсуждений;</w:t>
      </w:r>
    </w:p>
    <w:p w:rsidR="0075726C" w:rsidRDefault="0075726C">
      <w:pPr>
        <w:pStyle w:val="ConsPlusNormal"/>
        <w:spacing w:before="220"/>
        <w:ind w:firstLine="540"/>
        <w:jc w:val="both"/>
      </w:pPr>
      <w: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5726C" w:rsidRDefault="0075726C">
      <w:pPr>
        <w:pStyle w:val="ConsPlusNormal"/>
        <w:spacing w:before="220"/>
        <w:ind w:firstLine="540"/>
        <w:jc w:val="both"/>
      </w:pPr>
      <w: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5726C" w:rsidRDefault="0075726C">
      <w:pPr>
        <w:pStyle w:val="ConsPlusNormal"/>
        <w:spacing w:before="220"/>
        <w:ind w:firstLine="540"/>
        <w:jc w:val="both"/>
      </w:pPr>
      <w: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5726C" w:rsidRDefault="0075726C">
      <w:pPr>
        <w:pStyle w:val="ConsPlusNormal"/>
        <w:spacing w:before="220"/>
        <w:ind w:firstLine="540"/>
        <w:jc w:val="both"/>
      </w:pPr>
      <w:r>
        <w:t>5) индивидуальных приглашений участников встречи лично, по электронной почте или по телефону;</w:t>
      </w:r>
    </w:p>
    <w:p w:rsidR="0075726C" w:rsidRDefault="0075726C">
      <w:pPr>
        <w:pStyle w:val="ConsPlusNormal"/>
        <w:spacing w:before="220"/>
        <w:ind w:firstLine="540"/>
        <w:jc w:val="both"/>
      </w:pPr>
      <w:r>
        <w:t xml:space="preserve">6) установки интерактивных стендов с устройствами для заполнения и сбора небольших </w:t>
      </w:r>
      <w:r>
        <w:lastRenderedPageBreak/>
        <w:t>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5726C" w:rsidRDefault="0075726C">
      <w:pPr>
        <w:pStyle w:val="ConsPlusNormal"/>
        <w:spacing w:before="220"/>
        <w:ind w:firstLine="540"/>
        <w:jc w:val="both"/>
      </w:pPr>
      <w: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5726C" w:rsidRDefault="0075726C">
      <w:pPr>
        <w:pStyle w:val="ConsPlusNormal"/>
        <w:spacing w:before="220"/>
        <w:ind w:firstLine="540"/>
        <w:jc w:val="both"/>
      </w:pPr>
      <w: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5726C" w:rsidRDefault="0075726C">
      <w:pPr>
        <w:pStyle w:val="ConsPlusNormal"/>
        <w:spacing w:before="220"/>
        <w:ind w:firstLine="540"/>
        <w:jc w:val="both"/>
      </w:pPr>
      <w:r>
        <w:t>459.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5726C" w:rsidRDefault="0075726C">
      <w:pPr>
        <w:pStyle w:val="ConsPlusNormal"/>
        <w:spacing w:before="220"/>
        <w:ind w:firstLine="540"/>
        <w:jc w:val="both"/>
      </w:pPr>
      <w:r>
        <w:t>460.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5726C" w:rsidRDefault="0075726C">
      <w:pPr>
        <w:pStyle w:val="ConsPlusNormal"/>
        <w:spacing w:before="220"/>
        <w:ind w:firstLine="540"/>
        <w:jc w:val="both"/>
      </w:pPr>
      <w:r>
        <w:t>461.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75726C" w:rsidRDefault="0075726C">
      <w:pPr>
        <w:pStyle w:val="ConsPlusNormal"/>
        <w:spacing w:before="220"/>
        <w:ind w:firstLine="540"/>
        <w:jc w:val="both"/>
      </w:pPr>
      <w:r>
        <w:t>462.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5726C" w:rsidRDefault="0075726C">
      <w:pPr>
        <w:pStyle w:val="ConsPlusNormal"/>
        <w:spacing w:before="220"/>
        <w:ind w:firstLine="540"/>
        <w:jc w:val="both"/>
      </w:pPr>
      <w:r>
        <w:t xml:space="preserve">463. По итогам встреч, проектных семинаров, </w:t>
      </w:r>
      <w:proofErr w:type="spellStart"/>
      <w:r>
        <w:t>воркшопов</w:t>
      </w:r>
      <w:proofErr w:type="spellEnd"/>
      <w:r>
        <w:t>,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Верхнесалдинского городского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75726C" w:rsidRDefault="0075726C">
      <w:pPr>
        <w:pStyle w:val="ConsPlusNormal"/>
        <w:spacing w:before="220"/>
        <w:ind w:firstLine="540"/>
        <w:jc w:val="both"/>
      </w:pPr>
      <w:r>
        <w:t xml:space="preserve">464.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t>предпроектных</w:t>
      </w:r>
      <w:proofErr w:type="spellEnd"/>
      <w:r>
        <w:t xml:space="preserve"> исследований, а также сам проект.</w:t>
      </w:r>
    </w:p>
    <w:p w:rsidR="0075726C" w:rsidRDefault="0075726C">
      <w:pPr>
        <w:pStyle w:val="ConsPlusNormal"/>
        <w:spacing w:before="220"/>
        <w:ind w:firstLine="540"/>
        <w:jc w:val="both"/>
      </w:pPr>
      <w:r>
        <w:t>465. Общественный контроль является одним из механизмов общественного участия.</w:t>
      </w:r>
    </w:p>
    <w:p w:rsidR="0075726C" w:rsidRDefault="0075726C">
      <w:pPr>
        <w:pStyle w:val="ConsPlusNormal"/>
        <w:spacing w:before="220"/>
        <w:ind w:firstLine="540"/>
        <w:jc w:val="both"/>
      </w:pPr>
      <w:r>
        <w:t>466.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5726C" w:rsidRDefault="0075726C">
      <w:pPr>
        <w:pStyle w:val="ConsPlusNormal"/>
        <w:spacing w:before="220"/>
        <w:ind w:firstLine="540"/>
        <w:jc w:val="both"/>
      </w:pPr>
      <w:r>
        <w:t>467. Создание комфортной городской среды направлено в том числе на повышение привлекательности Верхнесалдинского городского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75726C" w:rsidRDefault="0075726C">
      <w:pPr>
        <w:pStyle w:val="ConsPlusNormal"/>
        <w:spacing w:before="220"/>
        <w:ind w:firstLine="540"/>
        <w:jc w:val="both"/>
      </w:pPr>
      <w:r>
        <w:t>468. Участие лиц, осуществляющих предпринимательскую деятельность, в реализации комплексных проектов благоустройства может заключаться:</w:t>
      </w:r>
    </w:p>
    <w:p w:rsidR="0075726C" w:rsidRDefault="0075726C">
      <w:pPr>
        <w:pStyle w:val="ConsPlusNormal"/>
        <w:spacing w:before="220"/>
        <w:ind w:firstLine="540"/>
        <w:jc w:val="both"/>
      </w:pPr>
      <w:r>
        <w:lastRenderedPageBreak/>
        <w:t>1) в создании и предоставлении разного рода услуг и сервисов для посетителей общественных пространств;</w:t>
      </w:r>
    </w:p>
    <w:p w:rsidR="0075726C" w:rsidRDefault="0075726C">
      <w:pPr>
        <w:pStyle w:val="ConsPlusNormal"/>
        <w:spacing w:before="220"/>
        <w:ind w:firstLine="540"/>
        <w:jc w:val="both"/>
      </w:pPr>
      <w: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5726C" w:rsidRDefault="0075726C">
      <w:pPr>
        <w:pStyle w:val="ConsPlusNormal"/>
        <w:spacing w:before="220"/>
        <w:ind w:firstLine="540"/>
        <w:jc w:val="both"/>
      </w:pPr>
      <w:r>
        <w:t>3) в строительстве, реконструкции, реставрации объектов недвижимости;</w:t>
      </w:r>
    </w:p>
    <w:p w:rsidR="0075726C" w:rsidRDefault="0075726C">
      <w:pPr>
        <w:pStyle w:val="ConsPlusNormal"/>
        <w:spacing w:before="220"/>
        <w:ind w:firstLine="540"/>
        <w:jc w:val="both"/>
      </w:pPr>
      <w:r>
        <w:t>4) в производстве или размещении элементов благоустройства;</w:t>
      </w:r>
    </w:p>
    <w:p w:rsidR="0075726C" w:rsidRDefault="0075726C">
      <w:pPr>
        <w:pStyle w:val="ConsPlusNormal"/>
        <w:spacing w:before="220"/>
        <w:ind w:firstLine="540"/>
        <w:jc w:val="both"/>
      </w:pPr>
      <w:r>
        <w:t>5) в комплексном благоустройстве отдельных территорий, прилегающих к территориям, благоустраиваемым за счет средств местного бюджета;</w:t>
      </w:r>
    </w:p>
    <w:p w:rsidR="0075726C" w:rsidRDefault="0075726C">
      <w:pPr>
        <w:pStyle w:val="ConsPlusNormal"/>
        <w:spacing w:before="220"/>
        <w:ind w:firstLine="540"/>
        <w:jc w:val="both"/>
      </w:pPr>
      <w:r>
        <w:t>6) в организации мероприятий, обеспечивающих приток посетителей на создаваемые общественные пространства;</w:t>
      </w:r>
    </w:p>
    <w:p w:rsidR="0075726C" w:rsidRDefault="0075726C">
      <w:pPr>
        <w:pStyle w:val="ConsPlusNormal"/>
        <w:spacing w:before="220"/>
        <w:ind w:firstLine="540"/>
        <w:jc w:val="both"/>
      </w:pPr>
      <w: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5726C" w:rsidRDefault="0075726C">
      <w:pPr>
        <w:pStyle w:val="ConsPlusNormal"/>
        <w:spacing w:before="220"/>
        <w:ind w:firstLine="540"/>
        <w:jc w:val="both"/>
      </w:pPr>
      <w:r>
        <w:t>8) в иных формах.</w:t>
      </w:r>
    </w:p>
    <w:p w:rsidR="0075726C" w:rsidRDefault="0075726C">
      <w:pPr>
        <w:pStyle w:val="ConsPlusNormal"/>
        <w:spacing w:before="220"/>
        <w:ind w:firstLine="540"/>
        <w:jc w:val="both"/>
      </w:pPr>
      <w:r>
        <w:t>469.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5726C" w:rsidRDefault="0075726C">
      <w:pPr>
        <w:pStyle w:val="ConsPlusNormal"/>
        <w:spacing w:before="220"/>
        <w:ind w:firstLine="540"/>
        <w:jc w:val="both"/>
      </w:pPr>
      <w:r>
        <w:t>470. Вовлечение лиц, осуществляющих предпринимательскую деятельность, в реализации комплексных проектов благоустройства проводится на стадии проектирования общественных пространств, подготовки технического задания, выбора зон для благоустройства.</w:t>
      </w:r>
    </w:p>
    <w:p w:rsidR="0075726C" w:rsidRDefault="0075726C">
      <w:pPr>
        <w:pStyle w:val="ConsPlusNormal"/>
        <w:jc w:val="both"/>
      </w:pPr>
    </w:p>
    <w:p w:rsidR="0075726C" w:rsidRDefault="0075726C">
      <w:pPr>
        <w:pStyle w:val="ConsPlusTitle"/>
        <w:jc w:val="center"/>
        <w:outlineLvl w:val="1"/>
      </w:pPr>
      <w:r>
        <w:t>Глава 7. КОНТРОЛЬ СОБЛЮДЕНИЯ НАСТОЯЩИХ ПРАВИЛ.</w:t>
      </w:r>
    </w:p>
    <w:p w:rsidR="0075726C" w:rsidRDefault="0075726C">
      <w:pPr>
        <w:pStyle w:val="ConsPlusTitle"/>
        <w:jc w:val="center"/>
      </w:pPr>
      <w:r>
        <w:t>ОТВЕТСТВЕННОСТЬ</w:t>
      </w:r>
    </w:p>
    <w:p w:rsidR="0075726C" w:rsidRDefault="0075726C">
      <w:pPr>
        <w:pStyle w:val="ConsPlusNormal"/>
        <w:jc w:val="both"/>
      </w:pPr>
    </w:p>
    <w:p w:rsidR="0075726C" w:rsidRDefault="0075726C">
      <w:pPr>
        <w:pStyle w:val="ConsPlusTitle"/>
        <w:ind w:firstLine="540"/>
        <w:jc w:val="both"/>
        <w:outlineLvl w:val="2"/>
      </w:pPr>
      <w:r>
        <w:t>Статья 1. Контроль соблюдения настоящих Правил</w:t>
      </w:r>
    </w:p>
    <w:p w:rsidR="0075726C" w:rsidRDefault="0075726C">
      <w:pPr>
        <w:pStyle w:val="ConsPlusNormal"/>
        <w:jc w:val="both"/>
      </w:pPr>
    </w:p>
    <w:p w:rsidR="0075726C" w:rsidRDefault="0075726C">
      <w:pPr>
        <w:pStyle w:val="ConsPlusNormal"/>
        <w:ind w:firstLine="540"/>
        <w:jc w:val="both"/>
      </w:pPr>
      <w:r>
        <w:t>471. Контроль исполнения требований, установленных настоящими Правилами, осуществляют администрация Верхнесалдинского городского округа, ее структурные подразделения, Муниципальное казенное учреждение "Служба городского хозяйства" и иные уполномоченные органы в пределах своей компетенции и предоставленных полномочий.</w:t>
      </w:r>
    </w:p>
    <w:p w:rsidR="0075726C" w:rsidRDefault="0075726C">
      <w:pPr>
        <w:pStyle w:val="ConsPlusNormal"/>
        <w:jc w:val="both"/>
      </w:pPr>
    </w:p>
    <w:p w:rsidR="0075726C" w:rsidRDefault="0075726C">
      <w:pPr>
        <w:pStyle w:val="ConsPlusTitle"/>
        <w:ind w:firstLine="540"/>
        <w:jc w:val="both"/>
        <w:outlineLvl w:val="2"/>
      </w:pPr>
      <w:r>
        <w:t>Статья 2. Ответственность</w:t>
      </w:r>
    </w:p>
    <w:p w:rsidR="0075726C" w:rsidRDefault="0075726C">
      <w:pPr>
        <w:pStyle w:val="ConsPlusNormal"/>
        <w:jc w:val="both"/>
      </w:pPr>
    </w:p>
    <w:p w:rsidR="0075726C" w:rsidRDefault="0075726C">
      <w:pPr>
        <w:pStyle w:val="ConsPlusNormal"/>
        <w:ind w:firstLine="540"/>
        <w:jc w:val="both"/>
      </w:pPr>
      <w:r>
        <w:t>472. Лица, нарушившие Правила благоустройства территорий Верхнесалдинского городского округа, несут ответственность в соответствии с законодательством Российской Федерации и Свердловской области об административных правонарушениях.</w:t>
      </w:r>
    </w:p>
    <w:p w:rsidR="0075726C" w:rsidRDefault="0075726C">
      <w:pPr>
        <w:pStyle w:val="ConsPlusNormal"/>
        <w:jc w:val="both"/>
      </w:pPr>
    </w:p>
    <w:p w:rsidR="0075726C" w:rsidRDefault="0075726C">
      <w:pPr>
        <w:pStyle w:val="ConsPlusNormal"/>
        <w:jc w:val="both"/>
      </w:pPr>
    </w:p>
    <w:p w:rsidR="0075726C" w:rsidRDefault="0075726C">
      <w:pPr>
        <w:pStyle w:val="ConsPlusNormal"/>
        <w:jc w:val="both"/>
      </w:pPr>
    </w:p>
    <w:p w:rsidR="0075726C" w:rsidRDefault="0075726C">
      <w:pPr>
        <w:pStyle w:val="ConsPlusNormal"/>
        <w:jc w:val="both"/>
      </w:pPr>
    </w:p>
    <w:p w:rsidR="0075726C" w:rsidRDefault="0075726C">
      <w:pPr>
        <w:pStyle w:val="ConsPlusNormal"/>
        <w:jc w:val="both"/>
      </w:pPr>
    </w:p>
    <w:p w:rsidR="0075726C" w:rsidRDefault="0075726C">
      <w:pPr>
        <w:pStyle w:val="ConsPlusNormal"/>
        <w:jc w:val="right"/>
        <w:outlineLvl w:val="1"/>
      </w:pPr>
      <w:r>
        <w:t>Приложение N 1</w:t>
      </w:r>
    </w:p>
    <w:p w:rsidR="0075726C" w:rsidRDefault="0075726C">
      <w:pPr>
        <w:pStyle w:val="ConsPlusNormal"/>
        <w:jc w:val="right"/>
      </w:pPr>
      <w:r>
        <w:t>к Правилам благоустройства территории</w:t>
      </w:r>
    </w:p>
    <w:p w:rsidR="0075726C" w:rsidRDefault="0075726C">
      <w:pPr>
        <w:pStyle w:val="ConsPlusNormal"/>
        <w:jc w:val="right"/>
      </w:pPr>
      <w:r>
        <w:t>Верхнесалдинского городского округа</w:t>
      </w:r>
    </w:p>
    <w:p w:rsidR="0075726C" w:rsidRDefault="0075726C">
      <w:pPr>
        <w:pStyle w:val="ConsPlusNormal"/>
        <w:jc w:val="both"/>
      </w:pPr>
    </w:p>
    <w:p w:rsidR="0075726C" w:rsidRDefault="0075726C">
      <w:pPr>
        <w:pStyle w:val="ConsPlusTitle"/>
        <w:jc w:val="center"/>
      </w:pPr>
      <w:bookmarkStart w:id="6" w:name="P1572"/>
      <w:bookmarkEnd w:id="6"/>
      <w:r>
        <w:lastRenderedPageBreak/>
        <w:t>СХЕМЫ</w:t>
      </w:r>
    </w:p>
    <w:p w:rsidR="0075726C" w:rsidRDefault="0075726C">
      <w:pPr>
        <w:pStyle w:val="ConsPlusTitle"/>
        <w:jc w:val="center"/>
      </w:pPr>
      <w:r>
        <w:t>ГРАНИЦ ПРИЛЕГАЮЩИХ ТЕРРИТОРИЙ</w:t>
      </w:r>
    </w:p>
    <w:p w:rsidR="0075726C" w:rsidRDefault="0075726C">
      <w:pPr>
        <w:pStyle w:val="ConsPlusTitle"/>
        <w:jc w:val="center"/>
      </w:pPr>
      <w:r>
        <w:t>ВЕРХНЕСАЛДИНСКОГО ГОРОДСКОГО ОКРУГА</w:t>
      </w:r>
    </w:p>
    <w:p w:rsidR="0075726C" w:rsidRDefault="0075726C">
      <w:pPr>
        <w:pStyle w:val="ConsPlusNormal"/>
        <w:jc w:val="both"/>
      </w:pPr>
    </w:p>
    <w:p w:rsidR="0075726C" w:rsidRDefault="0075726C">
      <w:pPr>
        <w:pStyle w:val="ConsPlusNormal"/>
        <w:ind w:firstLine="540"/>
        <w:jc w:val="both"/>
      </w:pPr>
      <w:r>
        <w:t xml:space="preserve">1. Перечень файлов схем границ прилегающих территорий в форматах </w:t>
      </w:r>
      <w:proofErr w:type="spellStart"/>
      <w:r>
        <w:t>pdf</w:t>
      </w:r>
      <w:proofErr w:type="spellEnd"/>
      <w:r>
        <w:t>:</w:t>
      </w:r>
    </w:p>
    <w:p w:rsidR="0075726C" w:rsidRDefault="0075726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75726C">
        <w:tc>
          <w:tcPr>
            <w:tcW w:w="4422" w:type="dxa"/>
            <w:tcBorders>
              <w:top w:val="nil"/>
              <w:left w:val="nil"/>
              <w:bottom w:val="nil"/>
              <w:right w:val="nil"/>
            </w:tcBorders>
          </w:tcPr>
          <w:p w:rsidR="0075726C" w:rsidRDefault="0075726C">
            <w:pPr>
              <w:pStyle w:val="ConsPlusNormal"/>
            </w:pPr>
            <w:r>
              <w:t>СхПрилТерр_0201003;</w:t>
            </w:r>
          </w:p>
          <w:p w:rsidR="0075726C" w:rsidRDefault="0075726C">
            <w:pPr>
              <w:pStyle w:val="ConsPlusNormal"/>
            </w:pPr>
            <w:r>
              <w:t>СхПрилТерр_0201004;</w:t>
            </w:r>
          </w:p>
          <w:p w:rsidR="0075726C" w:rsidRDefault="0075726C">
            <w:pPr>
              <w:pStyle w:val="ConsPlusNormal"/>
            </w:pPr>
            <w:r>
              <w:t>СхПрилТерр_0201004_маг;</w:t>
            </w:r>
          </w:p>
          <w:p w:rsidR="0075726C" w:rsidRDefault="0075726C">
            <w:pPr>
              <w:pStyle w:val="ConsPlusNormal"/>
            </w:pPr>
            <w:r>
              <w:t>СхПрилТерр_0201004_трц;</w:t>
            </w:r>
          </w:p>
          <w:p w:rsidR="0075726C" w:rsidRDefault="0075726C">
            <w:pPr>
              <w:pStyle w:val="ConsPlusNormal"/>
            </w:pPr>
            <w:r>
              <w:t>СхПрилТерр_0301001;</w:t>
            </w:r>
          </w:p>
          <w:p w:rsidR="0075726C" w:rsidRDefault="0075726C">
            <w:pPr>
              <w:pStyle w:val="ConsPlusNormal"/>
            </w:pPr>
            <w:r>
              <w:t>СхПрилТерр_0501001_маг;</w:t>
            </w:r>
          </w:p>
          <w:p w:rsidR="0075726C" w:rsidRDefault="0075726C">
            <w:pPr>
              <w:pStyle w:val="ConsPlusNormal"/>
            </w:pPr>
            <w:r>
              <w:t>СхПрилТерр_0701009_маг;</w:t>
            </w:r>
          </w:p>
          <w:p w:rsidR="0075726C" w:rsidRDefault="0075726C">
            <w:pPr>
              <w:pStyle w:val="ConsPlusNormal"/>
            </w:pPr>
            <w:r>
              <w:t>СхПрилТерр_0802001;</w:t>
            </w:r>
          </w:p>
          <w:p w:rsidR="0075726C" w:rsidRDefault="0075726C">
            <w:pPr>
              <w:pStyle w:val="ConsPlusNormal"/>
            </w:pPr>
            <w:r>
              <w:t>СхПрилТерр_0802001_трц;</w:t>
            </w:r>
          </w:p>
          <w:p w:rsidR="0075726C" w:rsidRDefault="0075726C">
            <w:pPr>
              <w:pStyle w:val="ConsPlusNormal"/>
            </w:pPr>
            <w:r>
              <w:t>СхПрилТерр_0802002;</w:t>
            </w:r>
          </w:p>
          <w:p w:rsidR="0075726C" w:rsidRDefault="0075726C">
            <w:pPr>
              <w:pStyle w:val="ConsPlusNormal"/>
            </w:pPr>
            <w:r>
              <w:t>СхПрилТерр_0802003;</w:t>
            </w:r>
          </w:p>
          <w:p w:rsidR="0075726C" w:rsidRDefault="0075726C">
            <w:pPr>
              <w:pStyle w:val="ConsPlusNormal"/>
            </w:pPr>
            <w:r>
              <w:t>СхПрилТерр_0802004;</w:t>
            </w:r>
          </w:p>
          <w:p w:rsidR="0075726C" w:rsidRDefault="0075726C">
            <w:pPr>
              <w:pStyle w:val="ConsPlusNormal"/>
            </w:pPr>
            <w:r>
              <w:t>СхПрилТерр_0802004_трц;</w:t>
            </w:r>
          </w:p>
          <w:p w:rsidR="0075726C" w:rsidRDefault="0075726C">
            <w:pPr>
              <w:pStyle w:val="ConsPlusNormal"/>
            </w:pPr>
            <w:r>
              <w:t>СхПрилТерр_0802005;</w:t>
            </w:r>
          </w:p>
          <w:p w:rsidR="0075726C" w:rsidRDefault="0075726C">
            <w:pPr>
              <w:pStyle w:val="ConsPlusNormal"/>
            </w:pPr>
            <w:r>
              <w:t>СхПрилТерр_0802005_трц;</w:t>
            </w:r>
          </w:p>
          <w:p w:rsidR="0075726C" w:rsidRDefault="0075726C">
            <w:pPr>
              <w:pStyle w:val="ConsPlusNormal"/>
            </w:pPr>
            <w:r>
              <w:t>СхПрилТерр_0802007;</w:t>
            </w:r>
          </w:p>
        </w:tc>
        <w:tc>
          <w:tcPr>
            <w:tcW w:w="4649" w:type="dxa"/>
            <w:tcBorders>
              <w:top w:val="nil"/>
              <w:left w:val="nil"/>
              <w:bottom w:val="nil"/>
              <w:right w:val="nil"/>
            </w:tcBorders>
          </w:tcPr>
          <w:p w:rsidR="0075726C" w:rsidRDefault="0075726C">
            <w:pPr>
              <w:pStyle w:val="ConsPlusNormal"/>
            </w:pPr>
            <w:r>
              <w:t>СхПрилТерр_0802007_трц;</w:t>
            </w:r>
          </w:p>
          <w:p w:rsidR="0075726C" w:rsidRDefault="0075726C">
            <w:pPr>
              <w:pStyle w:val="ConsPlusNormal"/>
            </w:pPr>
            <w:r>
              <w:t>СхПрилТерр_08020008_АЗС;</w:t>
            </w:r>
          </w:p>
          <w:p w:rsidR="0075726C" w:rsidRDefault="0075726C">
            <w:pPr>
              <w:pStyle w:val="ConsPlusNormal"/>
            </w:pPr>
            <w:r>
              <w:t>СхПрилТерр_0802011;</w:t>
            </w:r>
          </w:p>
          <w:p w:rsidR="0075726C" w:rsidRDefault="0075726C">
            <w:pPr>
              <w:pStyle w:val="ConsPlusNormal"/>
            </w:pPr>
            <w:r>
              <w:t>СхПрилТерр_0802011_трц;</w:t>
            </w:r>
          </w:p>
          <w:p w:rsidR="0075726C" w:rsidRDefault="0075726C">
            <w:pPr>
              <w:pStyle w:val="ConsPlusNormal"/>
            </w:pPr>
            <w:r>
              <w:t>СхПрилТерр_0802012_АЗС;</w:t>
            </w:r>
          </w:p>
          <w:p w:rsidR="0075726C" w:rsidRDefault="0075726C">
            <w:pPr>
              <w:pStyle w:val="ConsPlusNormal"/>
            </w:pPr>
            <w:r>
              <w:t>СхПрилТерр_0802013;</w:t>
            </w:r>
          </w:p>
          <w:p w:rsidR="0075726C" w:rsidRDefault="0075726C">
            <w:pPr>
              <w:pStyle w:val="ConsPlusNormal"/>
            </w:pPr>
            <w:r>
              <w:t>СхПрилТерр_0802013_трц;</w:t>
            </w:r>
          </w:p>
          <w:p w:rsidR="0075726C" w:rsidRDefault="0075726C">
            <w:pPr>
              <w:pStyle w:val="ConsPlusNormal"/>
            </w:pPr>
            <w:r>
              <w:t>СхПрилТерр_0802014;</w:t>
            </w:r>
          </w:p>
          <w:p w:rsidR="0075726C" w:rsidRDefault="0075726C">
            <w:pPr>
              <w:pStyle w:val="ConsPlusNormal"/>
            </w:pPr>
            <w:r>
              <w:t>СхПрилТерр_0802014_трц;</w:t>
            </w:r>
          </w:p>
          <w:p w:rsidR="0075726C" w:rsidRDefault="0075726C">
            <w:pPr>
              <w:pStyle w:val="ConsPlusNormal"/>
            </w:pPr>
            <w:r>
              <w:t>СхПрилТерр_0805002;</w:t>
            </w:r>
          </w:p>
          <w:p w:rsidR="0075726C" w:rsidRDefault="0075726C">
            <w:pPr>
              <w:pStyle w:val="ConsPlusNormal"/>
            </w:pPr>
            <w:r>
              <w:t>СхПрилТерр_0805002_АЗС;</w:t>
            </w:r>
          </w:p>
          <w:p w:rsidR="0075726C" w:rsidRDefault="0075726C">
            <w:pPr>
              <w:pStyle w:val="ConsPlusNormal"/>
            </w:pPr>
            <w:r>
              <w:t>СхПрилТерр_0805010_АЗС;</w:t>
            </w:r>
          </w:p>
          <w:p w:rsidR="0075726C" w:rsidRDefault="0075726C">
            <w:pPr>
              <w:pStyle w:val="ConsPlusNormal"/>
            </w:pPr>
            <w:r>
              <w:t>СхПрилТерр_0805022;</w:t>
            </w:r>
          </w:p>
          <w:p w:rsidR="0075726C" w:rsidRDefault="0075726C">
            <w:pPr>
              <w:pStyle w:val="ConsPlusNormal"/>
            </w:pPr>
            <w:r>
              <w:t>СхПрилТерр_0901001;</w:t>
            </w:r>
          </w:p>
          <w:p w:rsidR="0075726C" w:rsidRDefault="0075726C">
            <w:pPr>
              <w:pStyle w:val="ConsPlusNormal"/>
            </w:pPr>
            <w:r>
              <w:t>СхПрилТерр_1001001;</w:t>
            </w:r>
          </w:p>
          <w:p w:rsidR="0075726C" w:rsidRDefault="0075726C">
            <w:pPr>
              <w:pStyle w:val="ConsPlusNormal"/>
            </w:pPr>
            <w:r>
              <w:t>СхПрилТерр_1001001_маг.</w:t>
            </w:r>
          </w:p>
        </w:tc>
      </w:tr>
    </w:tbl>
    <w:p w:rsidR="0075726C" w:rsidRDefault="0075726C">
      <w:pPr>
        <w:pStyle w:val="ConsPlusNormal"/>
        <w:jc w:val="both"/>
      </w:pPr>
    </w:p>
    <w:p w:rsidR="0075726C" w:rsidRDefault="0075726C">
      <w:pPr>
        <w:pStyle w:val="ConsPlusNormal"/>
        <w:ind w:firstLine="540"/>
        <w:jc w:val="both"/>
      </w:pPr>
      <w:r>
        <w:t>2. Утвержденные схемы границ прилегающих территорий подлежат размещению на официальном сайте Верхнесалдинского городского округа в информационно-телекоммуникационной сети Интернет http://v-salda.ru.</w:t>
      </w:r>
    </w:p>
    <w:p w:rsidR="0075726C" w:rsidRDefault="0075726C">
      <w:pPr>
        <w:pStyle w:val="ConsPlusNormal"/>
        <w:jc w:val="both"/>
      </w:pPr>
    </w:p>
    <w:p w:rsidR="0075726C" w:rsidRDefault="0075726C">
      <w:pPr>
        <w:pStyle w:val="ConsPlusNormal"/>
        <w:jc w:val="center"/>
      </w:pPr>
      <w:r>
        <w:t>Рисунок не приводится.</w:t>
      </w:r>
    </w:p>
    <w:p w:rsidR="0075726C" w:rsidRDefault="0075726C">
      <w:pPr>
        <w:pStyle w:val="ConsPlusNormal"/>
        <w:jc w:val="both"/>
      </w:pPr>
    </w:p>
    <w:p w:rsidR="0075726C" w:rsidRDefault="0075726C">
      <w:pPr>
        <w:pStyle w:val="ConsPlusNormal"/>
        <w:jc w:val="both"/>
      </w:pPr>
    </w:p>
    <w:p w:rsidR="0075726C" w:rsidRDefault="0075726C">
      <w:pPr>
        <w:pStyle w:val="ConsPlusNormal"/>
        <w:pBdr>
          <w:bottom w:val="single" w:sz="6" w:space="0" w:color="auto"/>
        </w:pBdr>
        <w:spacing w:before="100" w:after="100"/>
        <w:jc w:val="both"/>
        <w:rPr>
          <w:sz w:val="2"/>
          <w:szCs w:val="2"/>
        </w:rPr>
      </w:pPr>
    </w:p>
    <w:p w:rsidR="00252F05" w:rsidRDefault="00252F05"/>
    <w:sectPr w:rsidR="00252F05" w:rsidSect="00F34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6C"/>
    <w:rsid w:val="00252F05"/>
    <w:rsid w:val="0075726C"/>
    <w:rsid w:val="00C5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B2510-0670-4445-90F8-5BAC885B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2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72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72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72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72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72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72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72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5408" TargetMode="External"/><Relationship Id="rId21" Type="http://schemas.openxmlformats.org/officeDocument/2006/relationships/hyperlink" Target="https://login.consultant.ru/link/?req=doc&amp;base=LAW&amp;n=454123" TargetMode="External"/><Relationship Id="rId42" Type="http://schemas.openxmlformats.org/officeDocument/2006/relationships/hyperlink" Target="https://login.consultant.ru/link/?req=doc&amp;base=RLAW071&amp;n=352025&amp;dst=100025" TargetMode="External"/><Relationship Id="rId47" Type="http://schemas.openxmlformats.org/officeDocument/2006/relationships/hyperlink" Target="https://login.consultant.ru/link/?req=doc&amp;base=RLAW071&amp;n=352025&amp;dst=100030" TargetMode="External"/><Relationship Id="rId63" Type="http://schemas.openxmlformats.org/officeDocument/2006/relationships/hyperlink" Target="https://login.consultant.ru/link/?req=doc&amp;base=RLAW071&amp;n=352025&amp;dst=100047" TargetMode="External"/><Relationship Id="rId68" Type="http://schemas.openxmlformats.org/officeDocument/2006/relationships/hyperlink" Target="https://login.consultant.ru/link/?req=doc&amp;base=RLAW071&amp;n=352025&amp;dst=100052" TargetMode="External"/><Relationship Id="rId84" Type="http://schemas.openxmlformats.org/officeDocument/2006/relationships/hyperlink" Target="https://login.consultant.ru/link/?req=doc&amp;base=RLAW071&amp;n=352025&amp;dst=100090" TargetMode="External"/><Relationship Id="rId89" Type="http://schemas.openxmlformats.org/officeDocument/2006/relationships/hyperlink" Target="https://login.consultant.ru/link/?req=doc&amp;base=RLAW071&amp;n=352025&amp;dst=100091" TargetMode="External"/><Relationship Id="rId112" Type="http://schemas.openxmlformats.org/officeDocument/2006/relationships/hyperlink" Target="https://login.consultant.ru/link/?req=doc&amp;base=LAW&amp;n=440376" TargetMode="External"/><Relationship Id="rId16" Type="http://schemas.openxmlformats.org/officeDocument/2006/relationships/hyperlink" Target="https://login.consultant.ru/link/?req=doc&amp;base=LAW&amp;n=454388" TargetMode="External"/><Relationship Id="rId107" Type="http://schemas.openxmlformats.org/officeDocument/2006/relationships/hyperlink" Target="https://login.consultant.ru/link/?req=doc&amp;base=LAW&amp;n=448809&amp;dst=100015" TargetMode="External"/><Relationship Id="rId11" Type="http://schemas.openxmlformats.org/officeDocument/2006/relationships/hyperlink" Target="https://login.consultant.ru/link/?req=doc&amp;base=RLAW071&amp;n=366867&amp;dst=100771" TargetMode="External"/><Relationship Id="rId32" Type="http://schemas.openxmlformats.org/officeDocument/2006/relationships/hyperlink" Target="https://login.consultant.ru/link/?req=doc&amp;base=RLAW071&amp;n=352025&amp;dst=100011" TargetMode="External"/><Relationship Id="rId37" Type="http://schemas.openxmlformats.org/officeDocument/2006/relationships/hyperlink" Target="https://login.consultant.ru/link/?req=doc&amp;base=RLAW071&amp;n=363129" TargetMode="External"/><Relationship Id="rId53" Type="http://schemas.openxmlformats.org/officeDocument/2006/relationships/hyperlink" Target="https://login.consultant.ru/link/?req=doc&amp;base=RLAW071&amp;n=352025&amp;dst=100036" TargetMode="External"/><Relationship Id="rId58" Type="http://schemas.openxmlformats.org/officeDocument/2006/relationships/hyperlink" Target="https://login.consultant.ru/link/?req=doc&amp;base=RLAW071&amp;n=352025&amp;dst=100041" TargetMode="External"/><Relationship Id="rId74" Type="http://schemas.openxmlformats.org/officeDocument/2006/relationships/hyperlink" Target="https://login.consultant.ru/link/?req=doc&amp;base=RLAW071&amp;n=352025&amp;dst=100058" TargetMode="External"/><Relationship Id="rId79" Type="http://schemas.openxmlformats.org/officeDocument/2006/relationships/hyperlink" Target="https://login.consultant.ru/link/?req=doc&amp;base=RLAW071&amp;n=352025&amp;dst=100063" TargetMode="External"/><Relationship Id="rId102" Type="http://schemas.openxmlformats.org/officeDocument/2006/relationships/hyperlink" Target="https://login.consultant.ru/link/?req=doc&amp;base=LAW&amp;n=465631" TargetMode="External"/><Relationship Id="rId123" Type="http://schemas.openxmlformats.org/officeDocument/2006/relationships/hyperlink" Target="https://login.consultant.ru/link/?req=doc&amp;base=STR&amp;n=20924" TargetMode="External"/><Relationship Id="rId128" Type="http://schemas.openxmlformats.org/officeDocument/2006/relationships/hyperlink" Target="https://login.consultant.ru/link/?req=doc&amp;base=LAW&amp;n=330206" TargetMode="External"/><Relationship Id="rId5" Type="http://schemas.openxmlformats.org/officeDocument/2006/relationships/hyperlink" Target="https://login.consultant.ru/link/?req=doc&amp;base=RLAW071&amp;n=141888&amp;dst=100005" TargetMode="External"/><Relationship Id="rId90" Type="http://schemas.openxmlformats.org/officeDocument/2006/relationships/hyperlink" Target="https://login.consultant.ru/link/?req=doc&amp;base=RLAW071&amp;n=352025&amp;dst=100091" TargetMode="External"/><Relationship Id="rId95" Type="http://schemas.openxmlformats.org/officeDocument/2006/relationships/hyperlink" Target="https://login.consultant.ru/link/?req=doc&amp;base=LAW&amp;n=411554&amp;dst=100012" TargetMode="External"/><Relationship Id="rId22" Type="http://schemas.openxmlformats.org/officeDocument/2006/relationships/hyperlink" Target="https://login.consultant.ru/link/?req=doc&amp;base=LAW&amp;n=460032" TargetMode="External"/><Relationship Id="rId27" Type="http://schemas.openxmlformats.org/officeDocument/2006/relationships/hyperlink" Target="https://login.consultant.ru/link/?req=doc&amp;base=RLAW071&amp;n=366867&amp;dst=101978" TargetMode="External"/><Relationship Id="rId43" Type="http://schemas.openxmlformats.org/officeDocument/2006/relationships/hyperlink" Target="https://login.consultant.ru/link/?req=doc&amp;base=RLAW071&amp;n=352025&amp;dst=100026" TargetMode="External"/><Relationship Id="rId48" Type="http://schemas.openxmlformats.org/officeDocument/2006/relationships/hyperlink" Target="https://login.consultant.ru/link/?req=doc&amp;base=RLAW071&amp;n=352025&amp;dst=100031" TargetMode="External"/><Relationship Id="rId64" Type="http://schemas.openxmlformats.org/officeDocument/2006/relationships/hyperlink" Target="https://login.consultant.ru/link/?req=doc&amp;base=RLAW071&amp;n=352025&amp;dst=100048" TargetMode="External"/><Relationship Id="rId69" Type="http://schemas.openxmlformats.org/officeDocument/2006/relationships/hyperlink" Target="https://login.consultant.ru/link/?req=doc&amp;base=RLAW071&amp;n=352025&amp;dst=100053" TargetMode="External"/><Relationship Id="rId113" Type="http://schemas.openxmlformats.org/officeDocument/2006/relationships/hyperlink" Target="https://login.consultant.ru/link/?req=doc&amp;base=LAW&amp;n=440376" TargetMode="External"/><Relationship Id="rId118" Type="http://schemas.openxmlformats.org/officeDocument/2006/relationships/hyperlink" Target="https://login.consultant.ru/link/?req=doc&amp;base=RLAW071&amp;n=352025&amp;dst=100132" TargetMode="External"/><Relationship Id="rId80" Type="http://schemas.openxmlformats.org/officeDocument/2006/relationships/hyperlink" Target="https://login.consultant.ru/link/?req=doc&amp;base=RLAW071&amp;n=352025&amp;dst=100064" TargetMode="External"/><Relationship Id="rId85" Type="http://schemas.openxmlformats.org/officeDocument/2006/relationships/hyperlink" Target="https://login.consultant.ru/link/?req=doc&amp;base=RLAW071&amp;n=352025&amp;dst=100091" TargetMode="External"/><Relationship Id="rId12" Type="http://schemas.openxmlformats.org/officeDocument/2006/relationships/hyperlink" Target="https://login.consultant.ru/link/?req=doc&amp;base=RLAW071&amp;n=366867&amp;dst=100788" TargetMode="External"/><Relationship Id="rId17" Type="http://schemas.openxmlformats.org/officeDocument/2006/relationships/hyperlink" Target="https://login.consultant.ru/link/?req=doc&amp;base=LAW&amp;n=465799&amp;dst=1002" TargetMode="External"/><Relationship Id="rId33" Type="http://schemas.openxmlformats.org/officeDocument/2006/relationships/hyperlink" Target="https://login.consultant.ru/link/?req=doc&amp;base=RLAW071&amp;n=352025&amp;dst=100012" TargetMode="External"/><Relationship Id="rId38" Type="http://schemas.openxmlformats.org/officeDocument/2006/relationships/hyperlink" Target="https://login.consultant.ru/link/?req=doc&amp;base=LAW&amp;n=426325&amp;dst=100010" TargetMode="External"/><Relationship Id="rId59" Type="http://schemas.openxmlformats.org/officeDocument/2006/relationships/hyperlink" Target="https://login.consultant.ru/link/?req=doc&amp;base=RLAW071&amp;n=352025&amp;dst=100042" TargetMode="External"/><Relationship Id="rId103" Type="http://schemas.openxmlformats.org/officeDocument/2006/relationships/hyperlink" Target="https://login.consultant.ru/link/?req=doc&amp;base=LAW&amp;n=451220" TargetMode="External"/><Relationship Id="rId108" Type="http://schemas.openxmlformats.org/officeDocument/2006/relationships/hyperlink" Target="https://login.consultant.ru/link/?req=doc&amp;base=STR&amp;n=114" TargetMode="External"/><Relationship Id="rId124" Type="http://schemas.openxmlformats.org/officeDocument/2006/relationships/hyperlink" Target="https://login.consultant.ru/link/?req=doc&amp;base=RLAW071&amp;n=269966" TargetMode="External"/><Relationship Id="rId129" Type="http://schemas.openxmlformats.org/officeDocument/2006/relationships/hyperlink" Target="https://login.consultant.ru/link/?req=doc&amp;base=LAW&amp;n=448809&amp;dst=251" TargetMode="External"/><Relationship Id="rId54" Type="http://schemas.openxmlformats.org/officeDocument/2006/relationships/hyperlink" Target="https://login.consultant.ru/link/?req=doc&amp;base=RLAW071&amp;n=352025&amp;dst=100037" TargetMode="External"/><Relationship Id="rId70" Type="http://schemas.openxmlformats.org/officeDocument/2006/relationships/hyperlink" Target="https://login.consultant.ru/link/?req=doc&amp;base=RLAW071&amp;n=352025&amp;dst=100054" TargetMode="External"/><Relationship Id="rId75" Type="http://schemas.openxmlformats.org/officeDocument/2006/relationships/hyperlink" Target="https://login.consultant.ru/link/?req=doc&amp;base=RLAW071&amp;n=352025&amp;dst=100059" TargetMode="External"/><Relationship Id="rId91" Type="http://schemas.openxmlformats.org/officeDocument/2006/relationships/hyperlink" Target="https://login.consultant.ru/link/?req=doc&amp;base=RLAW071&amp;n=352025&amp;dst=100092" TargetMode="External"/><Relationship Id="rId96" Type="http://schemas.openxmlformats.org/officeDocument/2006/relationships/hyperlink" Target="https://login.consultant.ru/link/?req=doc&amp;base=RLAW071&amp;n=352025&amp;dst=100107" TargetMode="External"/><Relationship Id="rId1" Type="http://schemas.openxmlformats.org/officeDocument/2006/relationships/styles" Target="styles.xml"/><Relationship Id="rId6" Type="http://schemas.openxmlformats.org/officeDocument/2006/relationships/hyperlink" Target="https://login.consultant.ru/link/?req=doc&amp;base=RLAW071&amp;n=153363&amp;dst=100005" TargetMode="External"/><Relationship Id="rId23" Type="http://schemas.openxmlformats.org/officeDocument/2006/relationships/hyperlink" Target="https://login.consultant.ru/link/?req=doc&amp;base=LAW&amp;n=462989" TargetMode="External"/><Relationship Id="rId28" Type="http://schemas.openxmlformats.org/officeDocument/2006/relationships/hyperlink" Target="https://login.consultant.ru/link/?req=doc&amp;base=RLAW071&amp;n=352025&amp;dst=100006" TargetMode="External"/><Relationship Id="rId49" Type="http://schemas.openxmlformats.org/officeDocument/2006/relationships/hyperlink" Target="https://login.consultant.ru/link/?req=doc&amp;base=RLAW071&amp;n=352025&amp;dst=100032" TargetMode="External"/><Relationship Id="rId114" Type="http://schemas.openxmlformats.org/officeDocument/2006/relationships/hyperlink" Target="https://login.consultant.ru/link/?req=doc&amp;base=RLAW071&amp;n=352025&amp;dst=100109" TargetMode="External"/><Relationship Id="rId119" Type="http://schemas.openxmlformats.org/officeDocument/2006/relationships/hyperlink" Target="https://login.consultant.ru/link/?req=doc&amp;base=RLAW071&amp;n=352025&amp;dst=100133" TargetMode="External"/><Relationship Id="rId44" Type="http://schemas.openxmlformats.org/officeDocument/2006/relationships/hyperlink" Target="https://login.consultant.ru/link/?req=doc&amp;base=RLAW071&amp;n=352025&amp;dst=100027" TargetMode="External"/><Relationship Id="rId60" Type="http://schemas.openxmlformats.org/officeDocument/2006/relationships/hyperlink" Target="https://login.consultant.ru/link/?req=doc&amp;base=RLAW071&amp;n=352025&amp;dst=100043" TargetMode="External"/><Relationship Id="rId65" Type="http://schemas.openxmlformats.org/officeDocument/2006/relationships/hyperlink" Target="https://login.consultant.ru/link/?req=doc&amp;base=RLAW071&amp;n=352025&amp;dst=100049" TargetMode="External"/><Relationship Id="rId81" Type="http://schemas.openxmlformats.org/officeDocument/2006/relationships/hyperlink" Target="https://login.consultant.ru/link/?req=doc&amp;base=RLAW071&amp;n=352025&amp;dst=100065" TargetMode="External"/><Relationship Id="rId86" Type="http://schemas.openxmlformats.org/officeDocument/2006/relationships/hyperlink" Target="https://login.consultant.ru/link/?req=doc&amp;base=RLAW071&amp;n=352025&amp;dst=100091" TargetMode="External"/><Relationship Id="rId130" Type="http://schemas.openxmlformats.org/officeDocument/2006/relationships/hyperlink" Target="https://login.consultant.ru/link/?req=doc&amp;base=LAW&amp;n=452991&amp;dst=101226" TargetMode="External"/><Relationship Id="rId13" Type="http://schemas.openxmlformats.org/officeDocument/2006/relationships/hyperlink" Target="https://login.consultant.ru/link/?req=doc&amp;base=RLAW071&amp;n=299786&amp;dst=100005" TargetMode="External"/><Relationship Id="rId18" Type="http://schemas.openxmlformats.org/officeDocument/2006/relationships/hyperlink" Target="https://login.consultant.ru/link/?req=doc&amp;base=LAW&amp;n=450839" TargetMode="External"/><Relationship Id="rId39" Type="http://schemas.openxmlformats.org/officeDocument/2006/relationships/hyperlink" Target="https://login.consultant.ru/link/?req=doc&amp;base=RLAW071&amp;n=352025&amp;dst=100016" TargetMode="External"/><Relationship Id="rId109" Type="http://schemas.openxmlformats.org/officeDocument/2006/relationships/hyperlink" Target="https://login.consultant.ru/link/?req=doc&amp;base=STR&amp;n=20683" TargetMode="External"/><Relationship Id="rId34" Type="http://schemas.openxmlformats.org/officeDocument/2006/relationships/hyperlink" Target="https://login.consultant.ru/link/?req=doc&amp;base=RLAW071&amp;n=352025&amp;dst=100013" TargetMode="External"/><Relationship Id="rId50" Type="http://schemas.openxmlformats.org/officeDocument/2006/relationships/hyperlink" Target="https://login.consultant.ru/link/?req=doc&amp;base=RLAW071&amp;n=352025&amp;dst=100033" TargetMode="External"/><Relationship Id="rId55" Type="http://schemas.openxmlformats.org/officeDocument/2006/relationships/hyperlink" Target="https://login.consultant.ru/link/?req=doc&amp;base=RLAW071&amp;n=352025&amp;dst=100038" TargetMode="External"/><Relationship Id="rId76" Type="http://schemas.openxmlformats.org/officeDocument/2006/relationships/hyperlink" Target="https://login.consultant.ru/link/?req=doc&amp;base=RLAW071&amp;n=352025&amp;dst=100060" TargetMode="External"/><Relationship Id="rId97" Type="http://schemas.openxmlformats.org/officeDocument/2006/relationships/hyperlink" Target="https://login.consultant.ru/link/?req=doc&amp;base=RLAW071&amp;n=352025&amp;dst=100107" TargetMode="External"/><Relationship Id="rId104" Type="http://schemas.openxmlformats.org/officeDocument/2006/relationships/hyperlink" Target="https://login.consultant.ru/link/?req=doc&amp;base=LAW&amp;n=446364" TargetMode="External"/><Relationship Id="rId120" Type="http://schemas.openxmlformats.org/officeDocument/2006/relationships/hyperlink" Target="https://login.consultant.ru/link/?req=doc&amp;base=RLAW071&amp;n=352025&amp;dst=100135" TargetMode="External"/><Relationship Id="rId125" Type="http://schemas.openxmlformats.org/officeDocument/2006/relationships/hyperlink" Target="https://login.consultant.ru/link/?req=doc&amp;base=RLAW071&amp;n=352025&amp;dst=100139" TargetMode="External"/><Relationship Id="rId7" Type="http://schemas.openxmlformats.org/officeDocument/2006/relationships/hyperlink" Target="https://login.consultant.ru/link/?req=doc&amp;base=RLAW071&amp;n=246096&amp;dst=100005" TargetMode="External"/><Relationship Id="rId71" Type="http://schemas.openxmlformats.org/officeDocument/2006/relationships/hyperlink" Target="https://login.consultant.ru/link/?req=doc&amp;base=RLAW071&amp;n=352025&amp;dst=100055" TargetMode="External"/><Relationship Id="rId92" Type="http://schemas.openxmlformats.org/officeDocument/2006/relationships/hyperlink" Target="https://login.consultant.ru/link/?req=doc&amp;base=RLAW071&amp;n=352025&amp;dst=100094" TargetMode="External"/><Relationship Id="rId2" Type="http://schemas.openxmlformats.org/officeDocument/2006/relationships/settings" Target="settings.xml"/><Relationship Id="rId29" Type="http://schemas.openxmlformats.org/officeDocument/2006/relationships/hyperlink" Target="https://login.consultant.ru/link/?req=doc&amp;base=RLAW071&amp;n=352025&amp;dst=100008" TargetMode="External"/><Relationship Id="rId24" Type="http://schemas.openxmlformats.org/officeDocument/2006/relationships/hyperlink" Target="https://login.consultant.ru/link/?req=doc&amp;base=LAW&amp;n=440376" TargetMode="External"/><Relationship Id="rId40" Type="http://schemas.openxmlformats.org/officeDocument/2006/relationships/hyperlink" Target="https://login.consultant.ru/link/?req=doc&amp;base=RLAW071&amp;n=352025&amp;dst=100022" TargetMode="External"/><Relationship Id="rId45" Type="http://schemas.openxmlformats.org/officeDocument/2006/relationships/hyperlink" Target="https://login.consultant.ru/link/?req=doc&amp;base=RLAW071&amp;n=352025&amp;dst=100028" TargetMode="External"/><Relationship Id="rId66" Type="http://schemas.openxmlformats.org/officeDocument/2006/relationships/hyperlink" Target="https://login.consultant.ru/link/?req=doc&amp;base=RLAW071&amp;n=352025&amp;dst=100050" TargetMode="External"/><Relationship Id="rId87" Type="http://schemas.openxmlformats.org/officeDocument/2006/relationships/hyperlink" Target="https://login.consultant.ru/link/?req=doc&amp;base=RLAW071&amp;n=352025&amp;dst=100091" TargetMode="External"/><Relationship Id="rId110" Type="http://schemas.openxmlformats.org/officeDocument/2006/relationships/hyperlink" Target="https://login.consultant.ru/link/?req=doc&amp;base=STR&amp;n=25405" TargetMode="External"/><Relationship Id="rId115" Type="http://schemas.openxmlformats.org/officeDocument/2006/relationships/hyperlink" Target="https://login.consultant.ru/link/?req=doc&amp;base=RLAW071&amp;n=272886" TargetMode="External"/><Relationship Id="rId131" Type="http://schemas.openxmlformats.org/officeDocument/2006/relationships/fontTable" Target="fontTable.xml"/><Relationship Id="rId61" Type="http://schemas.openxmlformats.org/officeDocument/2006/relationships/hyperlink" Target="https://login.consultant.ru/link/?req=doc&amp;base=RLAW071&amp;n=352025&amp;dst=100045" TargetMode="External"/><Relationship Id="rId82" Type="http://schemas.openxmlformats.org/officeDocument/2006/relationships/hyperlink" Target="https://login.consultant.ru/link/?req=doc&amp;base=LAW&amp;n=411554&amp;dst=100012" TargetMode="External"/><Relationship Id="rId19" Type="http://schemas.openxmlformats.org/officeDocument/2006/relationships/hyperlink" Target="https://login.consultant.ru/link/?req=doc&amp;base=LAW&amp;n=454303" TargetMode="External"/><Relationship Id="rId14" Type="http://schemas.openxmlformats.org/officeDocument/2006/relationships/hyperlink" Target="https://login.consultant.ru/link/?req=doc&amp;base=RLAW071&amp;n=352025&amp;dst=100005" TargetMode="External"/><Relationship Id="rId30" Type="http://schemas.openxmlformats.org/officeDocument/2006/relationships/hyperlink" Target="https://login.consultant.ru/link/?req=doc&amp;base=RLAW071&amp;n=352025&amp;dst=100009" TargetMode="External"/><Relationship Id="rId35" Type="http://schemas.openxmlformats.org/officeDocument/2006/relationships/hyperlink" Target="https://login.consultant.ru/link/?req=doc&amp;base=RLAW071&amp;n=352025&amp;dst=100014" TargetMode="External"/><Relationship Id="rId56" Type="http://schemas.openxmlformats.org/officeDocument/2006/relationships/hyperlink" Target="https://login.consultant.ru/link/?req=doc&amp;base=RLAW071&amp;n=352025&amp;dst=100039" TargetMode="External"/><Relationship Id="rId77" Type="http://schemas.openxmlformats.org/officeDocument/2006/relationships/hyperlink" Target="https://login.consultant.ru/link/?req=doc&amp;base=RLAW071&amp;n=352025&amp;dst=100061" TargetMode="External"/><Relationship Id="rId100" Type="http://schemas.openxmlformats.org/officeDocument/2006/relationships/hyperlink" Target="https://login.consultant.ru/link/?req=doc&amp;base=LAW&amp;n=341608&amp;dst=100013" TargetMode="External"/><Relationship Id="rId105" Type="http://schemas.openxmlformats.org/officeDocument/2006/relationships/hyperlink" Target="https://login.consultant.ru/link/?req=doc&amp;base=LAW&amp;n=111251&amp;dst=100012" TargetMode="External"/><Relationship Id="rId126" Type="http://schemas.openxmlformats.org/officeDocument/2006/relationships/hyperlink" Target="https://login.consultant.ru/link/?req=doc&amp;base=LAW&amp;n=219440" TargetMode="External"/><Relationship Id="rId8" Type="http://schemas.openxmlformats.org/officeDocument/2006/relationships/hyperlink" Target="https://login.consultant.ru/link/?req=doc&amp;base=RLAW071&amp;n=299786&amp;dst=100005" TargetMode="External"/><Relationship Id="rId51" Type="http://schemas.openxmlformats.org/officeDocument/2006/relationships/hyperlink" Target="https://login.consultant.ru/link/?req=doc&amp;base=RLAW071&amp;n=352025&amp;dst=100034" TargetMode="External"/><Relationship Id="rId72" Type="http://schemas.openxmlformats.org/officeDocument/2006/relationships/hyperlink" Target="https://login.consultant.ru/link/?req=doc&amp;base=RLAW071&amp;n=352025&amp;dst=100056" TargetMode="External"/><Relationship Id="rId93" Type="http://schemas.openxmlformats.org/officeDocument/2006/relationships/hyperlink" Target="https://login.consultant.ru/link/?req=doc&amp;base=RLAW071&amp;n=352025&amp;dst=100095" TargetMode="External"/><Relationship Id="rId98" Type="http://schemas.openxmlformats.org/officeDocument/2006/relationships/hyperlink" Target="https://login.consultant.ru/link/?req=doc&amp;base=OTN&amp;n=8198" TargetMode="External"/><Relationship Id="rId121" Type="http://schemas.openxmlformats.org/officeDocument/2006/relationships/hyperlink" Target="https://login.consultant.ru/link/?req=doc&amp;base=RLAW071&amp;n=352025&amp;dst=10013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2993" TargetMode="External"/><Relationship Id="rId46" Type="http://schemas.openxmlformats.org/officeDocument/2006/relationships/hyperlink" Target="https://login.consultant.ru/link/?req=doc&amp;base=RLAW071&amp;n=352025&amp;dst=100029" TargetMode="External"/><Relationship Id="rId67" Type="http://schemas.openxmlformats.org/officeDocument/2006/relationships/hyperlink" Target="https://login.consultant.ru/link/?req=doc&amp;base=RLAW071&amp;n=352025&amp;dst=100051" TargetMode="External"/><Relationship Id="rId116" Type="http://schemas.openxmlformats.org/officeDocument/2006/relationships/hyperlink" Target="https://login.consultant.ru/link/?req=doc&amp;base=RLAW071&amp;n=76208" TargetMode="External"/><Relationship Id="rId20" Type="http://schemas.openxmlformats.org/officeDocument/2006/relationships/hyperlink" Target="https://login.consultant.ru/link/?req=doc&amp;base=LAW&amp;n=452886" TargetMode="External"/><Relationship Id="rId41" Type="http://schemas.openxmlformats.org/officeDocument/2006/relationships/hyperlink" Target="https://login.consultant.ru/link/?req=doc&amp;base=RLAW071&amp;n=352025&amp;dst=100024" TargetMode="External"/><Relationship Id="rId62" Type="http://schemas.openxmlformats.org/officeDocument/2006/relationships/hyperlink" Target="https://login.consultant.ru/link/?req=doc&amp;base=RLAW071&amp;n=352025&amp;dst=100046" TargetMode="External"/><Relationship Id="rId83" Type="http://schemas.openxmlformats.org/officeDocument/2006/relationships/hyperlink" Target="https://login.consultant.ru/link/?req=doc&amp;base=RLAW071&amp;n=352025&amp;dst=100088" TargetMode="External"/><Relationship Id="rId88" Type="http://schemas.openxmlformats.org/officeDocument/2006/relationships/hyperlink" Target="https://login.consultant.ru/link/?req=doc&amp;base=RLAW071&amp;n=352025&amp;dst=100091" TargetMode="External"/><Relationship Id="rId111" Type="http://schemas.openxmlformats.org/officeDocument/2006/relationships/hyperlink" Target="https://login.consultant.ru/link/?req=doc&amp;base=LAW&amp;n=341608&amp;dst=100013" TargetMode="External"/><Relationship Id="rId132" Type="http://schemas.openxmlformats.org/officeDocument/2006/relationships/theme" Target="theme/theme1.xml"/><Relationship Id="rId15" Type="http://schemas.openxmlformats.org/officeDocument/2006/relationships/hyperlink" Target="https://login.consultant.ru/link/?req=doc&amp;base=LAW&amp;n=452991" TargetMode="External"/><Relationship Id="rId36" Type="http://schemas.openxmlformats.org/officeDocument/2006/relationships/hyperlink" Target="https://login.consultant.ru/link/?req=doc&amp;base=RLAW071&amp;n=352025&amp;dst=100015" TargetMode="External"/><Relationship Id="rId57" Type="http://schemas.openxmlformats.org/officeDocument/2006/relationships/hyperlink" Target="https://login.consultant.ru/link/?req=doc&amp;base=RLAW071&amp;n=352025&amp;dst=100040" TargetMode="External"/><Relationship Id="rId106" Type="http://schemas.openxmlformats.org/officeDocument/2006/relationships/hyperlink" Target="https://login.consultant.ru/link/?req=doc&amp;base=LAW&amp;n=411554&amp;dst=100012" TargetMode="External"/><Relationship Id="rId127" Type="http://schemas.openxmlformats.org/officeDocument/2006/relationships/hyperlink" Target="https://login.consultant.ru/link/?req=doc&amp;base=LAW&amp;n=462989" TargetMode="External"/><Relationship Id="rId10" Type="http://schemas.openxmlformats.org/officeDocument/2006/relationships/hyperlink" Target="https://login.consultant.ru/link/?req=doc&amp;base=RLAW071&amp;n=366867&amp;dst=100291" TargetMode="External"/><Relationship Id="rId31" Type="http://schemas.openxmlformats.org/officeDocument/2006/relationships/hyperlink" Target="https://login.consultant.ru/link/?req=doc&amp;base=RLAW071&amp;n=352025&amp;dst=100010" TargetMode="External"/><Relationship Id="rId52" Type="http://schemas.openxmlformats.org/officeDocument/2006/relationships/hyperlink" Target="https://login.consultant.ru/link/?req=doc&amp;base=RLAW071&amp;n=352025&amp;dst=100035" TargetMode="External"/><Relationship Id="rId73" Type="http://schemas.openxmlformats.org/officeDocument/2006/relationships/hyperlink" Target="https://login.consultant.ru/link/?req=doc&amp;base=RLAW071&amp;n=352025&amp;dst=100057" TargetMode="External"/><Relationship Id="rId78" Type="http://schemas.openxmlformats.org/officeDocument/2006/relationships/hyperlink" Target="https://login.consultant.ru/link/?req=doc&amp;base=RLAW071&amp;n=352025&amp;dst=100062" TargetMode="External"/><Relationship Id="rId94" Type="http://schemas.openxmlformats.org/officeDocument/2006/relationships/hyperlink" Target="https://login.consultant.ru/link/?req=doc&amp;base=RLAW071&amp;n=352025&amp;dst=100105" TargetMode="External"/><Relationship Id="rId99" Type="http://schemas.openxmlformats.org/officeDocument/2006/relationships/hyperlink" Target="https://login.consultant.ru/link/?req=doc&amp;base=LAW&amp;n=411554&amp;dst=100012" TargetMode="External"/><Relationship Id="rId101" Type="http://schemas.openxmlformats.org/officeDocument/2006/relationships/hyperlink" Target="https://login.consultant.ru/link/?req=doc&amp;base=LAW&amp;n=341608&amp;dst=100013" TargetMode="External"/><Relationship Id="rId122" Type="http://schemas.openxmlformats.org/officeDocument/2006/relationships/hyperlink" Target="https://login.consultant.ru/link/?req=doc&amp;base=LAW&amp;n=4529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52025&amp;dst=100005" TargetMode="External"/><Relationship Id="rId26" Type="http://schemas.openxmlformats.org/officeDocument/2006/relationships/hyperlink" Target="https://login.consultant.ru/link/?req=doc&amp;base=RLAW071&amp;n=272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39368</Words>
  <Characters>224402</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Князь Игорь</dc:creator>
  <cp:keywords/>
  <dc:description/>
  <cp:lastModifiedBy>Князь Игорь</cp:lastModifiedBy>
  <cp:revision>2</cp:revision>
  <dcterms:created xsi:type="dcterms:W3CDTF">2024-06-06T12:12:00Z</dcterms:created>
  <dcterms:modified xsi:type="dcterms:W3CDTF">2024-06-06T12:12:00Z</dcterms:modified>
</cp:coreProperties>
</file>