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8F" w:rsidRPr="0089168F" w:rsidRDefault="0089168F" w:rsidP="003228F4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  <w:r w:rsidRPr="0089168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Исчерпывающий перечень сведений,</w:t>
      </w:r>
      <w:r w:rsidRPr="0089168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89168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которые могут запрашиваться контрольным органом у контролируемого лица в рамках муниципального земельного контроля</w:t>
      </w:r>
    </w:p>
    <w:p w:rsidR="0089168F" w:rsidRPr="0089168F" w:rsidRDefault="0089168F" w:rsidP="0089168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6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отсутствия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контрольных (надзорных) мероприятий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</w:p>
    <w:tbl>
      <w:tblPr>
        <w:tblW w:w="15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6496"/>
        <w:gridCol w:w="8363"/>
      </w:tblGrid>
      <w:tr w:rsidR="0089168F" w:rsidRPr="00AB65DD" w:rsidTr="0089168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Основания</w:t>
            </w:r>
          </w:p>
        </w:tc>
      </w:tr>
      <w:tr w:rsidR="0089168F" w:rsidRPr="00AB65DD" w:rsidTr="0089168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 лица, в отношении которого проводится проверка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Default="0089168F" w:rsidP="0089168F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</w:t>
            </w: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13.03.1997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232 «Об основном документе, удостоверяющем личность гражданина Российской Федерации на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рритории Российской Федерации»;</w:t>
            </w:r>
          </w:p>
          <w:p w:rsidR="0089168F" w:rsidRPr="00AB65DD" w:rsidRDefault="0089168F" w:rsidP="0089168F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23.12.2023г. № 2267</w:t>
            </w: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Положения о паспорте гражданина Российской Федерации, образца и описания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бланка </w:t>
            </w: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паспорта гражданина Российской Федерации».</w:t>
            </w:r>
          </w:p>
        </w:tc>
      </w:tr>
      <w:tr w:rsidR="0089168F" w:rsidRPr="00AB65DD" w:rsidTr="0089168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185 Гражданского кодекса Российской Федерации</w:t>
            </w:r>
          </w:p>
        </w:tc>
      </w:tr>
      <w:tr w:rsidR="0089168F" w:rsidRPr="00AB65DD" w:rsidTr="0089168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122-ФЗ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25 Земельного кодекса Российской Федерации</w:t>
            </w:r>
          </w:p>
        </w:tc>
      </w:tr>
      <w:tr w:rsidR="0089168F" w:rsidRPr="00AB65DD" w:rsidTr="0089168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инспектор при необходимости запрашивает у контролируемого лица пояснения в отношении указанных сведений (представление таких пояснений и иных документов не является для контролируемого лица обязательным)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168F" w:rsidRPr="00AB65DD" w:rsidRDefault="0089168F" w:rsidP="009D43D2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B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 ст.58 Федерального закона от 31.07.2020 №248-ФЗ «О государственном контроле (надзоре) и муниципальном контроле в Российской Федерации»</w:t>
            </w:r>
          </w:p>
        </w:tc>
      </w:tr>
    </w:tbl>
    <w:p w:rsidR="0089168F" w:rsidRDefault="0089168F" w:rsidP="0089168F"/>
    <w:sectPr w:rsidR="0089168F" w:rsidSect="00AB65DD">
      <w:pgSz w:w="16838" w:h="11906" w:orient="landscape" w:code="9"/>
      <w:pgMar w:top="1701" w:right="567" w:bottom="567" w:left="42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E511C"/>
    <w:multiLevelType w:val="multilevel"/>
    <w:tmpl w:val="D3E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DD"/>
    <w:rsid w:val="003228F4"/>
    <w:rsid w:val="0052613D"/>
    <w:rsid w:val="0089168F"/>
    <w:rsid w:val="00A65DE1"/>
    <w:rsid w:val="00AB65DD"/>
    <w:rsid w:val="00F1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BD041-521A-4696-8F19-1A899AD4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6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3179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202052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484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90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Ю. Мурыгина</dc:creator>
  <cp:keywords/>
  <dc:description/>
  <cp:lastModifiedBy>Анастасия Ю. Мурыгина</cp:lastModifiedBy>
  <cp:revision>3</cp:revision>
  <cp:lastPrinted>2026-03-16T09:25:00Z</cp:lastPrinted>
  <dcterms:created xsi:type="dcterms:W3CDTF">2026-03-16T09:23:00Z</dcterms:created>
  <dcterms:modified xsi:type="dcterms:W3CDTF">2026-03-16T10:18:00Z</dcterms:modified>
</cp:coreProperties>
</file>