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53E" w:rsidRPr="00066B52" w:rsidRDefault="006A753E" w:rsidP="006F7CA2">
      <w:pPr>
        <w:shd w:val="clear" w:color="auto" w:fill="FFFFFF"/>
        <w:spacing w:after="0" w:line="240" w:lineRule="auto"/>
        <w:rPr>
          <w:rFonts w:ascii="Liberation Serif" w:hAnsi="Liberation Serif" w:cs="Liberation Serif"/>
          <w:sz w:val="24"/>
          <w:szCs w:val="24"/>
        </w:rPr>
      </w:pPr>
      <w:bookmarkStart w:id="0" w:name="_GoBack"/>
    </w:p>
    <w:p w:rsidR="00F271D3" w:rsidRPr="00066B52" w:rsidRDefault="00F271D3" w:rsidP="009E01A2">
      <w:pPr>
        <w:shd w:val="clear" w:color="auto" w:fill="FFFFFF"/>
        <w:spacing w:after="0" w:line="240" w:lineRule="auto"/>
        <w:ind w:left="567"/>
        <w:jc w:val="center"/>
        <w:rPr>
          <w:rFonts w:ascii="Liberation Serif" w:hAnsi="Liberation Serif" w:cs="Liberation Serif"/>
          <w:sz w:val="24"/>
          <w:szCs w:val="24"/>
        </w:rPr>
      </w:pPr>
      <w:r w:rsidRPr="00066B52">
        <w:rPr>
          <w:rFonts w:ascii="Liberation Serif" w:hAnsi="Liberation Serif" w:cs="Liberation Serif"/>
          <w:sz w:val="24"/>
          <w:szCs w:val="24"/>
        </w:rPr>
        <w:t xml:space="preserve">Информация о типичных случаях неправомерного поведения лиц, замещающих </w:t>
      </w:r>
      <w:r w:rsidR="0074049D" w:rsidRPr="00066B52">
        <w:rPr>
          <w:rFonts w:ascii="Liberation Serif" w:hAnsi="Liberation Serif" w:cs="Liberation Serif"/>
          <w:sz w:val="24"/>
          <w:szCs w:val="24"/>
        </w:rPr>
        <w:t>муниципальные</w:t>
      </w:r>
      <w:r w:rsidRPr="00066B52">
        <w:rPr>
          <w:rFonts w:ascii="Liberation Serif" w:hAnsi="Liberation Serif" w:cs="Liberation Serif"/>
          <w:sz w:val="24"/>
          <w:szCs w:val="24"/>
        </w:rPr>
        <w:t xml:space="preserve"> должности</w:t>
      </w:r>
      <w:r w:rsidR="0074049D" w:rsidRPr="00066B52">
        <w:rPr>
          <w:rFonts w:ascii="Liberation Serif" w:hAnsi="Liberation Serif" w:cs="Liberation Serif"/>
          <w:sz w:val="24"/>
          <w:szCs w:val="24"/>
        </w:rPr>
        <w:t xml:space="preserve"> муниципальных</w:t>
      </w:r>
      <w:r w:rsidRPr="00066B52">
        <w:rPr>
          <w:rFonts w:ascii="Liberation Serif" w:hAnsi="Liberation Serif" w:cs="Liberation Serif"/>
          <w:sz w:val="24"/>
          <w:szCs w:val="24"/>
        </w:rPr>
        <w:t xml:space="preserve"> служащих, при проведении </w:t>
      </w:r>
      <w:r w:rsidR="0074049D" w:rsidRPr="00066B52">
        <w:rPr>
          <w:rFonts w:ascii="Liberation Serif" w:hAnsi="Liberation Serif" w:cs="Liberation Serif"/>
          <w:sz w:val="24"/>
          <w:szCs w:val="24"/>
        </w:rPr>
        <w:t>муниципального</w:t>
      </w:r>
      <w:r w:rsidRPr="00066B52">
        <w:rPr>
          <w:rFonts w:ascii="Liberation Serif" w:hAnsi="Liberation Serif" w:cs="Liberation Serif"/>
          <w:sz w:val="24"/>
          <w:szCs w:val="24"/>
        </w:rPr>
        <w:t xml:space="preserve"> контроля</w:t>
      </w:r>
      <w:r w:rsidR="007129AE" w:rsidRPr="00066B52">
        <w:rPr>
          <w:rFonts w:ascii="Liberation Serif" w:hAnsi="Liberation Serif" w:cs="Liberation Serif"/>
          <w:sz w:val="24"/>
          <w:szCs w:val="24"/>
        </w:rPr>
        <w:t xml:space="preserve">, о </w:t>
      </w:r>
      <w:r w:rsidRPr="00066B52">
        <w:rPr>
          <w:rFonts w:ascii="Liberation Serif" w:hAnsi="Liberation Serif" w:cs="Liberation Serif"/>
          <w:sz w:val="24"/>
          <w:szCs w:val="24"/>
        </w:rPr>
        <w:t>способах защиты предпринимателей от такого поведения</w:t>
      </w:r>
    </w:p>
    <w:p w:rsidR="007129AE" w:rsidRPr="00066B52" w:rsidRDefault="007129AE" w:rsidP="009E01A2">
      <w:pPr>
        <w:shd w:val="clear" w:color="auto" w:fill="FFFFFF"/>
        <w:spacing w:after="0" w:line="240" w:lineRule="auto"/>
        <w:ind w:left="567"/>
        <w:jc w:val="center"/>
        <w:rPr>
          <w:rFonts w:ascii="Liberation Serif" w:hAnsi="Liberation Serif" w:cs="Liberation Serif"/>
          <w:sz w:val="24"/>
          <w:szCs w:val="24"/>
        </w:rPr>
      </w:pPr>
    </w:p>
    <w:p w:rsidR="00F271D3" w:rsidRPr="00066B52" w:rsidRDefault="00F271D3" w:rsidP="00F271D3">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 xml:space="preserve">Регламентация вопросов, касающихся защиты прав предпринимателей при проведении </w:t>
      </w:r>
      <w:r w:rsidR="0074049D" w:rsidRPr="00066B52">
        <w:rPr>
          <w:rFonts w:ascii="Liberation Serif" w:eastAsia="Times New Roman" w:hAnsi="Liberation Serif" w:cs="Liberation Serif"/>
          <w:sz w:val="24"/>
          <w:szCs w:val="24"/>
          <w:lang w:eastAsia="ru-RU"/>
        </w:rPr>
        <w:t>муниципального</w:t>
      </w:r>
      <w:r w:rsidRPr="00066B52">
        <w:rPr>
          <w:rFonts w:ascii="Liberation Serif" w:eastAsia="Times New Roman" w:hAnsi="Liberation Serif" w:cs="Liberation Serif"/>
          <w:sz w:val="24"/>
          <w:szCs w:val="24"/>
          <w:lang w:eastAsia="ru-RU"/>
        </w:rPr>
        <w:t xml:space="preserve"> контроля (надзора)</w:t>
      </w:r>
      <w:r w:rsidR="00FA1C8B" w:rsidRPr="00066B52">
        <w:rPr>
          <w:rFonts w:ascii="Liberation Serif" w:eastAsia="Times New Roman" w:hAnsi="Liberation Serif" w:cs="Liberation Serif"/>
          <w:sz w:val="24"/>
          <w:szCs w:val="24"/>
          <w:lang w:eastAsia="ru-RU"/>
        </w:rPr>
        <w:t>,</w:t>
      </w:r>
      <w:r w:rsidRPr="00066B52">
        <w:rPr>
          <w:rFonts w:ascii="Liberation Serif" w:eastAsia="Times New Roman" w:hAnsi="Liberation Serif" w:cs="Liberation Serif"/>
          <w:sz w:val="24"/>
          <w:szCs w:val="24"/>
          <w:lang w:eastAsia="ru-RU"/>
        </w:rPr>
        <w:t xml:space="preserve"> осуществляется Федеральным законом от 31.07.2020 </w:t>
      </w:r>
      <w:r w:rsidR="007129AE" w:rsidRPr="00066B52">
        <w:rPr>
          <w:rFonts w:ascii="Liberation Serif" w:eastAsia="Times New Roman" w:hAnsi="Liberation Serif" w:cs="Liberation Serif"/>
          <w:sz w:val="24"/>
          <w:szCs w:val="24"/>
          <w:lang w:eastAsia="ru-RU"/>
        </w:rPr>
        <w:br/>
      </w:r>
      <w:r w:rsidRPr="00066B52">
        <w:rPr>
          <w:rFonts w:ascii="Liberation Serif" w:eastAsia="Times New Roman" w:hAnsi="Liberation Serif" w:cs="Liberation Serif"/>
          <w:sz w:val="24"/>
          <w:szCs w:val="24"/>
          <w:lang w:eastAsia="ru-RU"/>
        </w:rPr>
        <w:t xml:space="preserve">№ 248-ФЗ </w:t>
      </w:r>
      <w:r w:rsidR="004C1F75" w:rsidRPr="00066B52">
        <w:rPr>
          <w:rFonts w:ascii="Liberation Serif" w:eastAsia="Times New Roman" w:hAnsi="Liberation Serif" w:cs="Liberation Serif"/>
          <w:sz w:val="24"/>
          <w:szCs w:val="24"/>
          <w:lang w:eastAsia="ru-RU"/>
        </w:rPr>
        <w:t>«</w:t>
      </w:r>
      <w:r w:rsidRPr="00066B52">
        <w:rPr>
          <w:rFonts w:ascii="Liberation Serif" w:eastAsia="Times New Roman" w:hAnsi="Liberation Serif" w:cs="Liberation Serif"/>
          <w:sz w:val="24"/>
          <w:szCs w:val="24"/>
          <w:lang w:eastAsia="ru-RU"/>
        </w:rPr>
        <w:t>О государственном контроле (надзоре) и муниципальном контроле в Российской Федерации</w:t>
      </w:r>
      <w:r w:rsidR="004C1F75" w:rsidRPr="00066B52">
        <w:rPr>
          <w:rFonts w:ascii="Liberation Serif" w:eastAsia="Times New Roman" w:hAnsi="Liberation Serif" w:cs="Liberation Serif"/>
          <w:sz w:val="24"/>
          <w:szCs w:val="24"/>
          <w:lang w:eastAsia="ru-RU"/>
        </w:rPr>
        <w:t>»</w:t>
      </w:r>
      <w:r w:rsidR="000E2601" w:rsidRPr="00066B52">
        <w:rPr>
          <w:rFonts w:ascii="Liberation Serif" w:eastAsia="Times New Roman" w:hAnsi="Liberation Serif" w:cs="Liberation Serif"/>
          <w:sz w:val="24"/>
          <w:szCs w:val="24"/>
          <w:lang w:eastAsia="ru-RU"/>
        </w:rPr>
        <w:t xml:space="preserve"> (далее – Федеральный закон № 248-ФЗ)</w:t>
      </w:r>
      <w:r w:rsidRPr="00066B52">
        <w:rPr>
          <w:rFonts w:ascii="Liberation Serif" w:eastAsia="Times New Roman" w:hAnsi="Liberation Serif" w:cs="Liberation Serif"/>
          <w:sz w:val="24"/>
          <w:szCs w:val="24"/>
          <w:lang w:eastAsia="ru-RU"/>
        </w:rPr>
        <w:t xml:space="preserve">, которым устанавливаются </w:t>
      </w:r>
      <w:r w:rsidR="00D22F2F" w:rsidRPr="00066B52">
        <w:rPr>
          <w:rFonts w:ascii="Liberation Serif" w:eastAsia="Times New Roman" w:hAnsi="Liberation Serif" w:cs="Liberation Serif"/>
          <w:sz w:val="24"/>
          <w:szCs w:val="24"/>
          <w:lang w:eastAsia="ru-RU"/>
        </w:rPr>
        <w:br/>
      </w:r>
      <w:r w:rsidRPr="00066B52">
        <w:rPr>
          <w:rFonts w:ascii="Liberation Serif" w:eastAsia="Times New Roman" w:hAnsi="Liberation Serif" w:cs="Liberation Serif"/>
          <w:sz w:val="24"/>
          <w:szCs w:val="24"/>
          <w:u w:val="single"/>
          <w:lang w:eastAsia="ru-RU"/>
        </w:rPr>
        <w:t xml:space="preserve">основные </w:t>
      </w:r>
      <w:proofErr w:type="gramStart"/>
      <w:r w:rsidRPr="00066B52">
        <w:rPr>
          <w:rFonts w:ascii="Liberation Serif" w:eastAsia="Times New Roman" w:hAnsi="Liberation Serif" w:cs="Liberation Serif"/>
          <w:sz w:val="24"/>
          <w:szCs w:val="24"/>
          <w:u w:val="single"/>
          <w:lang w:eastAsia="ru-RU"/>
        </w:rPr>
        <w:t xml:space="preserve">принципы </w:t>
      </w:r>
      <w:r w:rsidR="0074049D" w:rsidRPr="00066B52">
        <w:rPr>
          <w:rFonts w:ascii="Liberation Serif" w:eastAsia="Times New Roman" w:hAnsi="Liberation Serif" w:cs="Liberation Serif"/>
          <w:sz w:val="24"/>
          <w:szCs w:val="24"/>
          <w:u w:val="single"/>
          <w:lang w:eastAsia="ru-RU"/>
        </w:rPr>
        <w:t xml:space="preserve"> </w:t>
      </w:r>
      <w:r w:rsidR="007129AE" w:rsidRPr="00066B52">
        <w:rPr>
          <w:rFonts w:ascii="Liberation Serif" w:eastAsia="Times New Roman" w:hAnsi="Liberation Serif" w:cs="Liberation Serif"/>
          <w:sz w:val="24"/>
          <w:szCs w:val="24"/>
          <w:u w:val="single"/>
          <w:lang w:eastAsia="ru-RU"/>
        </w:rPr>
        <w:t>контроля</w:t>
      </w:r>
      <w:proofErr w:type="gramEnd"/>
      <w:r w:rsidR="007129AE" w:rsidRPr="00066B52">
        <w:rPr>
          <w:rFonts w:ascii="Liberation Serif" w:eastAsia="Times New Roman" w:hAnsi="Liberation Serif" w:cs="Liberation Serif"/>
          <w:sz w:val="24"/>
          <w:szCs w:val="24"/>
          <w:u w:val="single"/>
          <w:lang w:eastAsia="ru-RU"/>
        </w:rPr>
        <w:t>:</w:t>
      </w:r>
    </w:p>
    <w:p w:rsidR="00F271D3" w:rsidRPr="00066B52"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законность и обоснованность;</w:t>
      </w:r>
    </w:p>
    <w:p w:rsidR="00F271D3" w:rsidRPr="00066B52"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стимулирование добросовестного соблюдения обязательных требований;</w:t>
      </w:r>
    </w:p>
    <w:p w:rsidR="00F271D3" w:rsidRPr="00066B52"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соразмерность вмешательства в деятельность контролируемых лиц;</w:t>
      </w:r>
    </w:p>
    <w:p w:rsidR="00F271D3" w:rsidRPr="00066B52"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охрана прав и законных интересов, уважение достоинства личности, деловой репутации контролируемых лиц;</w:t>
      </w:r>
    </w:p>
    <w:p w:rsidR="00F271D3" w:rsidRPr="00066B52"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недопустимость злоупотребления правом;</w:t>
      </w:r>
    </w:p>
    <w:p w:rsidR="00F271D3" w:rsidRPr="00066B52"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соблюдение охраняемой законом тайны;</w:t>
      </w:r>
    </w:p>
    <w:p w:rsidR="00F271D3" w:rsidRPr="00066B52"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открытость и доступность информации об организации и осуществлении государственного контроля (надзора), муниципального контроля;</w:t>
      </w:r>
    </w:p>
    <w:p w:rsidR="00F271D3" w:rsidRPr="00066B52"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оперативность при осуществлении государственного контроля (надзора), муниципального контроля.</w:t>
      </w:r>
    </w:p>
    <w:p w:rsidR="00A0284F" w:rsidRPr="00066B52" w:rsidRDefault="000E2601" w:rsidP="00F271D3">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Федеральным законом № 248-ФЗ</w:t>
      </w:r>
      <w:r w:rsidR="00F271D3" w:rsidRPr="00066B52">
        <w:rPr>
          <w:rFonts w:ascii="Liberation Serif" w:eastAsia="Times New Roman" w:hAnsi="Liberation Serif" w:cs="Liberation Serif"/>
          <w:sz w:val="24"/>
          <w:szCs w:val="24"/>
          <w:lang w:eastAsia="ru-RU"/>
        </w:rPr>
        <w:t xml:space="preserve"> также очерчены границы полномочий </w:t>
      </w:r>
      <w:r w:rsidR="00A0284F" w:rsidRPr="00066B52">
        <w:rPr>
          <w:rFonts w:ascii="Liberation Serif" w:eastAsia="Times New Roman" w:hAnsi="Liberation Serif" w:cs="Liberation Serif"/>
          <w:sz w:val="24"/>
          <w:szCs w:val="24"/>
          <w:lang w:eastAsia="ru-RU"/>
        </w:rPr>
        <w:t xml:space="preserve">контрольных </w:t>
      </w:r>
      <w:r w:rsidR="007129AE" w:rsidRPr="00066B52">
        <w:rPr>
          <w:rFonts w:ascii="Liberation Serif" w:eastAsia="Times New Roman" w:hAnsi="Liberation Serif" w:cs="Liberation Serif"/>
          <w:sz w:val="24"/>
          <w:szCs w:val="24"/>
          <w:lang w:eastAsia="ru-RU"/>
        </w:rPr>
        <w:t xml:space="preserve">(надзорных) </w:t>
      </w:r>
      <w:r w:rsidR="00A0284F" w:rsidRPr="00066B52">
        <w:rPr>
          <w:rFonts w:ascii="Liberation Serif" w:eastAsia="Times New Roman" w:hAnsi="Liberation Serif" w:cs="Liberation Serif"/>
          <w:sz w:val="24"/>
          <w:szCs w:val="24"/>
          <w:lang w:eastAsia="ru-RU"/>
        </w:rPr>
        <w:t>органов</w:t>
      </w:r>
      <w:r w:rsidR="00F271D3" w:rsidRPr="00066B52">
        <w:rPr>
          <w:rFonts w:ascii="Liberation Serif" w:eastAsia="Times New Roman" w:hAnsi="Liberation Serif" w:cs="Liberation Serif"/>
          <w:sz w:val="24"/>
          <w:szCs w:val="24"/>
          <w:lang w:eastAsia="ru-RU"/>
        </w:rPr>
        <w:t xml:space="preserve">, установлен порядок организации и проведения проверок в ходе </w:t>
      </w:r>
      <w:r w:rsidR="00A0284F" w:rsidRPr="00066B52">
        <w:rPr>
          <w:rFonts w:ascii="Liberation Serif" w:eastAsia="Times New Roman" w:hAnsi="Liberation Serif" w:cs="Liberation Serif"/>
          <w:sz w:val="24"/>
          <w:szCs w:val="24"/>
          <w:lang w:eastAsia="ru-RU"/>
        </w:rPr>
        <w:t>контрольных мероприятий</w:t>
      </w:r>
      <w:r w:rsidR="00F271D3" w:rsidRPr="00066B52">
        <w:rPr>
          <w:rFonts w:ascii="Liberation Serif" w:eastAsia="Times New Roman" w:hAnsi="Liberation Serif" w:cs="Liberation Serif"/>
          <w:sz w:val="24"/>
          <w:szCs w:val="24"/>
          <w:lang w:eastAsia="ru-RU"/>
        </w:rPr>
        <w:t xml:space="preserve">. </w:t>
      </w:r>
    </w:p>
    <w:p w:rsidR="00F271D3" w:rsidRPr="00066B52" w:rsidRDefault="00F271D3" w:rsidP="00F271D3">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 xml:space="preserve">Так, при проведении </w:t>
      </w:r>
      <w:r w:rsidR="00A0284F" w:rsidRPr="00066B52">
        <w:rPr>
          <w:rFonts w:ascii="Liberation Serif" w:eastAsia="Times New Roman" w:hAnsi="Liberation Serif" w:cs="Liberation Serif"/>
          <w:sz w:val="24"/>
          <w:szCs w:val="24"/>
          <w:lang w:eastAsia="ru-RU"/>
        </w:rPr>
        <w:t xml:space="preserve">контрольных мероприятий </w:t>
      </w:r>
      <w:r w:rsidR="00A0284F" w:rsidRPr="00066B52">
        <w:rPr>
          <w:rFonts w:ascii="Liberation Serif" w:eastAsia="Times New Roman" w:hAnsi="Liberation Serif" w:cs="Liberation Serif"/>
          <w:sz w:val="24"/>
          <w:szCs w:val="24"/>
          <w:u w:val="single"/>
          <w:lang w:eastAsia="ru-RU"/>
        </w:rPr>
        <w:t>должностное лицо контрольного органа</w:t>
      </w:r>
      <w:r w:rsidR="00A0284F" w:rsidRPr="00066B52">
        <w:rPr>
          <w:rFonts w:ascii="Liberation Serif" w:eastAsia="Times New Roman" w:hAnsi="Liberation Serif" w:cs="Liberation Serif"/>
          <w:sz w:val="24"/>
          <w:szCs w:val="24"/>
          <w:lang w:eastAsia="ru-RU"/>
        </w:rPr>
        <w:t xml:space="preserve">,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w:t>
      </w:r>
      <w:r w:rsidR="00861F40" w:rsidRPr="00066B52">
        <w:rPr>
          <w:rFonts w:ascii="Liberation Serif" w:eastAsia="Times New Roman" w:hAnsi="Liberation Serif" w:cs="Liberation Serif"/>
          <w:sz w:val="24"/>
          <w:szCs w:val="24"/>
          <w:lang w:eastAsia="ru-RU"/>
        </w:rPr>
        <w:t>муниципального</w:t>
      </w:r>
      <w:r w:rsidR="00A0284F" w:rsidRPr="00066B52">
        <w:rPr>
          <w:rFonts w:ascii="Liberation Serif" w:eastAsia="Times New Roman" w:hAnsi="Liberation Serif" w:cs="Liberation Serif"/>
          <w:sz w:val="24"/>
          <w:szCs w:val="24"/>
          <w:lang w:eastAsia="ru-RU"/>
        </w:rPr>
        <w:t xml:space="preserve"> контроля, в том числе проведение профилактических мероприятий и контрольных мероприятий (далее</w:t>
      </w:r>
      <w:r w:rsidR="00004625" w:rsidRPr="00066B52">
        <w:rPr>
          <w:rFonts w:ascii="Liberation Serif" w:eastAsia="Times New Roman" w:hAnsi="Liberation Serif" w:cs="Liberation Serif"/>
          <w:sz w:val="24"/>
          <w:szCs w:val="24"/>
          <w:lang w:eastAsia="ru-RU"/>
        </w:rPr>
        <w:t xml:space="preserve"> –</w:t>
      </w:r>
      <w:r w:rsidR="00A0284F" w:rsidRPr="00066B52">
        <w:rPr>
          <w:rFonts w:ascii="Liberation Serif" w:eastAsia="Times New Roman" w:hAnsi="Liberation Serif" w:cs="Liberation Serif"/>
          <w:sz w:val="24"/>
          <w:szCs w:val="24"/>
          <w:lang w:eastAsia="ru-RU"/>
        </w:rPr>
        <w:t xml:space="preserve"> инспектор), </w:t>
      </w:r>
      <w:r w:rsidRPr="00066B52">
        <w:rPr>
          <w:rFonts w:ascii="Liberation Serif" w:eastAsia="Times New Roman" w:hAnsi="Liberation Serif" w:cs="Liberation Serif"/>
          <w:sz w:val="24"/>
          <w:szCs w:val="24"/>
          <w:u w:val="single"/>
          <w:lang w:eastAsia="ru-RU"/>
        </w:rPr>
        <w:t>не вправе</w:t>
      </w:r>
      <w:r w:rsidRPr="00066B52">
        <w:rPr>
          <w:rFonts w:ascii="Liberation Serif" w:eastAsia="Times New Roman" w:hAnsi="Liberation Serif" w:cs="Liberation Serif"/>
          <w:sz w:val="24"/>
          <w:szCs w:val="24"/>
          <w:lang w:eastAsia="ru-RU"/>
        </w:rPr>
        <w:t>:</w:t>
      </w:r>
    </w:p>
    <w:p w:rsidR="00A0284F" w:rsidRPr="00066B52"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1) оценивать соблюдение обязательных требований, если оценка соблюдения таких требований не относится к полномочиям контрольного органа;</w:t>
      </w:r>
    </w:p>
    <w:p w:rsidR="00A0284F" w:rsidRPr="00066B52"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2) проводить контрольные мероприятия, совершать контрольные (надзорные) действия, не предусмотренные решением контрольного (надзорного) органа;</w:t>
      </w:r>
    </w:p>
    <w:p w:rsidR="00A0284F" w:rsidRPr="00066B52"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A0284F" w:rsidRPr="00066B52"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4</w:t>
      </w:r>
      <w:r w:rsidR="00A0284F" w:rsidRPr="00066B52">
        <w:rPr>
          <w:rFonts w:ascii="Liberation Serif" w:eastAsia="Times New Roman" w:hAnsi="Liberation Serif" w:cs="Liberation Serif"/>
          <w:sz w:val="24"/>
          <w:szCs w:val="24"/>
          <w:lang w:eastAsia="ru-RU"/>
        </w:rPr>
        <w:t>) 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rsidR="00A0284F" w:rsidRPr="00066B52"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5</w:t>
      </w:r>
      <w:r w:rsidR="00A0284F" w:rsidRPr="00066B52">
        <w:rPr>
          <w:rFonts w:ascii="Liberation Serif" w:eastAsia="Times New Roman" w:hAnsi="Liberation Serif" w:cs="Liberation Serif"/>
          <w:sz w:val="24"/>
          <w:szCs w:val="24"/>
          <w:lang w:eastAsia="ru-RU"/>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0284F" w:rsidRPr="00066B52"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6</w:t>
      </w:r>
      <w:r w:rsidR="00A0284F" w:rsidRPr="00066B52">
        <w:rPr>
          <w:rFonts w:ascii="Liberation Serif" w:eastAsia="Times New Roman" w:hAnsi="Liberation Serif" w:cs="Liberation Serif"/>
          <w:sz w:val="24"/>
          <w:szCs w:val="24"/>
          <w:lang w:eastAsia="ru-RU"/>
        </w:rPr>
        <w:t xml:space="preserve">) распространять информацию и сведения, полученные в результате осуществления </w:t>
      </w:r>
      <w:r w:rsidR="00861F40" w:rsidRPr="00066B52">
        <w:rPr>
          <w:rFonts w:ascii="Liberation Serif" w:eastAsia="Times New Roman" w:hAnsi="Liberation Serif" w:cs="Liberation Serif"/>
          <w:sz w:val="24"/>
          <w:szCs w:val="24"/>
          <w:lang w:eastAsia="ru-RU"/>
        </w:rPr>
        <w:t>муниципального</w:t>
      </w:r>
      <w:r w:rsidR="00A0284F" w:rsidRPr="00066B52">
        <w:rPr>
          <w:rFonts w:ascii="Liberation Serif" w:eastAsia="Times New Roman" w:hAnsi="Liberation Serif" w:cs="Liberation Serif"/>
          <w:sz w:val="24"/>
          <w:szCs w:val="24"/>
          <w:lang w:eastAsia="ru-RU"/>
        </w:rPr>
        <w:t xml:space="preserve">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0284F" w:rsidRPr="00066B52"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lastRenderedPageBreak/>
        <w:t>7</w:t>
      </w:r>
      <w:r w:rsidR="00A0284F" w:rsidRPr="00066B52">
        <w:rPr>
          <w:rFonts w:ascii="Liberation Serif" w:eastAsia="Times New Roman" w:hAnsi="Liberation Serif" w:cs="Liberation Serif"/>
          <w:sz w:val="24"/>
          <w:szCs w:val="24"/>
          <w:lang w:eastAsia="ru-RU"/>
        </w:rPr>
        <w:t>) требовать от контролируемого лица представления документов, информации ранее даты начала проведения контрольного мероприятия;</w:t>
      </w:r>
    </w:p>
    <w:p w:rsidR="00A0284F" w:rsidRPr="00066B52"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8</w:t>
      </w:r>
      <w:r w:rsidR="00A0284F" w:rsidRPr="00066B52">
        <w:rPr>
          <w:rFonts w:ascii="Liberation Serif" w:eastAsia="Times New Roman" w:hAnsi="Liberation Serif" w:cs="Liberation Serif"/>
          <w:sz w:val="24"/>
          <w:szCs w:val="24"/>
          <w:lang w:eastAsia="ru-RU"/>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A0284F" w:rsidRPr="00066B52"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 xml:space="preserve">10) превышать установленные сроки проведения </w:t>
      </w:r>
      <w:proofErr w:type="gramStart"/>
      <w:r w:rsidRPr="00066B52">
        <w:rPr>
          <w:rFonts w:ascii="Liberation Serif" w:eastAsia="Times New Roman" w:hAnsi="Liberation Serif" w:cs="Liberation Serif"/>
          <w:sz w:val="24"/>
          <w:szCs w:val="24"/>
          <w:lang w:eastAsia="ru-RU"/>
        </w:rPr>
        <w:t>контрольных  мероприятий</w:t>
      </w:r>
      <w:proofErr w:type="gramEnd"/>
      <w:r w:rsidRPr="00066B52">
        <w:rPr>
          <w:rFonts w:ascii="Liberation Serif" w:eastAsia="Times New Roman" w:hAnsi="Liberation Serif" w:cs="Liberation Serif"/>
          <w:sz w:val="24"/>
          <w:szCs w:val="24"/>
          <w:lang w:eastAsia="ru-RU"/>
        </w:rPr>
        <w:t>;</w:t>
      </w:r>
    </w:p>
    <w:p w:rsidR="00A0284F" w:rsidRPr="00066B52"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 xml:space="preserve">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 </w:t>
      </w:r>
    </w:p>
    <w:p w:rsidR="005D0399" w:rsidRPr="00066B52" w:rsidRDefault="00F271D3"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 xml:space="preserve">Согласно Федеральному закону </w:t>
      </w:r>
      <w:r w:rsidR="005D0399" w:rsidRPr="00066B52">
        <w:rPr>
          <w:rFonts w:ascii="Liberation Serif" w:eastAsia="Times New Roman" w:hAnsi="Liberation Serif" w:cs="Liberation Serif"/>
          <w:sz w:val="24"/>
          <w:szCs w:val="24"/>
          <w:lang w:eastAsia="ru-RU"/>
        </w:rPr>
        <w:t xml:space="preserve">№ 248-ФЗ </w:t>
      </w:r>
      <w:r w:rsidR="005D0399" w:rsidRPr="00066B52">
        <w:rPr>
          <w:rFonts w:ascii="Liberation Serif" w:eastAsia="Times New Roman" w:hAnsi="Liberation Serif" w:cs="Liberation Serif"/>
          <w:sz w:val="24"/>
          <w:szCs w:val="24"/>
          <w:u w:val="single"/>
          <w:lang w:eastAsia="ru-RU"/>
        </w:rPr>
        <w:t xml:space="preserve">контролируемое лицо при осуществлении </w:t>
      </w:r>
      <w:r w:rsidR="00861F40" w:rsidRPr="00066B52">
        <w:rPr>
          <w:rFonts w:ascii="Liberation Serif" w:eastAsia="Times New Roman" w:hAnsi="Liberation Serif" w:cs="Liberation Serif"/>
          <w:sz w:val="24"/>
          <w:szCs w:val="24"/>
          <w:u w:val="single"/>
          <w:lang w:eastAsia="ru-RU"/>
        </w:rPr>
        <w:t>муниципального</w:t>
      </w:r>
      <w:r w:rsidR="005D0399" w:rsidRPr="00066B52">
        <w:rPr>
          <w:rFonts w:ascii="Liberation Serif" w:eastAsia="Times New Roman" w:hAnsi="Liberation Serif" w:cs="Liberation Serif"/>
          <w:sz w:val="24"/>
          <w:szCs w:val="24"/>
          <w:u w:val="single"/>
          <w:lang w:eastAsia="ru-RU"/>
        </w:rPr>
        <w:t xml:space="preserve"> контроля имеет право</w:t>
      </w:r>
      <w:r w:rsidR="005D0399" w:rsidRPr="00066B52">
        <w:rPr>
          <w:rFonts w:ascii="Liberation Serif" w:eastAsia="Times New Roman" w:hAnsi="Liberation Serif" w:cs="Liberation Serif"/>
          <w:sz w:val="24"/>
          <w:szCs w:val="24"/>
          <w:lang w:eastAsia="ru-RU"/>
        </w:rPr>
        <w:t>:</w:t>
      </w:r>
    </w:p>
    <w:p w:rsidR="005D0399" w:rsidRPr="00066B52"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органов с контролируемыми лицами;</w:t>
      </w:r>
    </w:p>
    <w:p w:rsidR="005D0399" w:rsidRPr="00066B52"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2) получать от контрольного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5D0399" w:rsidRPr="00066B52"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3) получать от контрольного органа информацию о сведениях, которые стали основанием для проведения внепланового контрольного</w:t>
      </w:r>
      <w:r w:rsidR="00861F40" w:rsidRPr="00066B52">
        <w:rPr>
          <w:rFonts w:ascii="Liberation Serif" w:eastAsia="Times New Roman" w:hAnsi="Liberation Serif" w:cs="Liberation Serif"/>
          <w:sz w:val="24"/>
          <w:szCs w:val="24"/>
          <w:lang w:eastAsia="ru-RU"/>
        </w:rPr>
        <w:t xml:space="preserve"> </w:t>
      </w:r>
      <w:r w:rsidRPr="00066B52">
        <w:rPr>
          <w:rFonts w:ascii="Liberation Serif" w:eastAsia="Times New Roman" w:hAnsi="Liberation Serif" w:cs="Liberation Serif"/>
          <w:sz w:val="24"/>
          <w:szCs w:val="24"/>
          <w:lang w:eastAsia="ru-RU"/>
        </w:rPr>
        <w:t>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5D0399" w:rsidRPr="00066B52"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4) знакомиться с результатами контрольных мероприятий, контрольных действий, сообщать контрольному органу о своем согласии или несогласии с ними;</w:t>
      </w:r>
    </w:p>
    <w:p w:rsidR="005D0399" w:rsidRPr="00066B52"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 xml:space="preserve">5) обжаловать действия (бездействие) должностных лиц контрольного органа, решения контрольного (надзорного) органа, повлекшие за собой нарушение прав контролируемых лиц при осуществлении </w:t>
      </w:r>
      <w:r w:rsidR="00DC2698" w:rsidRPr="00066B52">
        <w:rPr>
          <w:rFonts w:ascii="Liberation Serif" w:eastAsia="Times New Roman" w:hAnsi="Liberation Serif" w:cs="Liberation Serif"/>
          <w:sz w:val="24"/>
          <w:szCs w:val="24"/>
          <w:lang w:eastAsia="ru-RU"/>
        </w:rPr>
        <w:t>муниципального</w:t>
      </w:r>
      <w:r w:rsidRPr="00066B52">
        <w:rPr>
          <w:rFonts w:ascii="Liberation Serif" w:eastAsia="Times New Roman" w:hAnsi="Liberation Serif" w:cs="Liberation Serif"/>
          <w:sz w:val="24"/>
          <w:szCs w:val="24"/>
          <w:lang w:eastAsia="ru-RU"/>
        </w:rPr>
        <w:t xml:space="preserve"> контроля, в досудебном и (или) судебном порядке в соответствии с законодательством Российской Федерации;</w:t>
      </w:r>
    </w:p>
    <w:p w:rsidR="005D0399" w:rsidRPr="00066B52"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(за исключением контрольных мероприятий, при проведении которых не требуется взаимодействие контрольного органа с контролируемыми лицами);</w:t>
      </w:r>
    </w:p>
    <w:p w:rsidR="005D0399" w:rsidRPr="00066B52"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066B52">
        <w:rPr>
          <w:rFonts w:ascii="Liberation Serif" w:eastAsia="Times New Roman" w:hAnsi="Liberation Serif" w:cs="Liberation Serif"/>
          <w:sz w:val="24"/>
          <w:szCs w:val="24"/>
          <w:lang w:eastAsia="ru-RU"/>
        </w:rPr>
        <w:t>7) отказать 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контрольным органом, предусмотренный правилами формирования и ведения единого реестра контрольных мероприятий двухмерный штриховой код, посредством которого обеспечивается переход на страницу единого реестра контрольных мероприятий, содержащую информацию об указанном контрольном  мероприятии, отсутствует либо нанесен некорректным образом, за исключением случаев, если до начала проведения контрольного мероприятия не требуется принятия решения о его проведении.</w:t>
      </w:r>
    </w:p>
    <w:p w:rsidR="005D0399" w:rsidRPr="00066B52" w:rsidRDefault="005D0399" w:rsidP="005D0399">
      <w:pPr>
        <w:shd w:val="clear" w:color="auto" w:fill="FFFFFF"/>
        <w:spacing w:after="0" w:line="240" w:lineRule="auto"/>
        <w:ind w:firstLine="567"/>
        <w:jc w:val="both"/>
        <w:rPr>
          <w:rFonts w:ascii="Liberation Serif" w:eastAsia="Times New Roman" w:hAnsi="Liberation Serif" w:cs="Liberation Serif"/>
          <w:i/>
          <w:sz w:val="24"/>
          <w:szCs w:val="24"/>
          <w:lang w:eastAsia="ru-RU"/>
        </w:rPr>
      </w:pPr>
      <w:r w:rsidRPr="00066B52">
        <w:rPr>
          <w:rFonts w:ascii="Liberation Serif" w:eastAsia="Times New Roman" w:hAnsi="Liberation Serif" w:cs="Liberation Serif"/>
          <w:i/>
          <w:sz w:val="24"/>
          <w:szCs w:val="24"/>
          <w:lang w:eastAsia="ru-RU"/>
        </w:rPr>
        <w:t xml:space="preserve">Вред (ущерб), причиненный контролируемым лицам решениями контрольного органа, действиями (бездействием) должностных лиц контрольного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 </w:t>
      </w:r>
    </w:p>
    <w:p w:rsidR="009E01A2" w:rsidRPr="00066B52" w:rsidRDefault="009E01A2" w:rsidP="005D0399">
      <w:pPr>
        <w:shd w:val="clear" w:color="auto" w:fill="FFFFFF"/>
        <w:spacing w:after="0" w:line="240" w:lineRule="auto"/>
        <w:ind w:firstLine="567"/>
        <w:jc w:val="both"/>
        <w:rPr>
          <w:rFonts w:ascii="Liberation Serif" w:eastAsia="Times New Roman" w:hAnsi="Liberation Serif" w:cs="Liberation Serif"/>
          <w:i/>
          <w:sz w:val="24"/>
          <w:szCs w:val="24"/>
          <w:lang w:eastAsia="ru-RU"/>
        </w:rPr>
      </w:pPr>
    </w:p>
    <w:p w:rsidR="009E01A2" w:rsidRPr="00066B52" w:rsidRDefault="009E01A2" w:rsidP="009E01A2">
      <w:pPr>
        <w:shd w:val="clear" w:color="auto" w:fill="FFFFFF"/>
        <w:spacing w:after="0" w:line="240" w:lineRule="auto"/>
        <w:rPr>
          <w:rFonts w:ascii="Liberation Serif" w:eastAsia="Times New Roman" w:hAnsi="Liberation Serif" w:cs="Liberation Serif"/>
          <w:color w:val="050624"/>
          <w:sz w:val="24"/>
          <w:szCs w:val="24"/>
          <w:lang w:eastAsia="ru-RU"/>
        </w:rPr>
      </w:pPr>
    </w:p>
    <w:p w:rsidR="007129AE" w:rsidRPr="00066B52" w:rsidRDefault="007129AE" w:rsidP="009E01A2">
      <w:pPr>
        <w:shd w:val="clear" w:color="auto" w:fill="FFFFFF"/>
        <w:spacing w:after="0" w:line="240" w:lineRule="auto"/>
        <w:rPr>
          <w:rFonts w:ascii="Liberation Serif" w:eastAsia="Times New Roman" w:hAnsi="Liberation Serif" w:cs="Liberation Serif"/>
          <w:color w:val="050624"/>
          <w:sz w:val="24"/>
          <w:szCs w:val="24"/>
          <w:lang w:eastAsia="ru-RU"/>
        </w:rPr>
      </w:pPr>
    </w:p>
    <w:p w:rsidR="007129AE" w:rsidRPr="00066B52" w:rsidRDefault="009E01A2" w:rsidP="009E01A2">
      <w:pPr>
        <w:shd w:val="clear" w:color="auto" w:fill="FFFFFF"/>
        <w:spacing w:after="0" w:line="240" w:lineRule="auto"/>
        <w:jc w:val="center"/>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lastRenderedPageBreak/>
        <w:t xml:space="preserve">Коррупционные нарушения в ходе осуществления муниципального контроля и </w:t>
      </w:r>
    </w:p>
    <w:p w:rsidR="009E01A2" w:rsidRPr="00066B52" w:rsidRDefault="009E01A2" w:rsidP="009E01A2">
      <w:pPr>
        <w:shd w:val="clear" w:color="auto" w:fill="FFFFFF"/>
        <w:spacing w:after="0" w:line="240" w:lineRule="auto"/>
        <w:jc w:val="center"/>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как от них защититься</w:t>
      </w:r>
    </w:p>
    <w:p w:rsidR="007129AE" w:rsidRPr="00066B52" w:rsidRDefault="007129AE" w:rsidP="009E01A2">
      <w:pPr>
        <w:shd w:val="clear" w:color="auto" w:fill="FFFFFF"/>
        <w:spacing w:after="0" w:line="240" w:lineRule="auto"/>
        <w:jc w:val="center"/>
        <w:rPr>
          <w:rFonts w:ascii="Liberation Serif" w:eastAsia="Times New Roman" w:hAnsi="Liberation Serif" w:cs="Liberation Serif"/>
          <w:color w:val="050624"/>
          <w:sz w:val="24"/>
          <w:szCs w:val="24"/>
          <w:lang w:eastAsia="ru-RU"/>
        </w:rPr>
      </w:pPr>
    </w:p>
    <w:p w:rsidR="007129AE" w:rsidRPr="00066B52" w:rsidRDefault="007129AE" w:rsidP="007129AE">
      <w:pPr>
        <w:shd w:val="clear" w:color="auto" w:fill="FFFFFF"/>
        <w:spacing w:after="0" w:line="240" w:lineRule="auto"/>
        <w:ind w:firstLine="708"/>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Муниципальный контроль -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E01A2" w:rsidRPr="00066B52" w:rsidRDefault="007129AE" w:rsidP="007129AE">
      <w:pPr>
        <w:shd w:val="clear" w:color="auto" w:fill="FFFFFF"/>
        <w:spacing w:after="0" w:line="240" w:lineRule="auto"/>
        <w:ind w:firstLine="708"/>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Контрольным органом, уполномоченным на осуществление муниципального контроля, является Администрация Артемовского муниципального округа. От имени Администрации Артемовского муниципального округа муниципальный контроль осуществляют Управление по городскому хозяйству и жилью Администрации Артемовского муниципального округа и Управления муниципальным имуществом Администрации Артемовского муниципального округа.</w:t>
      </w:r>
    </w:p>
    <w:p w:rsidR="009E01A2" w:rsidRPr="00066B52" w:rsidRDefault="007129AE" w:rsidP="000677C1">
      <w:pPr>
        <w:shd w:val="clear" w:color="auto" w:fill="FFFFFF"/>
        <w:spacing w:after="0" w:line="240" w:lineRule="auto"/>
        <w:ind w:firstLine="709"/>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xml:space="preserve">На территории </w:t>
      </w:r>
      <w:r w:rsidR="00DC2698" w:rsidRPr="00066B52">
        <w:rPr>
          <w:rFonts w:ascii="Liberation Serif" w:eastAsia="Times New Roman" w:hAnsi="Liberation Serif" w:cs="Liberation Serif"/>
          <w:color w:val="050624"/>
          <w:sz w:val="24"/>
          <w:szCs w:val="24"/>
          <w:lang w:eastAsia="ru-RU"/>
        </w:rPr>
        <w:t>Артемовского муниципального округа</w:t>
      </w:r>
      <w:r w:rsidRPr="00066B52">
        <w:rPr>
          <w:rFonts w:ascii="Liberation Serif" w:eastAsia="Times New Roman" w:hAnsi="Liberation Serif" w:cs="Liberation Serif"/>
          <w:color w:val="050624"/>
          <w:sz w:val="24"/>
          <w:szCs w:val="24"/>
          <w:lang w:eastAsia="ru-RU"/>
        </w:rPr>
        <w:t xml:space="preserve"> осуществляю</w:t>
      </w:r>
      <w:r w:rsidR="009E01A2" w:rsidRPr="00066B52">
        <w:rPr>
          <w:rFonts w:ascii="Liberation Serif" w:eastAsia="Times New Roman" w:hAnsi="Liberation Serif" w:cs="Liberation Serif"/>
          <w:color w:val="050624"/>
          <w:sz w:val="24"/>
          <w:szCs w:val="24"/>
          <w:lang w:eastAsia="ru-RU"/>
        </w:rPr>
        <w:t>т</w:t>
      </w:r>
      <w:r w:rsidRPr="00066B52">
        <w:rPr>
          <w:rFonts w:ascii="Liberation Serif" w:eastAsia="Times New Roman" w:hAnsi="Liberation Serif" w:cs="Liberation Serif"/>
          <w:color w:val="050624"/>
          <w:sz w:val="24"/>
          <w:szCs w:val="24"/>
          <w:lang w:eastAsia="ru-RU"/>
        </w:rPr>
        <w:t>ся</w:t>
      </w:r>
      <w:r w:rsidR="009E01A2" w:rsidRPr="00066B52">
        <w:rPr>
          <w:rFonts w:ascii="Liberation Serif" w:eastAsia="Times New Roman" w:hAnsi="Liberation Serif" w:cs="Liberation Serif"/>
          <w:color w:val="050624"/>
          <w:sz w:val="24"/>
          <w:szCs w:val="24"/>
          <w:lang w:eastAsia="ru-RU"/>
        </w:rPr>
        <w:t xml:space="preserve"> следующие виды муниципального контроля:</w:t>
      </w:r>
    </w:p>
    <w:p w:rsidR="009E01A2" w:rsidRPr="00066B52" w:rsidRDefault="009E01A2" w:rsidP="000677C1">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земельный контроль;</w:t>
      </w:r>
    </w:p>
    <w:p w:rsidR="009E01A2" w:rsidRPr="00066B52" w:rsidRDefault="009E01A2" w:rsidP="000677C1">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жилищный контроль;</w:t>
      </w:r>
    </w:p>
    <w:p w:rsidR="009E01A2" w:rsidRPr="00066B52" w:rsidRDefault="009E01A2" w:rsidP="000677C1">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контроль в сфере благоустройства;</w:t>
      </w:r>
    </w:p>
    <w:p w:rsidR="009E01A2" w:rsidRPr="00066B52" w:rsidRDefault="009E01A2" w:rsidP="000677C1">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лесной контроль;</w:t>
      </w:r>
    </w:p>
    <w:p w:rsidR="009E01A2" w:rsidRPr="00066B52" w:rsidRDefault="009E01A2" w:rsidP="000677C1">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на автомобильном транспорте, городском наземном электрическом транспорте и в дорожном хозяйстве</w:t>
      </w:r>
      <w:r w:rsidR="00DC2698" w:rsidRPr="00066B52">
        <w:rPr>
          <w:rFonts w:ascii="Liberation Serif" w:eastAsia="Times New Roman" w:hAnsi="Liberation Serif" w:cs="Liberation Serif"/>
          <w:color w:val="050624"/>
          <w:sz w:val="24"/>
          <w:szCs w:val="24"/>
          <w:lang w:eastAsia="ru-RU"/>
        </w:rPr>
        <w:t>;</w:t>
      </w:r>
    </w:p>
    <w:p w:rsidR="00DC2698" w:rsidRPr="00066B52" w:rsidRDefault="00DC2698" w:rsidP="000677C1">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xml:space="preserve">- </w:t>
      </w:r>
      <w:r w:rsidR="000677C1" w:rsidRPr="00066B52">
        <w:rPr>
          <w:rFonts w:ascii="Liberation Serif" w:eastAsia="Times New Roman" w:hAnsi="Liberation Serif" w:cs="Liberation Serif"/>
          <w:color w:val="050624"/>
          <w:sz w:val="24"/>
          <w:szCs w:val="24"/>
          <w:lang w:eastAsia="ru-RU"/>
        </w:rPr>
        <w:t>контроль в области использования и охраны особо охраняемых природных территорий местного значения.</w:t>
      </w:r>
    </w:p>
    <w:p w:rsidR="000677C1" w:rsidRPr="00066B52" w:rsidRDefault="000677C1" w:rsidP="000677C1">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p>
    <w:p w:rsidR="009E01A2" w:rsidRPr="00066B52" w:rsidRDefault="009E01A2" w:rsidP="000677C1">
      <w:pPr>
        <w:shd w:val="clear" w:color="auto" w:fill="FFFFFF"/>
        <w:spacing w:after="0" w:line="240" w:lineRule="auto"/>
        <w:jc w:val="center"/>
        <w:rPr>
          <w:rFonts w:ascii="Liberation Serif" w:eastAsia="Times New Roman" w:hAnsi="Liberation Serif" w:cs="Liberation Serif"/>
          <w:color w:val="050624"/>
          <w:sz w:val="24"/>
          <w:szCs w:val="24"/>
          <w:u w:val="single"/>
          <w:lang w:eastAsia="ru-RU"/>
        </w:rPr>
      </w:pPr>
      <w:r w:rsidRPr="00066B52">
        <w:rPr>
          <w:rFonts w:ascii="Liberation Serif" w:eastAsia="Times New Roman" w:hAnsi="Liberation Serif" w:cs="Liberation Serif"/>
          <w:color w:val="050624"/>
          <w:sz w:val="24"/>
          <w:szCs w:val="24"/>
          <w:u w:val="single"/>
          <w:lang w:eastAsia="ru-RU"/>
        </w:rPr>
        <w:t xml:space="preserve">Исходя из вышеуказанных полномочий наиболее вероятны (типичны) следующие случаи неправомерного </w:t>
      </w:r>
      <w:proofErr w:type="gramStart"/>
      <w:r w:rsidRPr="00066B52">
        <w:rPr>
          <w:rFonts w:ascii="Liberation Serif" w:eastAsia="Times New Roman" w:hAnsi="Liberation Serif" w:cs="Liberation Serif"/>
          <w:color w:val="050624"/>
          <w:sz w:val="24"/>
          <w:szCs w:val="24"/>
          <w:u w:val="single"/>
          <w:lang w:eastAsia="ru-RU"/>
        </w:rPr>
        <w:t>поведения  лиц</w:t>
      </w:r>
      <w:proofErr w:type="gramEnd"/>
      <w:r w:rsidRPr="00066B52">
        <w:rPr>
          <w:rFonts w:ascii="Liberation Serif" w:eastAsia="Times New Roman" w:hAnsi="Liberation Serif" w:cs="Liberation Serif"/>
          <w:color w:val="050624"/>
          <w:sz w:val="24"/>
          <w:szCs w:val="24"/>
          <w:u w:val="single"/>
          <w:lang w:eastAsia="ru-RU"/>
        </w:rPr>
        <w:t>, замещающих муниципальные должности, должности муниципальной службы</w:t>
      </w:r>
    </w:p>
    <w:p w:rsidR="000677C1" w:rsidRPr="00066B52" w:rsidRDefault="000677C1" w:rsidP="000677C1">
      <w:pPr>
        <w:shd w:val="clear" w:color="auto" w:fill="FFFFFF"/>
        <w:spacing w:after="0" w:line="240" w:lineRule="auto"/>
        <w:jc w:val="center"/>
        <w:rPr>
          <w:rFonts w:ascii="Liberation Serif" w:eastAsia="Times New Roman" w:hAnsi="Liberation Serif" w:cs="Liberation Serif"/>
          <w:color w:val="050624"/>
          <w:sz w:val="24"/>
          <w:szCs w:val="24"/>
          <w:lang w:eastAsia="ru-RU"/>
        </w:rPr>
      </w:pPr>
    </w:p>
    <w:p w:rsidR="009E01A2" w:rsidRPr="00066B52" w:rsidRDefault="004C1F75" w:rsidP="004C1F75">
      <w:pPr>
        <w:pStyle w:val="a3"/>
        <w:numPr>
          <w:ilvl w:val="0"/>
          <w:numId w:val="2"/>
        </w:numPr>
        <w:shd w:val="clear" w:color="auto" w:fill="FFFFFF"/>
        <w:spacing w:after="0" w:line="240" w:lineRule="auto"/>
        <w:ind w:left="0"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Ситуация с</w:t>
      </w:r>
      <w:r w:rsidR="009E01A2" w:rsidRPr="00066B52">
        <w:rPr>
          <w:rFonts w:ascii="Liberation Serif" w:eastAsia="Times New Roman" w:hAnsi="Liberation Serif" w:cs="Liberation Serif"/>
          <w:color w:val="050624"/>
          <w:sz w:val="24"/>
          <w:szCs w:val="24"/>
          <w:lang w:eastAsia="ru-RU"/>
        </w:rPr>
        <w:t xml:space="preserve"> инициированием проверки в рамках осуществления муниципального контроля без наличия на то законных оснований. </w:t>
      </w:r>
    </w:p>
    <w:p w:rsidR="009E01A2" w:rsidRPr="00066B52" w:rsidRDefault="009E01A2" w:rsidP="009E01A2">
      <w:pPr>
        <w:shd w:val="clear" w:color="auto" w:fill="FFFFFF"/>
        <w:spacing w:after="0" w:line="240" w:lineRule="auto"/>
        <w:rPr>
          <w:rFonts w:ascii="Liberation Serif" w:eastAsia="Times New Roman" w:hAnsi="Liberation Serif" w:cs="Liberation Serif"/>
          <w:color w:val="050624"/>
          <w:sz w:val="24"/>
          <w:szCs w:val="24"/>
          <w:lang w:eastAsia="ru-RU"/>
        </w:rPr>
      </w:pPr>
    </w:p>
    <w:p w:rsidR="009E01A2" w:rsidRPr="00066B52" w:rsidRDefault="009E01A2" w:rsidP="009E01A2">
      <w:pPr>
        <w:shd w:val="clear" w:color="auto" w:fill="FFFFFF"/>
        <w:spacing w:after="0" w:line="240" w:lineRule="auto"/>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xml:space="preserve">Описание ситуации: </w:t>
      </w:r>
    </w:p>
    <w:p w:rsidR="009E01A2" w:rsidRPr="00066B52" w:rsidRDefault="009E01A2" w:rsidP="009E01A2">
      <w:pPr>
        <w:shd w:val="clear" w:color="auto" w:fill="FFFFFF"/>
        <w:spacing w:after="0" w:line="240" w:lineRule="auto"/>
        <w:ind w:firstLine="626"/>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xml:space="preserve">Муниципальный служащий уведомляет гражданина/представителя организации о планируемой проверке, утверждает, что нарушения уже фактически доказаны и в отношении гражданина/организации будут приняты административные меры. Предлагает за вознаграждение </w:t>
      </w:r>
      <w:r w:rsidR="004C1F75" w:rsidRPr="00066B52">
        <w:rPr>
          <w:rFonts w:ascii="Liberation Serif" w:eastAsia="Times New Roman" w:hAnsi="Liberation Serif" w:cs="Liberation Serif"/>
          <w:color w:val="050624"/>
          <w:sz w:val="24"/>
          <w:szCs w:val="24"/>
          <w:lang w:eastAsia="ru-RU"/>
        </w:rPr>
        <w:t>«</w:t>
      </w:r>
      <w:r w:rsidRPr="00066B52">
        <w:rPr>
          <w:rFonts w:ascii="Liberation Serif" w:eastAsia="Times New Roman" w:hAnsi="Liberation Serif" w:cs="Liberation Serif"/>
          <w:color w:val="050624"/>
          <w:sz w:val="24"/>
          <w:szCs w:val="24"/>
          <w:lang w:eastAsia="ru-RU"/>
        </w:rPr>
        <w:t>порешать</w:t>
      </w:r>
      <w:r w:rsidR="004C1F75" w:rsidRPr="00066B52">
        <w:rPr>
          <w:rFonts w:ascii="Liberation Serif" w:eastAsia="Times New Roman" w:hAnsi="Liberation Serif" w:cs="Liberation Serif"/>
          <w:color w:val="050624"/>
          <w:sz w:val="24"/>
          <w:szCs w:val="24"/>
          <w:lang w:eastAsia="ru-RU"/>
        </w:rPr>
        <w:t>»</w:t>
      </w:r>
      <w:r w:rsidRPr="00066B52">
        <w:rPr>
          <w:rFonts w:ascii="Liberation Serif" w:eastAsia="Times New Roman" w:hAnsi="Liberation Serif" w:cs="Liberation Serif"/>
          <w:color w:val="050624"/>
          <w:sz w:val="24"/>
          <w:szCs w:val="24"/>
          <w:lang w:eastAsia="ru-RU"/>
        </w:rPr>
        <w:t xml:space="preserve"> вопрос с проведением проверки, чтобы она не проводилась.</w:t>
      </w:r>
    </w:p>
    <w:p w:rsidR="009E01A2" w:rsidRPr="00066B52" w:rsidRDefault="009E01A2" w:rsidP="009E01A2">
      <w:pPr>
        <w:shd w:val="clear" w:color="auto" w:fill="FFFFFF"/>
        <w:spacing w:after="0" w:line="240" w:lineRule="auto"/>
        <w:ind w:firstLine="626"/>
        <w:rPr>
          <w:rFonts w:ascii="Liberation Serif" w:eastAsia="Times New Roman" w:hAnsi="Liberation Serif" w:cs="Liberation Serif"/>
          <w:color w:val="050624"/>
          <w:sz w:val="24"/>
          <w:szCs w:val="24"/>
          <w:lang w:eastAsia="ru-RU"/>
        </w:rPr>
      </w:pPr>
    </w:p>
    <w:p w:rsidR="009E01A2" w:rsidRPr="00066B52" w:rsidRDefault="009E01A2" w:rsidP="004C1F75">
      <w:pPr>
        <w:shd w:val="clear" w:color="auto" w:fill="FFFFFF"/>
        <w:spacing w:after="0" w:line="240" w:lineRule="auto"/>
        <w:ind w:firstLine="626"/>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xml:space="preserve">2. </w:t>
      </w:r>
      <w:r w:rsidRPr="00066B52">
        <w:rPr>
          <w:rFonts w:ascii="Liberation Serif" w:eastAsia="Times New Roman" w:hAnsi="Liberation Serif" w:cs="Liberation Serif"/>
          <w:bCs/>
          <w:color w:val="050624"/>
          <w:sz w:val="24"/>
          <w:szCs w:val="24"/>
          <w:lang w:eastAsia="ru-RU"/>
        </w:rPr>
        <w:t>Ситуация</w:t>
      </w:r>
      <w:r w:rsidRPr="00066B52">
        <w:rPr>
          <w:rFonts w:ascii="Liberation Serif" w:eastAsia="Times New Roman" w:hAnsi="Liberation Serif" w:cs="Liberation Serif"/>
          <w:color w:val="050624"/>
          <w:sz w:val="24"/>
          <w:szCs w:val="24"/>
          <w:lang w:eastAsia="ru-RU"/>
        </w:rPr>
        <w:t>, связанная с осуществлением любого из видов муниципального контроля.</w:t>
      </w:r>
    </w:p>
    <w:p w:rsidR="009E01A2" w:rsidRPr="00066B52" w:rsidRDefault="009E01A2" w:rsidP="009E01A2">
      <w:pPr>
        <w:shd w:val="clear" w:color="auto" w:fill="FFFFFF"/>
        <w:spacing w:after="0" w:line="240" w:lineRule="auto"/>
        <w:rPr>
          <w:rFonts w:ascii="Liberation Serif" w:eastAsia="Times New Roman" w:hAnsi="Liberation Serif" w:cs="Liberation Serif"/>
          <w:bCs/>
          <w:color w:val="050624"/>
          <w:sz w:val="24"/>
          <w:szCs w:val="24"/>
          <w:lang w:eastAsia="ru-RU"/>
        </w:rPr>
      </w:pPr>
    </w:p>
    <w:p w:rsidR="009E01A2" w:rsidRPr="00066B52" w:rsidRDefault="004C1F75" w:rsidP="009E01A2">
      <w:pPr>
        <w:shd w:val="clear" w:color="auto" w:fill="FFFFFF"/>
        <w:spacing w:after="0" w:line="240" w:lineRule="auto"/>
        <w:rPr>
          <w:rFonts w:ascii="Liberation Serif" w:eastAsia="Times New Roman" w:hAnsi="Liberation Serif" w:cs="Liberation Serif"/>
          <w:bCs/>
          <w:color w:val="050624"/>
          <w:sz w:val="24"/>
          <w:szCs w:val="24"/>
          <w:lang w:eastAsia="ru-RU"/>
        </w:rPr>
      </w:pPr>
      <w:r w:rsidRPr="00066B52">
        <w:rPr>
          <w:rFonts w:ascii="Liberation Serif" w:eastAsia="Times New Roman" w:hAnsi="Liberation Serif" w:cs="Liberation Serif"/>
          <w:bCs/>
          <w:color w:val="050624"/>
          <w:sz w:val="24"/>
          <w:szCs w:val="24"/>
          <w:lang w:eastAsia="ru-RU"/>
        </w:rPr>
        <w:t>Описание ситуации:</w:t>
      </w:r>
    </w:p>
    <w:p w:rsidR="009E01A2" w:rsidRPr="00066B52" w:rsidRDefault="009E01A2" w:rsidP="004C1F75">
      <w:pPr>
        <w:shd w:val="clear" w:color="auto" w:fill="FFFFFF"/>
        <w:spacing w:after="0" w:line="240" w:lineRule="auto"/>
        <w:ind w:firstLine="567"/>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Муниципальный служащий при осуществлении муниципального контроля:</w:t>
      </w:r>
    </w:p>
    <w:p w:rsidR="009E01A2" w:rsidRPr="00066B52" w:rsidRDefault="004C1F75" w:rsidP="004C1F75">
      <w:pPr>
        <w:pStyle w:val="a3"/>
        <w:numPr>
          <w:ilvl w:val="0"/>
          <w:numId w:val="3"/>
        </w:numPr>
        <w:shd w:val="clear" w:color="auto" w:fill="FFFFFF"/>
        <w:spacing w:after="0" w:line="240" w:lineRule="auto"/>
        <w:ind w:left="0" w:firstLine="709"/>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xml:space="preserve">Требует </w:t>
      </w:r>
      <w:r w:rsidR="009E01A2" w:rsidRPr="00066B52">
        <w:rPr>
          <w:rFonts w:ascii="Liberation Serif" w:eastAsia="Times New Roman" w:hAnsi="Liberation Serif" w:cs="Liberation Serif"/>
          <w:color w:val="050624"/>
          <w:sz w:val="24"/>
          <w:szCs w:val="24"/>
          <w:lang w:eastAsia="ru-RU"/>
        </w:rPr>
        <w:t xml:space="preserve">представить документы, не имеющие </w:t>
      </w:r>
      <w:r w:rsidRPr="00066B52">
        <w:rPr>
          <w:rFonts w:ascii="Liberation Serif" w:eastAsia="Times New Roman" w:hAnsi="Liberation Serif" w:cs="Liberation Serif"/>
          <w:color w:val="050624"/>
          <w:sz w:val="24"/>
          <w:szCs w:val="24"/>
          <w:lang w:eastAsia="ru-RU"/>
        </w:rPr>
        <w:t xml:space="preserve">отношения к </w:t>
      </w:r>
      <w:r w:rsidR="009E01A2" w:rsidRPr="00066B52">
        <w:rPr>
          <w:rFonts w:ascii="Liberation Serif" w:eastAsia="Times New Roman" w:hAnsi="Liberation Serif" w:cs="Liberation Serif"/>
          <w:color w:val="050624"/>
          <w:sz w:val="24"/>
          <w:szCs w:val="24"/>
          <w:lang w:eastAsia="ru-RU"/>
        </w:rPr>
        <w:t xml:space="preserve">проверке </w:t>
      </w:r>
      <w:r w:rsidRPr="00066B52">
        <w:rPr>
          <w:rFonts w:ascii="Liberation Serif" w:eastAsia="Times New Roman" w:hAnsi="Liberation Serif" w:cs="Liberation Serif"/>
          <w:color w:val="050624"/>
          <w:sz w:val="24"/>
          <w:szCs w:val="24"/>
          <w:lang w:eastAsia="ru-RU"/>
        </w:rPr>
        <w:t xml:space="preserve">отсутствующие у </w:t>
      </w:r>
      <w:r w:rsidR="009E01A2" w:rsidRPr="00066B52">
        <w:rPr>
          <w:rFonts w:ascii="Liberation Serif" w:eastAsia="Times New Roman" w:hAnsi="Liberation Serif" w:cs="Liberation Serif"/>
          <w:color w:val="050624"/>
          <w:sz w:val="24"/>
          <w:szCs w:val="24"/>
          <w:lang w:eastAsia="ru-RU"/>
        </w:rPr>
        <w:t>проверяемого лица;</w:t>
      </w:r>
    </w:p>
    <w:p w:rsidR="009E01A2" w:rsidRPr="00066B52" w:rsidRDefault="009E01A2" w:rsidP="004C1F75">
      <w:pPr>
        <w:pStyle w:val="a3"/>
        <w:numPr>
          <w:ilvl w:val="0"/>
          <w:numId w:val="3"/>
        </w:numPr>
        <w:shd w:val="clear" w:color="auto" w:fill="FFFFFF"/>
        <w:spacing w:after="0" w:line="240" w:lineRule="auto"/>
        <w:ind w:left="0" w:firstLine="709"/>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обещает составление пол</w:t>
      </w:r>
      <w:r w:rsidR="004C1F75" w:rsidRPr="00066B52">
        <w:rPr>
          <w:rFonts w:ascii="Liberation Serif" w:eastAsia="Times New Roman" w:hAnsi="Liberation Serif" w:cs="Liberation Serif"/>
          <w:color w:val="050624"/>
          <w:sz w:val="24"/>
          <w:szCs w:val="24"/>
          <w:lang w:eastAsia="ru-RU"/>
        </w:rPr>
        <w:t xml:space="preserve">ожительного акта/заключения по </w:t>
      </w:r>
      <w:r w:rsidRPr="00066B52">
        <w:rPr>
          <w:rFonts w:ascii="Liberation Serif" w:eastAsia="Times New Roman" w:hAnsi="Liberation Serif" w:cs="Liberation Serif"/>
          <w:color w:val="050624"/>
          <w:sz w:val="24"/>
          <w:szCs w:val="24"/>
          <w:lang w:eastAsia="ru-RU"/>
        </w:rPr>
        <w:t>результатам проверки;</w:t>
      </w:r>
    </w:p>
    <w:p w:rsidR="009E01A2" w:rsidRPr="00066B52" w:rsidRDefault="004C1F75" w:rsidP="004C1F75">
      <w:pPr>
        <w:pStyle w:val="a3"/>
        <w:numPr>
          <w:ilvl w:val="0"/>
          <w:numId w:val="3"/>
        </w:numPr>
        <w:shd w:val="clear" w:color="auto" w:fill="FFFFFF"/>
        <w:spacing w:after="0" w:line="240" w:lineRule="auto"/>
        <w:ind w:left="0" w:firstLine="709"/>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xml:space="preserve">обсуждает с проверяемым лицом вопрос о </w:t>
      </w:r>
      <w:r w:rsidR="009E01A2" w:rsidRPr="00066B52">
        <w:rPr>
          <w:rFonts w:ascii="Liberation Serif" w:eastAsia="Times New Roman" w:hAnsi="Liberation Serif" w:cs="Liberation Serif"/>
          <w:color w:val="050624"/>
          <w:sz w:val="24"/>
          <w:szCs w:val="24"/>
          <w:lang w:eastAsia="ru-RU"/>
        </w:rPr>
        <w:t>количестве составляемых протоколов об ад</w:t>
      </w:r>
      <w:r w:rsidRPr="00066B52">
        <w:rPr>
          <w:rFonts w:ascii="Liberation Serif" w:eastAsia="Times New Roman" w:hAnsi="Liberation Serif" w:cs="Liberation Serif"/>
          <w:color w:val="050624"/>
          <w:sz w:val="24"/>
          <w:szCs w:val="24"/>
          <w:lang w:eastAsia="ru-RU"/>
        </w:rPr>
        <w:t xml:space="preserve">министративном правонарушении в </w:t>
      </w:r>
      <w:r w:rsidR="009E01A2" w:rsidRPr="00066B52">
        <w:rPr>
          <w:rFonts w:ascii="Liberation Serif" w:eastAsia="Times New Roman" w:hAnsi="Liberation Serif" w:cs="Liberation Serif"/>
          <w:color w:val="050624"/>
          <w:sz w:val="24"/>
          <w:szCs w:val="24"/>
          <w:lang w:eastAsia="ru-RU"/>
        </w:rPr>
        <w:t>зависимости от размеров предполагаемых административных штрафов.</w:t>
      </w:r>
    </w:p>
    <w:p w:rsidR="009E01A2" w:rsidRPr="00066B52" w:rsidRDefault="009E01A2" w:rsidP="009E01A2">
      <w:pPr>
        <w:pStyle w:val="a3"/>
        <w:shd w:val="clear" w:color="auto" w:fill="FFFFFF"/>
        <w:spacing w:after="0" w:line="240" w:lineRule="auto"/>
        <w:ind w:left="0"/>
        <w:rPr>
          <w:rFonts w:ascii="Liberation Serif" w:eastAsia="Times New Roman" w:hAnsi="Liberation Serif" w:cs="Liberation Serif"/>
          <w:color w:val="050624"/>
          <w:sz w:val="24"/>
          <w:szCs w:val="24"/>
          <w:lang w:eastAsia="ru-RU"/>
        </w:rPr>
      </w:pPr>
    </w:p>
    <w:p w:rsidR="009E01A2" w:rsidRPr="00066B52" w:rsidRDefault="009E01A2" w:rsidP="009E01A2">
      <w:pPr>
        <w:shd w:val="clear" w:color="auto" w:fill="FFFFFF"/>
        <w:spacing w:after="0" w:line="240" w:lineRule="auto"/>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bCs/>
          <w:color w:val="050624"/>
          <w:sz w:val="24"/>
          <w:szCs w:val="24"/>
          <w:lang w:eastAsia="ru-RU"/>
        </w:rPr>
        <w:lastRenderedPageBreak/>
        <w:t>Комментарий</w:t>
      </w:r>
    </w:p>
    <w:p w:rsidR="009E01A2" w:rsidRPr="00066B52" w:rsidRDefault="009E01A2" w:rsidP="009E01A2">
      <w:pPr>
        <w:shd w:val="clear" w:color="auto" w:fill="FFFFFF"/>
        <w:spacing w:after="0" w:line="240" w:lineRule="auto"/>
        <w:rPr>
          <w:rFonts w:ascii="Liberation Serif" w:eastAsia="Times New Roman" w:hAnsi="Liberation Serif" w:cs="Liberation Serif"/>
          <w:color w:val="050624"/>
          <w:sz w:val="24"/>
          <w:szCs w:val="24"/>
          <w:lang w:eastAsia="ru-RU"/>
        </w:rPr>
      </w:pPr>
    </w:p>
    <w:p w:rsidR="009E01A2" w:rsidRPr="00066B52" w:rsidRDefault="004C1F75" w:rsidP="004C1F75">
      <w:pPr>
        <w:shd w:val="clear" w:color="auto" w:fill="FFFFFF"/>
        <w:spacing w:after="0" w:line="240" w:lineRule="auto"/>
        <w:ind w:firstLine="708"/>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xml:space="preserve">Под </w:t>
      </w:r>
      <w:r w:rsidR="009E01A2" w:rsidRPr="00066B52">
        <w:rPr>
          <w:rFonts w:ascii="Liberation Serif" w:eastAsia="Times New Roman" w:hAnsi="Liberation Serif" w:cs="Liberation Serif"/>
          <w:bCs/>
          <w:color w:val="050624"/>
          <w:sz w:val="24"/>
          <w:szCs w:val="24"/>
          <w:lang w:eastAsia="ru-RU"/>
        </w:rPr>
        <w:t>взяткой</w:t>
      </w:r>
      <w:r w:rsidRPr="00066B52">
        <w:rPr>
          <w:rFonts w:ascii="Liberation Serif" w:eastAsia="Times New Roman" w:hAnsi="Liberation Serif" w:cs="Liberation Serif"/>
          <w:color w:val="050624"/>
          <w:sz w:val="24"/>
          <w:szCs w:val="24"/>
          <w:lang w:eastAsia="ru-RU"/>
        </w:rPr>
        <w:t xml:space="preserve"> </w:t>
      </w:r>
      <w:r w:rsidR="009E01A2" w:rsidRPr="00066B52">
        <w:rPr>
          <w:rFonts w:ascii="Liberation Serif" w:eastAsia="Times New Roman" w:hAnsi="Liberation Serif" w:cs="Liberation Serif"/>
          <w:color w:val="050624"/>
          <w:sz w:val="24"/>
          <w:szCs w:val="24"/>
          <w:lang w:eastAsia="ru-RU"/>
        </w:rPr>
        <w:t>понимаются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9E01A2" w:rsidRPr="00066B52" w:rsidRDefault="009E01A2" w:rsidP="00D01EE6">
      <w:pPr>
        <w:shd w:val="clear" w:color="auto" w:fill="FFFFFF"/>
        <w:spacing w:after="0" w:line="240" w:lineRule="auto"/>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Действия должностного лица квалифицируются как получение взятки, если имущественные выгоды в виде денег, иных ценностей, оказания материальных услуг предоставлены родным и близким должностного лица с его согласия, и при этом он использовал свои служебные полномочия в пользу взяткодателя.</w:t>
      </w:r>
    </w:p>
    <w:p w:rsidR="009E01A2" w:rsidRPr="00066B52" w:rsidRDefault="004C1F75" w:rsidP="009E01A2">
      <w:pPr>
        <w:shd w:val="clear" w:color="auto" w:fill="FFFFFF"/>
        <w:spacing w:after="0" w:line="240" w:lineRule="auto"/>
        <w:rPr>
          <w:rFonts w:ascii="Liberation Serif" w:eastAsia="Times New Roman" w:hAnsi="Liberation Serif" w:cs="Liberation Serif"/>
          <w:bCs/>
          <w:color w:val="050624"/>
          <w:sz w:val="24"/>
          <w:szCs w:val="24"/>
          <w:lang w:eastAsia="ru-RU"/>
        </w:rPr>
      </w:pPr>
      <w:r w:rsidRPr="00066B52">
        <w:rPr>
          <w:rFonts w:ascii="Liberation Serif" w:eastAsia="Times New Roman" w:hAnsi="Liberation Serif" w:cs="Liberation Serif"/>
          <w:bCs/>
          <w:color w:val="050624"/>
          <w:sz w:val="24"/>
          <w:szCs w:val="24"/>
          <w:lang w:eastAsia="ru-RU"/>
        </w:rPr>
        <w:tab/>
      </w:r>
    </w:p>
    <w:p w:rsidR="009E01A2" w:rsidRPr="00066B52" w:rsidRDefault="009E01A2" w:rsidP="004C1F75">
      <w:pPr>
        <w:shd w:val="clear" w:color="auto" w:fill="FFFFFF"/>
        <w:spacing w:after="0" w:line="240" w:lineRule="auto"/>
        <w:ind w:firstLine="708"/>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bCs/>
          <w:color w:val="050624"/>
          <w:sz w:val="24"/>
          <w:szCs w:val="24"/>
          <w:lang w:eastAsia="ru-RU"/>
        </w:rPr>
        <w:t>Вымогательство взятки</w:t>
      </w:r>
      <w:r w:rsidRPr="00066B52">
        <w:rPr>
          <w:rFonts w:ascii="Liberation Serif" w:eastAsia="Times New Roman" w:hAnsi="Liberation Serif" w:cs="Liberation Serif"/>
          <w:color w:val="050624"/>
          <w:sz w:val="24"/>
          <w:szCs w:val="24"/>
          <w:lang w:eastAsia="ru-RU"/>
        </w:rPr>
        <w:t xml:space="preserve"> – 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066B52">
        <w:rPr>
          <w:rFonts w:ascii="Liberation Serif" w:eastAsia="Times New Roman" w:hAnsi="Liberation Serif" w:cs="Liberation Serif"/>
          <w:color w:val="050624"/>
          <w:sz w:val="24"/>
          <w:szCs w:val="24"/>
          <w:lang w:eastAsia="ru-RU"/>
        </w:rPr>
        <w:t>правоохраняемых</w:t>
      </w:r>
      <w:proofErr w:type="spellEnd"/>
      <w:r w:rsidRPr="00066B52">
        <w:rPr>
          <w:rFonts w:ascii="Liberation Serif" w:eastAsia="Times New Roman" w:hAnsi="Liberation Serif" w:cs="Liberation Serif"/>
          <w:color w:val="050624"/>
          <w:sz w:val="24"/>
          <w:szCs w:val="24"/>
          <w:lang w:eastAsia="ru-RU"/>
        </w:rPr>
        <w:t xml:space="preserve"> интересов (</w:t>
      </w:r>
      <w:r w:rsidRPr="00066B52">
        <w:rPr>
          <w:rFonts w:ascii="Liberation Serif" w:eastAsia="Times New Roman" w:hAnsi="Liberation Serif" w:cs="Liberation Serif"/>
          <w:i/>
          <w:iCs/>
          <w:color w:val="050624"/>
          <w:sz w:val="24"/>
          <w:szCs w:val="24"/>
          <w:lang w:eastAsia="ru-RU"/>
        </w:rPr>
        <w:t>постановление Пленума Верховного Суда Российской Федерации от 09.07.2013 № 24</w:t>
      </w:r>
      <w:r w:rsidRPr="00066B52">
        <w:rPr>
          <w:rFonts w:ascii="Liberation Serif" w:eastAsia="Times New Roman" w:hAnsi="Liberation Serif" w:cs="Liberation Serif"/>
          <w:color w:val="050624"/>
          <w:sz w:val="24"/>
          <w:szCs w:val="24"/>
          <w:lang w:eastAsia="ru-RU"/>
        </w:rPr>
        <w:t>).</w:t>
      </w:r>
    </w:p>
    <w:p w:rsidR="009E01A2" w:rsidRPr="00066B52" w:rsidRDefault="009E01A2" w:rsidP="004C1F75">
      <w:pPr>
        <w:shd w:val="clear" w:color="auto" w:fill="FFFFFF"/>
        <w:spacing w:after="0" w:line="240" w:lineRule="auto"/>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w:t>
      </w:r>
    </w:p>
    <w:p w:rsidR="009E01A2" w:rsidRPr="00066B52" w:rsidRDefault="009E01A2" w:rsidP="004C1F75">
      <w:pPr>
        <w:shd w:val="clear" w:color="auto" w:fill="FFFFFF"/>
        <w:spacing w:after="0" w:line="240" w:lineRule="auto"/>
        <w:ind w:firstLine="709"/>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Слова и выражения должностного лица, которые могут быть восприняты гражданином или представителем юридического лица (организации) как просьба (намек) о даче взятки:</w:t>
      </w:r>
    </w:p>
    <w:p w:rsidR="009E01A2" w:rsidRPr="00066B52" w:rsidRDefault="004C1F75" w:rsidP="004C1F75">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w:t>
      </w:r>
      <w:r w:rsidR="009E01A2" w:rsidRPr="00066B52">
        <w:rPr>
          <w:rFonts w:ascii="Liberation Serif" w:eastAsia="Times New Roman" w:hAnsi="Liberation Serif" w:cs="Liberation Serif"/>
          <w:color w:val="050624"/>
          <w:sz w:val="24"/>
          <w:szCs w:val="24"/>
          <w:lang w:eastAsia="ru-RU"/>
        </w:rPr>
        <w:t>договоримся</w:t>
      </w:r>
      <w:r w:rsidRPr="00066B52">
        <w:rPr>
          <w:rFonts w:ascii="Liberation Serif" w:eastAsia="Times New Roman" w:hAnsi="Liberation Serif" w:cs="Liberation Serif"/>
          <w:color w:val="050624"/>
          <w:sz w:val="24"/>
          <w:szCs w:val="24"/>
          <w:lang w:eastAsia="ru-RU"/>
        </w:rPr>
        <w:t>»</w:t>
      </w:r>
      <w:r w:rsidR="009E01A2" w:rsidRPr="00066B52">
        <w:rPr>
          <w:rFonts w:ascii="Liberation Serif" w:eastAsia="Times New Roman" w:hAnsi="Liberation Serif" w:cs="Liberation Serif"/>
          <w:color w:val="050624"/>
          <w:sz w:val="24"/>
          <w:szCs w:val="24"/>
          <w:lang w:eastAsia="ru-RU"/>
        </w:rPr>
        <w:t>;</w:t>
      </w:r>
    </w:p>
    <w:p w:rsidR="009E01A2" w:rsidRPr="00066B52" w:rsidRDefault="004C1F75" w:rsidP="004C1F75">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w:t>
      </w:r>
      <w:r w:rsidR="009E01A2" w:rsidRPr="00066B52">
        <w:rPr>
          <w:rFonts w:ascii="Liberation Serif" w:eastAsia="Times New Roman" w:hAnsi="Liberation Serif" w:cs="Liberation Serif"/>
          <w:color w:val="050624"/>
          <w:sz w:val="24"/>
          <w:szCs w:val="24"/>
          <w:lang w:eastAsia="ru-RU"/>
        </w:rPr>
        <w:t>ну что делать будем?</w:t>
      </w:r>
      <w:r w:rsidRPr="00066B52">
        <w:rPr>
          <w:rFonts w:ascii="Liberation Serif" w:eastAsia="Times New Roman" w:hAnsi="Liberation Serif" w:cs="Liberation Serif"/>
          <w:color w:val="050624"/>
          <w:sz w:val="24"/>
          <w:szCs w:val="24"/>
          <w:lang w:eastAsia="ru-RU"/>
        </w:rPr>
        <w:t>»</w:t>
      </w:r>
      <w:r w:rsidR="009E01A2" w:rsidRPr="00066B52">
        <w:rPr>
          <w:rFonts w:ascii="Liberation Serif" w:eastAsia="Times New Roman" w:hAnsi="Liberation Serif" w:cs="Liberation Serif"/>
          <w:color w:val="050624"/>
          <w:sz w:val="24"/>
          <w:szCs w:val="24"/>
          <w:lang w:eastAsia="ru-RU"/>
        </w:rPr>
        <w:t>;</w:t>
      </w:r>
    </w:p>
    <w:p w:rsidR="009E01A2" w:rsidRPr="00066B52" w:rsidRDefault="004C1F75" w:rsidP="004C1F75">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w:t>
      </w:r>
      <w:r w:rsidR="009E01A2" w:rsidRPr="00066B52">
        <w:rPr>
          <w:rFonts w:ascii="Liberation Serif" w:eastAsia="Times New Roman" w:hAnsi="Liberation Serif" w:cs="Liberation Serif"/>
          <w:color w:val="050624"/>
          <w:sz w:val="24"/>
          <w:szCs w:val="24"/>
          <w:lang w:eastAsia="ru-RU"/>
        </w:rPr>
        <w:t>вопрос решить трудно, но можно</w:t>
      </w:r>
      <w:r w:rsidRPr="00066B52">
        <w:rPr>
          <w:rFonts w:ascii="Liberation Serif" w:eastAsia="Times New Roman" w:hAnsi="Liberation Serif" w:cs="Liberation Serif"/>
          <w:color w:val="050624"/>
          <w:sz w:val="24"/>
          <w:szCs w:val="24"/>
          <w:lang w:eastAsia="ru-RU"/>
        </w:rPr>
        <w:t>»;</w:t>
      </w:r>
    </w:p>
    <w:p w:rsidR="009E01A2" w:rsidRPr="00066B52" w:rsidRDefault="004C1F75" w:rsidP="004C1F75">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w:t>
      </w:r>
      <w:r w:rsidR="009E01A2" w:rsidRPr="00066B52">
        <w:rPr>
          <w:rFonts w:ascii="Liberation Serif" w:eastAsia="Times New Roman" w:hAnsi="Liberation Serif" w:cs="Liberation Serif"/>
          <w:color w:val="050624"/>
          <w:sz w:val="24"/>
          <w:szCs w:val="24"/>
          <w:lang w:eastAsia="ru-RU"/>
        </w:rPr>
        <w:t>спасибо на хлеб не намажешь</w:t>
      </w:r>
      <w:r w:rsidRPr="00066B52">
        <w:rPr>
          <w:rFonts w:ascii="Liberation Serif" w:eastAsia="Times New Roman" w:hAnsi="Liberation Serif" w:cs="Liberation Serif"/>
          <w:color w:val="050624"/>
          <w:sz w:val="24"/>
          <w:szCs w:val="24"/>
          <w:lang w:eastAsia="ru-RU"/>
        </w:rPr>
        <w:t>»</w:t>
      </w:r>
      <w:r w:rsidR="009E01A2" w:rsidRPr="00066B52">
        <w:rPr>
          <w:rFonts w:ascii="Liberation Serif" w:eastAsia="Times New Roman" w:hAnsi="Liberation Serif" w:cs="Liberation Serif"/>
          <w:color w:val="050624"/>
          <w:sz w:val="24"/>
          <w:szCs w:val="24"/>
          <w:lang w:eastAsia="ru-RU"/>
        </w:rPr>
        <w:t>;</w:t>
      </w:r>
    </w:p>
    <w:p w:rsidR="009E01A2" w:rsidRPr="00066B52" w:rsidRDefault="004C1F75" w:rsidP="004C1F75">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w:t>
      </w:r>
      <w:r w:rsidR="009E01A2" w:rsidRPr="00066B52">
        <w:rPr>
          <w:rFonts w:ascii="Liberation Serif" w:eastAsia="Times New Roman" w:hAnsi="Liberation Serif" w:cs="Liberation Serif"/>
          <w:color w:val="050624"/>
          <w:sz w:val="24"/>
          <w:szCs w:val="24"/>
          <w:lang w:eastAsia="ru-RU"/>
        </w:rPr>
        <w:t>нужно обсудить параметры</w:t>
      </w:r>
      <w:r w:rsidRPr="00066B52">
        <w:rPr>
          <w:rFonts w:ascii="Liberation Serif" w:eastAsia="Times New Roman" w:hAnsi="Liberation Serif" w:cs="Liberation Serif"/>
          <w:color w:val="050624"/>
          <w:sz w:val="24"/>
          <w:szCs w:val="24"/>
          <w:lang w:eastAsia="ru-RU"/>
        </w:rPr>
        <w:t>»</w:t>
      </w:r>
      <w:r w:rsidR="009E01A2" w:rsidRPr="00066B52">
        <w:rPr>
          <w:rFonts w:ascii="Liberation Serif" w:eastAsia="Times New Roman" w:hAnsi="Liberation Serif" w:cs="Liberation Serif"/>
          <w:color w:val="050624"/>
          <w:sz w:val="24"/>
          <w:szCs w:val="24"/>
          <w:lang w:eastAsia="ru-RU"/>
        </w:rPr>
        <w:t>;</w:t>
      </w:r>
    </w:p>
    <w:p w:rsidR="009E01A2" w:rsidRPr="00066B52" w:rsidRDefault="004C1F75" w:rsidP="004C1F75">
      <w:pPr>
        <w:shd w:val="clear" w:color="auto" w:fill="FFFFFF"/>
        <w:spacing w:after="0" w:line="240" w:lineRule="auto"/>
        <w:ind w:firstLine="709"/>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w:t>
      </w:r>
      <w:r w:rsidR="009E01A2" w:rsidRPr="00066B52">
        <w:rPr>
          <w:rFonts w:ascii="Liberation Serif" w:eastAsia="Times New Roman" w:hAnsi="Liberation Serif" w:cs="Liberation Serif"/>
          <w:color w:val="050624"/>
          <w:sz w:val="24"/>
          <w:szCs w:val="24"/>
          <w:lang w:eastAsia="ru-RU"/>
        </w:rPr>
        <w:t>нужны более веские аргументы</w:t>
      </w:r>
      <w:r w:rsidRPr="00066B52">
        <w:rPr>
          <w:rFonts w:ascii="Liberation Serif" w:eastAsia="Times New Roman" w:hAnsi="Liberation Serif" w:cs="Liberation Serif"/>
          <w:color w:val="050624"/>
          <w:sz w:val="24"/>
          <w:szCs w:val="24"/>
          <w:lang w:eastAsia="ru-RU"/>
        </w:rPr>
        <w:t xml:space="preserve">» и </w:t>
      </w:r>
      <w:r w:rsidR="009E01A2" w:rsidRPr="00066B52">
        <w:rPr>
          <w:rFonts w:ascii="Liberation Serif" w:eastAsia="Times New Roman" w:hAnsi="Liberation Serif" w:cs="Liberation Serif"/>
          <w:color w:val="050624"/>
          <w:sz w:val="24"/>
          <w:szCs w:val="24"/>
          <w:lang w:eastAsia="ru-RU"/>
        </w:rPr>
        <w:t>т.п.</w:t>
      </w:r>
    </w:p>
    <w:p w:rsidR="009E01A2" w:rsidRPr="00066B52" w:rsidRDefault="009E01A2" w:rsidP="009E01A2">
      <w:pPr>
        <w:shd w:val="clear" w:color="auto" w:fill="FFFFFF"/>
        <w:spacing w:after="0" w:line="240" w:lineRule="auto"/>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w:t>
      </w:r>
    </w:p>
    <w:p w:rsidR="009E01A2" w:rsidRPr="00066B52" w:rsidRDefault="009E01A2" w:rsidP="009E01A2">
      <w:pPr>
        <w:shd w:val="clear" w:color="auto" w:fill="FFFFFF"/>
        <w:spacing w:after="0" w:line="240" w:lineRule="auto"/>
        <w:ind w:firstLine="567"/>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Действия должностных лиц, которые могут восприниматься гражданами или представителями юридических лиц (организаций) как согласие принять взятку:</w:t>
      </w:r>
    </w:p>
    <w:p w:rsidR="009E01A2" w:rsidRPr="00066B52" w:rsidRDefault="009E01A2" w:rsidP="004C1F75">
      <w:pPr>
        <w:pStyle w:val="a3"/>
        <w:numPr>
          <w:ilvl w:val="0"/>
          <w:numId w:val="4"/>
        </w:numPr>
        <w:shd w:val="clear" w:color="auto" w:fill="FFFFFF"/>
        <w:spacing w:after="0" w:line="240" w:lineRule="auto"/>
        <w:ind w:left="0" w:firstLine="709"/>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9E01A2" w:rsidRPr="00066B52" w:rsidRDefault="009E01A2" w:rsidP="004C1F75">
      <w:pPr>
        <w:pStyle w:val="a3"/>
        <w:numPr>
          <w:ilvl w:val="0"/>
          <w:numId w:val="4"/>
        </w:numPr>
        <w:shd w:val="clear" w:color="auto" w:fill="FFFFFF"/>
        <w:spacing w:after="0" w:line="240" w:lineRule="auto"/>
        <w:ind w:left="0" w:firstLine="709"/>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w:t>
      </w:r>
    </w:p>
    <w:p w:rsidR="009E01A2" w:rsidRPr="00066B52" w:rsidRDefault="009E01A2" w:rsidP="004C1F75">
      <w:pPr>
        <w:pStyle w:val="a3"/>
        <w:numPr>
          <w:ilvl w:val="0"/>
          <w:numId w:val="4"/>
        </w:numPr>
        <w:shd w:val="clear" w:color="auto" w:fill="FFFFFF"/>
        <w:spacing w:after="0" w:line="240" w:lineRule="auto"/>
        <w:ind w:left="0" w:firstLine="709"/>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 и т.п.</w:t>
      </w:r>
    </w:p>
    <w:p w:rsidR="009E01A2" w:rsidRPr="00066B52" w:rsidRDefault="009E01A2" w:rsidP="009E01A2">
      <w:pPr>
        <w:shd w:val="clear" w:color="auto" w:fill="FFFFFF"/>
        <w:spacing w:after="0" w:line="240" w:lineRule="auto"/>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w:t>
      </w:r>
    </w:p>
    <w:p w:rsidR="009E01A2" w:rsidRPr="00066B52" w:rsidRDefault="009E01A2" w:rsidP="009E01A2">
      <w:pPr>
        <w:shd w:val="clear" w:color="auto" w:fill="FFFFFF"/>
        <w:spacing w:after="0" w:line="240" w:lineRule="auto"/>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w:t>
      </w:r>
    </w:p>
    <w:p w:rsidR="009E01A2" w:rsidRPr="00066B52" w:rsidRDefault="004C1F75" w:rsidP="009E01A2">
      <w:pPr>
        <w:shd w:val="clear" w:color="auto" w:fill="FFFFFF"/>
        <w:spacing w:after="0" w:line="240" w:lineRule="auto"/>
        <w:jc w:val="center"/>
        <w:rPr>
          <w:rFonts w:ascii="Liberation Serif" w:eastAsia="Times New Roman" w:hAnsi="Liberation Serif" w:cs="Liberation Serif"/>
          <w:color w:val="050624"/>
          <w:sz w:val="24"/>
          <w:szCs w:val="24"/>
          <w:u w:val="single"/>
          <w:lang w:eastAsia="ru-RU"/>
        </w:rPr>
      </w:pPr>
      <w:r w:rsidRPr="00066B52">
        <w:rPr>
          <w:rFonts w:ascii="Liberation Serif" w:eastAsia="Times New Roman" w:hAnsi="Liberation Serif" w:cs="Liberation Serif"/>
          <w:bCs/>
          <w:color w:val="050624"/>
          <w:sz w:val="24"/>
          <w:szCs w:val="24"/>
          <w:u w:val="single"/>
          <w:lang w:eastAsia="ru-RU"/>
        </w:rPr>
        <w:t xml:space="preserve">Меры, </w:t>
      </w:r>
      <w:r w:rsidR="009E01A2" w:rsidRPr="00066B52">
        <w:rPr>
          <w:rFonts w:ascii="Liberation Serif" w:eastAsia="Times New Roman" w:hAnsi="Liberation Serif" w:cs="Liberation Serif"/>
          <w:color w:val="050624"/>
          <w:sz w:val="24"/>
          <w:szCs w:val="24"/>
          <w:u w:val="single"/>
          <w:lang w:eastAsia="ru-RU"/>
        </w:rPr>
        <w:t>предпринимаемые гражданами или представителями юридических лиц, по предотвращению (урегулированию) ситуации:</w:t>
      </w:r>
    </w:p>
    <w:p w:rsidR="004C1F75" w:rsidRPr="00066B52" w:rsidRDefault="004C1F75" w:rsidP="009E01A2">
      <w:pPr>
        <w:shd w:val="clear" w:color="auto" w:fill="FFFFFF"/>
        <w:spacing w:after="0" w:line="240" w:lineRule="auto"/>
        <w:jc w:val="center"/>
        <w:rPr>
          <w:rFonts w:ascii="Liberation Serif" w:eastAsia="Times New Roman" w:hAnsi="Liberation Serif" w:cs="Liberation Serif"/>
          <w:color w:val="050624"/>
          <w:sz w:val="24"/>
          <w:szCs w:val="24"/>
          <w:u w:val="single"/>
          <w:lang w:eastAsia="ru-RU"/>
        </w:rPr>
      </w:pPr>
    </w:p>
    <w:p w:rsidR="004C1F75" w:rsidRPr="00066B52" w:rsidRDefault="004C1F75" w:rsidP="004C1F75">
      <w:pPr>
        <w:pStyle w:val="a4"/>
        <w:ind w:firstLine="709"/>
        <w:contextualSpacing/>
        <w:jc w:val="both"/>
        <w:rPr>
          <w:rFonts w:ascii="Liberation Serif" w:hAnsi="Liberation Serif" w:cs="Liberation Serif"/>
        </w:rPr>
      </w:pPr>
      <w:r w:rsidRPr="00066B52">
        <w:rPr>
          <w:rFonts w:ascii="Liberation Serif" w:hAnsi="Liberation Serif" w:cs="Liberation Serif"/>
          <w:color w:val="050624"/>
        </w:rPr>
        <w:t>Обращения (сообщения) по фактам коррупции в действиях (бездействии) муниципальных служащих Артемовского муниципального округа можно направить следующими способами:</w:t>
      </w:r>
      <w:r w:rsidRPr="00066B52">
        <w:rPr>
          <w:rFonts w:ascii="Liberation Serif" w:hAnsi="Liberation Serif" w:cs="Liberation Serif"/>
        </w:rPr>
        <w:t xml:space="preserve"> </w:t>
      </w:r>
    </w:p>
    <w:p w:rsidR="004C1F75" w:rsidRPr="00066B52" w:rsidRDefault="004C1F75" w:rsidP="004C1F75">
      <w:pPr>
        <w:pStyle w:val="a4"/>
        <w:ind w:firstLine="709"/>
        <w:contextualSpacing/>
        <w:jc w:val="both"/>
        <w:rPr>
          <w:rFonts w:ascii="Liberation Serif" w:hAnsi="Liberation Serif" w:cs="Liberation Serif"/>
        </w:rPr>
      </w:pPr>
      <w:r w:rsidRPr="00066B52">
        <w:rPr>
          <w:rFonts w:ascii="Liberation Serif" w:hAnsi="Liberation Serif" w:cs="Liberation Serif"/>
        </w:rPr>
        <w:t>1) почтой по адресу: 623785 Свердловская область, город Артемовский, пл. Советов, стр. 3, Администрация Артемовского муниципального округа.</w:t>
      </w:r>
    </w:p>
    <w:p w:rsidR="004C1F75" w:rsidRPr="00066B52" w:rsidRDefault="004C1F75" w:rsidP="004C1F75">
      <w:pPr>
        <w:pStyle w:val="a4"/>
        <w:ind w:firstLine="709"/>
        <w:contextualSpacing/>
        <w:jc w:val="both"/>
        <w:rPr>
          <w:rFonts w:ascii="Liberation Serif" w:hAnsi="Liberation Serif" w:cs="Liberation Serif"/>
        </w:rPr>
      </w:pPr>
      <w:r w:rsidRPr="00066B52">
        <w:rPr>
          <w:rFonts w:ascii="Liberation Serif" w:hAnsi="Liberation Serif" w:cs="Liberation Serif"/>
        </w:rPr>
        <w:t>2) нарочным (прием документов по адресу: город Артемовский, пл. Советов, стр. 3, Администрация Артемовского муниципального округа, каб.10, в рабочие дни: с 8.00 до 13.00, с 14.00 до 17.00, в предпраздничные дни — до 16.00, суббота и воскресенье — выходные дни).</w:t>
      </w:r>
    </w:p>
    <w:p w:rsidR="004C1F75" w:rsidRPr="00066B52" w:rsidRDefault="004C1F75" w:rsidP="004C1F75">
      <w:pPr>
        <w:pStyle w:val="a4"/>
        <w:ind w:firstLine="709"/>
        <w:contextualSpacing/>
        <w:jc w:val="both"/>
        <w:rPr>
          <w:rFonts w:ascii="Liberation Serif" w:hAnsi="Liberation Serif" w:cs="Liberation Serif"/>
        </w:rPr>
      </w:pPr>
      <w:r w:rsidRPr="00066B52">
        <w:rPr>
          <w:rFonts w:ascii="Liberation Serif" w:hAnsi="Liberation Serif" w:cs="Liberation Serif"/>
        </w:rPr>
        <w:lastRenderedPageBreak/>
        <w:t>3) через специальный ящик для письменных обращений граждан по вопросам коррупции и нарушения требований к служебному поведению муниципальных служащих, установленный на 1 этаже Администрации Артемовского муниципального округа (город Артемовский, пл. Советов, стр. 3) (выемка корреспонденции производится ежедневно по рабочим дням в 09.00).</w:t>
      </w:r>
    </w:p>
    <w:p w:rsidR="004C1F75" w:rsidRPr="00066B52" w:rsidRDefault="004C1F75" w:rsidP="004C1F75">
      <w:pPr>
        <w:pStyle w:val="a4"/>
        <w:ind w:firstLine="709"/>
        <w:contextualSpacing/>
        <w:jc w:val="both"/>
        <w:rPr>
          <w:rFonts w:ascii="Liberation Serif" w:hAnsi="Liberation Serif" w:cs="Liberation Serif"/>
        </w:rPr>
      </w:pPr>
      <w:r w:rsidRPr="00066B52">
        <w:rPr>
          <w:rFonts w:ascii="Liberation Serif" w:hAnsi="Liberation Serif" w:cs="Liberation Serif"/>
        </w:rPr>
        <w:t>В специальный ящик необходимо опускать только те заявления, в которых указываются фактические сведения о коррупции в органах местного самоуправления Артемовского муниципального округа. К обращениям по фактам коррупции не относятся обращения с информацией о фактах нарушения муниципальными служащими служебной дисциплины.</w:t>
      </w:r>
    </w:p>
    <w:p w:rsidR="004C1F75" w:rsidRPr="00066B52" w:rsidRDefault="004C1F75" w:rsidP="004C1F75">
      <w:pPr>
        <w:pStyle w:val="a4"/>
        <w:ind w:firstLine="709"/>
        <w:contextualSpacing/>
        <w:jc w:val="both"/>
        <w:rPr>
          <w:rFonts w:ascii="Liberation Serif" w:hAnsi="Liberation Serif" w:cs="Liberation Serif"/>
        </w:rPr>
      </w:pPr>
      <w:r w:rsidRPr="00066B52">
        <w:rPr>
          <w:rFonts w:ascii="Liberation Serif" w:hAnsi="Liberation Serif" w:cs="Liberation Serif"/>
        </w:rPr>
        <w:t>4) воспользоваться модулем «Отправить сообщение» в разделе «Противодействие коррупции» на официальном сайте Артемовского муниципального округа www.artemovsky66.ru, где можно заполнить электронную форму для направления обращения.</w:t>
      </w:r>
    </w:p>
    <w:p w:rsidR="004C1F75" w:rsidRPr="00066B52" w:rsidRDefault="004C1F75" w:rsidP="004C1F75">
      <w:pPr>
        <w:pStyle w:val="a4"/>
        <w:ind w:firstLine="709"/>
        <w:contextualSpacing/>
        <w:jc w:val="both"/>
        <w:rPr>
          <w:rFonts w:ascii="Liberation Serif" w:hAnsi="Liberation Serif" w:cs="Liberation Serif"/>
        </w:rPr>
      </w:pPr>
      <w:r w:rsidRPr="00066B52">
        <w:rPr>
          <w:rFonts w:ascii="Liberation Serif" w:hAnsi="Liberation Serif" w:cs="Liberation Serif"/>
        </w:rPr>
        <w:t>5) обращение может быть составлено в виде электронного документа, подписано электронной цифровой подписью и направлено по электронной почте adm@artemovsky66.ru.</w:t>
      </w:r>
    </w:p>
    <w:p w:rsidR="004C1F75" w:rsidRPr="00066B52" w:rsidRDefault="004C1F75" w:rsidP="004C1F75">
      <w:pPr>
        <w:pStyle w:val="a4"/>
        <w:ind w:firstLine="709"/>
        <w:contextualSpacing/>
        <w:jc w:val="both"/>
        <w:rPr>
          <w:rFonts w:ascii="Liberation Serif" w:hAnsi="Liberation Serif" w:cs="Liberation Serif"/>
        </w:rPr>
      </w:pPr>
      <w:r w:rsidRPr="00066B52">
        <w:rPr>
          <w:rFonts w:ascii="Liberation Serif" w:hAnsi="Liberation Serif" w:cs="Liberation Serif"/>
        </w:rPr>
        <w:t>6) по «телефону доверия» (34363) 5-72-98.</w:t>
      </w:r>
    </w:p>
    <w:p w:rsidR="004C1F75" w:rsidRPr="00066B52" w:rsidRDefault="004C1F75" w:rsidP="004C1F75">
      <w:pPr>
        <w:pStyle w:val="a4"/>
        <w:ind w:firstLine="709"/>
        <w:contextualSpacing/>
        <w:jc w:val="both"/>
        <w:rPr>
          <w:rFonts w:ascii="Liberation Serif" w:hAnsi="Liberation Serif" w:cs="Liberation Serif"/>
        </w:rPr>
      </w:pPr>
      <w:r w:rsidRPr="00066B52">
        <w:rPr>
          <w:rFonts w:ascii="Liberation Serif" w:hAnsi="Liberation Serif" w:cs="Liberation Serif"/>
        </w:rPr>
        <w:t>7) по факсу (34363) 5-93-04.</w:t>
      </w:r>
    </w:p>
    <w:p w:rsidR="004C1F75" w:rsidRPr="00066B52" w:rsidRDefault="004C1F75" w:rsidP="004C1F75">
      <w:pPr>
        <w:pStyle w:val="a4"/>
        <w:ind w:firstLine="709"/>
        <w:contextualSpacing/>
        <w:jc w:val="both"/>
        <w:rPr>
          <w:rFonts w:ascii="Liberation Serif" w:hAnsi="Liberation Serif" w:cs="Liberation Serif"/>
        </w:rPr>
      </w:pPr>
      <w:r w:rsidRPr="00066B52">
        <w:rPr>
          <w:rFonts w:ascii="Liberation Serif" w:hAnsi="Liberation Serif" w:cs="Liberation Serif"/>
        </w:rPr>
        <w:t>8) на личном приеме граждан (город Артемовский, пл. Советов, стр. 3) (согласно графику приема граждан).</w:t>
      </w:r>
    </w:p>
    <w:p w:rsidR="00603D6B" w:rsidRPr="00066B52" w:rsidRDefault="00603D6B" w:rsidP="004C1F75">
      <w:pPr>
        <w:pStyle w:val="a4"/>
        <w:ind w:firstLine="709"/>
        <w:contextualSpacing/>
        <w:jc w:val="both"/>
        <w:rPr>
          <w:rFonts w:ascii="Liberation Serif" w:hAnsi="Liberation Serif" w:cs="Liberation Serif"/>
        </w:rPr>
      </w:pPr>
      <w:r w:rsidRPr="00066B52">
        <w:rPr>
          <w:rFonts w:ascii="Liberation Serif" w:hAnsi="Liberation Serif" w:cs="Liberation Serif"/>
        </w:rPr>
        <w:t>Сообщение о фактах коррупции в форме устного сообщения может быть передано также по номеру «телефона доверия» Департамента противодействия коррупции Свердловской области, +7 (343) 370-72-02; 8 (800) 101-33-84 (бесплатный номер).</w:t>
      </w:r>
    </w:p>
    <w:p w:rsidR="009E01A2" w:rsidRPr="00066B52" w:rsidRDefault="009E01A2" w:rsidP="009E01A2">
      <w:pPr>
        <w:shd w:val="clear" w:color="auto" w:fill="FFFFFF"/>
        <w:spacing w:after="0" w:line="240" w:lineRule="auto"/>
        <w:jc w:val="center"/>
        <w:rPr>
          <w:rFonts w:ascii="Liberation Serif" w:eastAsia="Times New Roman" w:hAnsi="Liberation Serif" w:cs="Liberation Serif"/>
          <w:color w:val="050624"/>
          <w:sz w:val="24"/>
          <w:szCs w:val="24"/>
          <w:u w:val="single"/>
          <w:lang w:eastAsia="ru-RU"/>
        </w:rPr>
      </w:pPr>
      <w:r w:rsidRPr="00066B52">
        <w:rPr>
          <w:rFonts w:ascii="Liberation Serif" w:eastAsia="Times New Roman" w:hAnsi="Liberation Serif" w:cs="Liberation Serif"/>
          <w:bCs/>
          <w:color w:val="050624"/>
          <w:sz w:val="24"/>
          <w:szCs w:val="24"/>
          <w:u w:val="single"/>
          <w:lang w:eastAsia="ru-RU"/>
        </w:rPr>
        <w:t>Предлагаемые действия граждан, представителей юридических лиц (организаций) при возникновении проявлений коррупции со стороны муниципальных служащих</w:t>
      </w:r>
    </w:p>
    <w:p w:rsidR="009E01A2" w:rsidRPr="00066B52" w:rsidRDefault="009E01A2" w:rsidP="009E01A2">
      <w:pPr>
        <w:shd w:val="clear" w:color="auto" w:fill="FFFFFF"/>
        <w:spacing w:after="0" w:line="240" w:lineRule="auto"/>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w:t>
      </w:r>
    </w:p>
    <w:p w:rsidR="009E01A2" w:rsidRPr="00066B52" w:rsidRDefault="009E01A2" w:rsidP="009E01A2">
      <w:pPr>
        <w:shd w:val="clear" w:color="auto" w:fill="FFFFFF"/>
        <w:spacing w:after="0" w:line="240" w:lineRule="auto"/>
        <w:ind w:firstLine="567"/>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1. Вести себя вежливо, без заискивания, не допуская опрометчивых высказываний, которые могли бы трактоваться должностным лицом (</w:t>
      </w:r>
      <w:proofErr w:type="spellStart"/>
      <w:r w:rsidRPr="00066B52">
        <w:rPr>
          <w:rFonts w:ascii="Liberation Serif" w:eastAsia="Times New Roman" w:hAnsi="Liberation Serif" w:cs="Liberation Serif"/>
          <w:color w:val="050624"/>
          <w:sz w:val="24"/>
          <w:szCs w:val="24"/>
          <w:lang w:eastAsia="ru-RU"/>
        </w:rPr>
        <w:t>взятковымогателем</w:t>
      </w:r>
      <w:proofErr w:type="spellEnd"/>
      <w:r w:rsidRPr="00066B52">
        <w:rPr>
          <w:rFonts w:ascii="Liberation Serif" w:eastAsia="Times New Roman" w:hAnsi="Liberation Serif" w:cs="Liberation Serif"/>
          <w:color w:val="050624"/>
          <w:sz w:val="24"/>
          <w:szCs w:val="24"/>
          <w:lang w:eastAsia="ru-RU"/>
        </w:rPr>
        <w:t>) как готовность дать взятку.</w:t>
      </w:r>
    </w:p>
    <w:p w:rsidR="009E01A2" w:rsidRPr="00066B52" w:rsidRDefault="009E01A2" w:rsidP="009E01A2">
      <w:pPr>
        <w:shd w:val="clear" w:color="auto" w:fill="FFFFFF"/>
        <w:spacing w:after="0" w:line="240" w:lineRule="auto"/>
        <w:ind w:firstLine="567"/>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2. Внимательно выслушать и точно запомнить предложенные Вам условия (размеры сумм, наименование товаров и характер услуг, сроки и способы передачи взятки, последовательность решения вопросов, иные выгоды и т.п.).</w:t>
      </w:r>
    </w:p>
    <w:p w:rsidR="009E01A2" w:rsidRPr="00066B52" w:rsidRDefault="009E01A2" w:rsidP="009E01A2">
      <w:pPr>
        <w:shd w:val="clear" w:color="auto" w:fill="FFFFFF"/>
        <w:spacing w:after="0" w:line="240" w:lineRule="auto"/>
        <w:ind w:firstLine="567"/>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 xml:space="preserve">3. Не брать инициативу в разговоре на себя, позволить потенциальному нарушителю антикоррупционного законодательства (взяткополучателю) </w:t>
      </w:r>
      <w:r w:rsidR="004C1F75" w:rsidRPr="00066B52">
        <w:rPr>
          <w:rFonts w:ascii="Liberation Serif" w:eastAsia="Times New Roman" w:hAnsi="Liberation Serif" w:cs="Liberation Serif"/>
          <w:color w:val="050624"/>
          <w:sz w:val="24"/>
          <w:szCs w:val="24"/>
          <w:lang w:eastAsia="ru-RU"/>
        </w:rPr>
        <w:t>«</w:t>
      </w:r>
      <w:r w:rsidRPr="00066B52">
        <w:rPr>
          <w:rFonts w:ascii="Liberation Serif" w:eastAsia="Times New Roman" w:hAnsi="Liberation Serif" w:cs="Liberation Serif"/>
          <w:color w:val="050624"/>
          <w:sz w:val="24"/>
          <w:szCs w:val="24"/>
          <w:lang w:eastAsia="ru-RU"/>
        </w:rPr>
        <w:t>выговориться</w:t>
      </w:r>
      <w:r w:rsidR="004C1F75" w:rsidRPr="00066B52">
        <w:rPr>
          <w:rFonts w:ascii="Liberation Serif" w:eastAsia="Times New Roman" w:hAnsi="Liberation Serif" w:cs="Liberation Serif"/>
          <w:color w:val="050624"/>
          <w:sz w:val="24"/>
          <w:szCs w:val="24"/>
          <w:lang w:eastAsia="ru-RU"/>
        </w:rPr>
        <w:t>»</w:t>
      </w:r>
      <w:r w:rsidRPr="00066B52">
        <w:rPr>
          <w:rFonts w:ascii="Liberation Serif" w:eastAsia="Times New Roman" w:hAnsi="Liberation Serif" w:cs="Liberation Serif"/>
          <w:color w:val="050624"/>
          <w:sz w:val="24"/>
          <w:szCs w:val="24"/>
          <w:lang w:eastAsia="ru-RU"/>
        </w:rPr>
        <w:t>, сообщить Вам как можно больше информации.</w:t>
      </w:r>
    </w:p>
    <w:p w:rsidR="009E01A2" w:rsidRPr="00066B52" w:rsidRDefault="009E01A2" w:rsidP="009E01A2">
      <w:pPr>
        <w:shd w:val="clear" w:color="auto" w:fill="FFFFFF"/>
        <w:spacing w:after="0" w:line="240" w:lineRule="auto"/>
        <w:ind w:firstLine="567"/>
        <w:jc w:val="both"/>
        <w:rPr>
          <w:rFonts w:ascii="Liberation Serif" w:eastAsia="Times New Roman" w:hAnsi="Liberation Serif" w:cs="Liberation Serif"/>
          <w:color w:val="050624"/>
          <w:sz w:val="24"/>
          <w:szCs w:val="24"/>
          <w:lang w:eastAsia="ru-RU"/>
        </w:rPr>
      </w:pPr>
      <w:r w:rsidRPr="00066B52">
        <w:rPr>
          <w:rFonts w:ascii="Liberation Serif" w:eastAsia="Times New Roman" w:hAnsi="Liberation Serif" w:cs="Liberation Serif"/>
          <w:color w:val="050624"/>
          <w:sz w:val="24"/>
          <w:szCs w:val="24"/>
          <w:lang w:eastAsia="ru-RU"/>
        </w:rPr>
        <w:t>4. При наличии возможности постараться произвести аудиозапись предложения о вымогательстве взятки либо ином противоправном деянии.</w:t>
      </w:r>
    </w:p>
    <w:p w:rsidR="009E01A2" w:rsidRPr="00066B52" w:rsidRDefault="009E01A2" w:rsidP="009E01A2">
      <w:pPr>
        <w:spacing w:after="0" w:line="240" w:lineRule="auto"/>
        <w:rPr>
          <w:rFonts w:ascii="Liberation Serif" w:hAnsi="Liberation Serif" w:cs="Liberation Serif"/>
          <w:sz w:val="24"/>
          <w:szCs w:val="24"/>
        </w:rPr>
      </w:pPr>
    </w:p>
    <w:bookmarkEnd w:id="0"/>
    <w:p w:rsidR="009E01A2" w:rsidRPr="00DC2698" w:rsidRDefault="009E01A2" w:rsidP="005D0399">
      <w:pPr>
        <w:shd w:val="clear" w:color="auto" w:fill="FFFFFF"/>
        <w:spacing w:after="0" w:line="240" w:lineRule="auto"/>
        <w:ind w:firstLine="567"/>
        <w:jc w:val="both"/>
        <w:rPr>
          <w:rFonts w:ascii="Liberation Serif" w:eastAsia="Times New Roman" w:hAnsi="Liberation Serif" w:cs="Liberation Serif"/>
          <w:i/>
          <w:sz w:val="24"/>
          <w:szCs w:val="24"/>
          <w:lang w:eastAsia="ru-RU"/>
        </w:rPr>
      </w:pPr>
    </w:p>
    <w:p w:rsidR="005D0399" w:rsidRPr="00DC2698" w:rsidRDefault="005D0399" w:rsidP="005D0399">
      <w:pPr>
        <w:shd w:val="clear" w:color="auto" w:fill="FFFFFF"/>
        <w:spacing w:after="0" w:line="240" w:lineRule="auto"/>
        <w:jc w:val="both"/>
        <w:rPr>
          <w:rFonts w:ascii="Liberation Serif" w:eastAsia="Times New Roman" w:hAnsi="Liberation Serif" w:cs="Liberation Serif"/>
          <w:sz w:val="24"/>
          <w:szCs w:val="24"/>
          <w:lang w:eastAsia="ru-RU"/>
        </w:rPr>
      </w:pPr>
    </w:p>
    <w:sectPr w:rsidR="005D0399" w:rsidRPr="00DC2698" w:rsidSect="00F271D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4479"/>
    <w:multiLevelType w:val="hybridMultilevel"/>
    <w:tmpl w:val="4C1C38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CF00592"/>
    <w:multiLevelType w:val="hybridMultilevel"/>
    <w:tmpl w:val="AD460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09452E"/>
    <w:multiLevelType w:val="hybridMultilevel"/>
    <w:tmpl w:val="9EA833A4"/>
    <w:lvl w:ilvl="0" w:tplc="E62A814C">
      <w:start w:val="1"/>
      <w:numFmt w:val="decimal"/>
      <w:lvlText w:val="%1."/>
      <w:lvlJc w:val="left"/>
      <w:pPr>
        <w:ind w:left="1665"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3">
    <w:nsid w:val="4A752E88"/>
    <w:multiLevelType w:val="hybridMultilevel"/>
    <w:tmpl w:val="C83C23D6"/>
    <w:lvl w:ilvl="0" w:tplc="A9CA28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71516C3"/>
    <w:multiLevelType w:val="hybridMultilevel"/>
    <w:tmpl w:val="B9D0E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974372"/>
    <w:multiLevelType w:val="hybridMultilevel"/>
    <w:tmpl w:val="5DEA4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A1"/>
    <w:rsid w:val="00004625"/>
    <w:rsid w:val="00066B52"/>
    <w:rsid w:val="000677C1"/>
    <w:rsid w:val="000E2601"/>
    <w:rsid w:val="003D3B3B"/>
    <w:rsid w:val="004B7BA1"/>
    <w:rsid w:val="004C1F75"/>
    <w:rsid w:val="005D0399"/>
    <w:rsid w:val="00603D6B"/>
    <w:rsid w:val="0069081A"/>
    <w:rsid w:val="006A753E"/>
    <w:rsid w:val="006F7CA2"/>
    <w:rsid w:val="007129AE"/>
    <w:rsid w:val="0074049D"/>
    <w:rsid w:val="00861F40"/>
    <w:rsid w:val="009E01A2"/>
    <w:rsid w:val="00A0284F"/>
    <w:rsid w:val="00A9762F"/>
    <w:rsid w:val="00D01EE6"/>
    <w:rsid w:val="00D22F2F"/>
    <w:rsid w:val="00DC2698"/>
    <w:rsid w:val="00F271D3"/>
    <w:rsid w:val="00FA1C8B"/>
    <w:rsid w:val="00FC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01F0-81A5-43D6-BA70-00EBE1E3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C8B"/>
    <w:pPr>
      <w:ind w:left="720"/>
      <w:contextualSpacing/>
    </w:pPr>
  </w:style>
  <w:style w:type="paragraph" w:styleId="a4">
    <w:name w:val="Normal (Web)"/>
    <w:basedOn w:val="a"/>
    <w:uiPriority w:val="99"/>
    <w:semiHidden/>
    <w:unhideWhenUsed/>
    <w:rsid w:val="004C1F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6466">
      <w:bodyDiv w:val="1"/>
      <w:marLeft w:val="0"/>
      <w:marRight w:val="0"/>
      <w:marTop w:val="0"/>
      <w:marBottom w:val="0"/>
      <w:divBdr>
        <w:top w:val="none" w:sz="0" w:space="0" w:color="auto"/>
        <w:left w:val="none" w:sz="0" w:space="0" w:color="auto"/>
        <w:bottom w:val="none" w:sz="0" w:space="0" w:color="auto"/>
        <w:right w:val="none" w:sz="0" w:space="0" w:color="auto"/>
      </w:divBdr>
      <w:divsChild>
        <w:div w:id="1290361951">
          <w:marLeft w:val="0"/>
          <w:marRight w:val="0"/>
          <w:marTop w:val="0"/>
          <w:marBottom w:val="0"/>
          <w:divBdr>
            <w:top w:val="none" w:sz="0" w:space="0" w:color="auto"/>
            <w:left w:val="none" w:sz="0" w:space="0" w:color="auto"/>
            <w:bottom w:val="none" w:sz="0" w:space="0" w:color="auto"/>
            <w:right w:val="none" w:sz="0" w:space="0" w:color="auto"/>
          </w:divBdr>
        </w:div>
        <w:div w:id="1297491749">
          <w:marLeft w:val="0"/>
          <w:marRight w:val="0"/>
          <w:marTop w:val="0"/>
          <w:marBottom w:val="0"/>
          <w:divBdr>
            <w:top w:val="none" w:sz="0" w:space="0" w:color="auto"/>
            <w:left w:val="none" w:sz="0" w:space="0" w:color="auto"/>
            <w:bottom w:val="none" w:sz="0" w:space="0" w:color="auto"/>
            <w:right w:val="none" w:sz="0" w:space="0" w:color="auto"/>
          </w:divBdr>
        </w:div>
        <w:div w:id="1299383218">
          <w:marLeft w:val="0"/>
          <w:marRight w:val="0"/>
          <w:marTop w:val="0"/>
          <w:marBottom w:val="0"/>
          <w:divBdr>
            <w:top w:val="none" w:sz="0" w:space="0" w:color="auto"/>
            <w:left w:val="none" w:sz="0" w:space="0" w:color="auto"/>
            <w:bottom w:val="none" w:sz="0" w:space="0" w:color="auto"/>
            <w:right w:val="none" w:sz="0" w:space="0" w:color="auto"/>
          </w:divBdr>
        </w:div>
        <w:div w:id="1144659553">
          <w:marLeft w:val="0"/>
          <w:marRight w:val="0"/>
          <w:marTop w:val="0"/>
          <w:marBottom w:val="0"/>
          <w:divBdr>
            <w:top w:val="none" w:sz="0" w:space="0" w:color="auto"/>
            <w:left w:val="none" w:sz="0" w:space="0" w:color="auto"/>
            <w:bottom w:val="none" w:sz="0" w:space="0" w:color="auto"/>
            <w:right w:val="none" w:sz="0" w:space="0" w:color="auto"/>
          </w:divBdr>
        </w:div>
        <w:div w:id="2063166760">
          <w:marLeft w:val="0"/>
          <w:marRight w:val="0"/>
          <w:marTop w:val="0"/>
          <w:marBottom w:val="0"/>
          <w:divBdr>
            <w:top w:val="none" w:sz="0" w:space="0" w:color="auto"/>
            <w:left w:val="none" w:sz="0" w:space="0" w:color="auto"/>
            <w:bottom w:val="none" w:sz="0" w:space="0" w:color="auto"/>
            <w:right w:val="none" w:sz="0" w:space="0" w:color="auto"/>
          </w:divBdr>
        </w:div>
        <w:div w:id="991327317">
          <w:marLeft w:val="0"/>
          <w:marRight w:val="0"/>
          <w:marTop w:val="0"/>
          <w:marBottom w:val="0"/>
          <w:divBdr>
            <w:top w:val="none" w:sz="0" w:space="0" w:color="auto"/>
            <w:left w:val="none" w:sz="0" w:space="0" w:color="auto"/>
            <w:bottom w:val="none" w:sz="0" w:space="0" w:color="auto"/>
            <w:right w:val="none" w:sz="0" w:space="0" w:color="auto"/>
          </w:divBdr>
        </w:div>
        <w:div w:id="259026540">
          <w:marLeft w:val="0"/>
          <w:marRight w:val="0"/>
          <w:marTop w:val="0"/>
          <w:marBottom w:val="0"/>
          <w:divBdr>
            <w:top w:val="none" w:sz="0" w:space="0" w:color="auto"/>
            <w:left w:val="none" w:sz="0" w:space="0" w:color="auto"/>
            <w:bottom w:val="none" w:sz="0" w:space="0" w:color="auto"/>
            <w:right w:val="none" w:sz="0" w:space="0" w:color="auto"/>
          </w:divBdr>
        </w:div>
        <w:div w:id="1594362691">
          <w:marLeft w:val="0"/>
          <w:marRight w:val="0"/>
          <w:marTop w:val="0"/>
          <w:marBottom w:val="0"/>
          <w:divBdr>
            <w:top w:val="none" w:sz="0" w:space="0" w:color="auto"/>
            <w:left w:val="none" w:sz="0" w:space="0" w:color="auto"/>
            <w:bottom w:val="none" w:sz="0" w:space="0" w:color="auto"/>
            <w:right w:val="none" w:sz="0" w:space="0" w:color="auto"/>
          </w:divBdr>
        </w:div>
        <w:div w:id="164050519">
          <w:marLeft w:val="0"/>
          <w:marRight w:val="0"/>
          <w:marTop w:val="0"/>
          <w:marBottom w:val="0"/>
          <w:divBdr>
            <w:top w:val="none" w:sz="0" w:space="0" w:color="auto"/>
            <w:left w:val="none" w:sz="0" w:space="0" w:color="auto"/>
            <w:bottom w:val="none" w:sz="0" w:space="0" w:color="auto"/>
            <w:right w:val="none" w:sz="0" w:space="0" w:color="auto"/>
          </w:divBdr>
        </w:div>
        <w:div w:id="966543064">
          <w:marLeft w:val="0"/>
          <w:marRight w:val="0"/>
          <w:marTop w:val="0"/>
          <w:marBottom w:val="0"/>
          <w:divBdr>
            <w:top w:val="none" w:sz="0" w:space="0" w:color="auto"/>
            <w:left w:val="none" w:sz="0" w:space="0" w:color="auto"/>
            <w:bottom w:val="none" w:sz="0" w:space="0" w:color="auto"/>
            <w:right w:val="none" w:sz="0" w:space="0" w:color="auto"/>
          </w:divBdr>
        </w:div>
        <w:div w:id="1670910455">
          <w:marLeft w:val="0"/>
          <w:marRight w:val="0"/>
          <w:marTop w:val="0"/>
          <w:marBottom w:val="0"/>
          <w:divBdr>
            <w:top w:val="none" w:sz="0" w:space="0" w:color="auto"/>
            <w:left w:val="none" w:sz="0" w:space="0" w:color="auto"/>
            <w:bottom w:val="none" w:sz="0" w:space="0" w:color="auto"/>
            <w:right w:val="none" w:sz="0" w:space="0" w:color="auto"/>
          </w:divBdr>
        </w:div>
        <w:div w:id="828903227">
          <w:marLeft w:val="0"/>
          <w:marRight w:val="0"/>
          <w:marTop w:val="0"/>
          <w:marBottom w:val="0"/>
          <w:divBdr>
            <w:top w:val="none" w:sz="0" w:space="0" w:color="auto"/>
            <w:left w:val="none" w:sz="0" w:space="0" w:color="auto"/>
            <w:bottom w:val="none" w:sz="0" w:space="0" w:color="auto"/>
            <w:right w:val="none" w:sz="0" w:space="0" w:color="auto"/>
          </w:divBdr>
        </w:div>
        <w:div w:id="1139806488">
          <w:marLeft w:val="0"/>
          <w:marRight w:val="0"/>
          <w:marTop w:val="0"/>
          <w:marBottom w:val="0"/>
          <w:divBdr>
            <w:top w:val="none" w:sz="0" w:space="0" w:color="auto"/>
            <w:left w:val="none" w:sz="0" w:space="0" w:color="auto"/>
            <w:bottom w:val="none" w:sz="0" w:space="0" w:color="auto"/>
            <w:right w:val="none" w:sz="0" w:space="0" w:color="auto"/>
          </w:divBdr>
        </w:div>
        <w:div w:id="1489975916">
          <w:marLeft w:val="0"/>
          <w:marRight w:val="0"/>
          <w:marTop w:val="0"/>
          <w:marBottom w:val="0"/>
          <w:divBdr>
            <w:top w:val="none" w:sz="0" w:space="0" w:color="auto"/>
            <w:left w:val="none" w:sz="0" w:space="0" w:color="auto"/>
            <w:bottom w:val="none" w:sz="0" w:space="0" w:color="auto"/>
            <w:right w:val="none" w:sz="0" w:space="0" w:color="auto"/>
          </w:divBdr>
        </w:div>
        <w:div w:id="1245072153">
          <w:marLeft w:val="0"/>
          <w:marRight w:val="0"/>
          <w:marTop w:val="0"/>
          <w:marBottom w:val="0"/>
          <w:divBdr>
            <w:top w:val="none" w:sz="0" w:space="0" w:color="auto"/>
            <w:left w:val="none" w:sz="0" w:space="0" w:color="auto"/>
            <w:bottom w:val="none" w:sz="0" w:space="0" w:color="auto"/>
            <w:right w:val="none" w:sz="0" w:space="0" w:color="auto"/>
          </w:divBdr>
        </w:div>
        <w:div w:id="401947721">
          <w:marLeft w:val="0"/>
          <w:marRight w:val="0"/>
          <w:marTop w:val="0"/>
          <w:marBottom w:val="0"/>
          <w:divBdr>
            <w:top w:val="none" w:sz="0" w:space="0" w:color="auto"/>
            <w:left w:val="none" w:sz="0" w:space="0" w:color="auto"/>
            <w:bottom w:val="none" w:sz="0" w:space="0" w:color="auto"/>
            <w:right w:val="none" w:sz="0" w:space="0" w:color="auto"/>
          </w:divBdr>
        </w:div>
        <w:div w:id="1357997459">
          <w:marLeft w:val="0"/>
          <w:marRight w:val="0"/>
          <w:marTop w:val="0"/>
          <w:marBottom w:val="0"/>
          <w:divBdr>
            <w:top w:val="none" w:sz="0" w:space="0" w:color="auto"/>
            <w:left w:val="none" w:sz="0" w:space="0" w:color="auto"/>
            <w:bottom w:val="none" w:sz="0" w:space="0" w:color="auto"/>
            <w:right w:val="none" w:sz="0" w:space="0" w:color="auto"/>
          </w:divBdr>
        </w:div>
        <w:div w:id="1688601694">
          <w:marLeft w:val="0"/>
          <w:marRight w:val="0"/>
          <w:marTop w:val="0"/>
          <w:marBottom w:val="0"/>
          <w:divBdr>
            <w:top w:val="none" w:sz="0" w:space="0" w:color="auto"/>
            <w:left w:val="none" w:sz="0" w:space="0" w:color="auto"/>
            <w:bottom w:val="none" w:sz="0" w:space="0" w:color="auto"/>
            <w:right w:val="none" w:sz="0" w:space="0" w:color="auto"/>
          </w:divBdr>
        </w:div>
        <w:div w:id="155266185">
          <w:marLeft w:val="0"/>
          <w:marRight w:val="0"/>
          <w:marTop w:val="0"/>
          <w:marBottom w:val="0"/>
          <w:divBdr>
            <w:top w:val="none" w:sz="0" w:space="0" w:color="auto"/>
            <w:left w:val="none" w:sz="0" w:space="0" w:color="auto"/>
            <w:bottom w:val="none" w:sz="0" w:space="0" w:color="auto"/>
            <w:right w:val="none" w:sz="0" w:space="0" w:color="auto"/>
          </w:divBdr>
        </w:div>
        <w:div w:id="735398006">
          <w:marLeft w:val="0"/>
          <w:marRight w:val="0"/>
          <w:marTop w:val="0"/>
          <w:marBottom w:val="0"/>
          <w:divBdr>
            <w:top w:val="none" w:sz="0" w:space="0" w:color="auto"/>
            <w:left w:val="none" w:sz="0" w:space="0" w:color="auto"/>
            <w:bottom w:val="none" w:sz="0" w:space="0" w:color="auto"/>
            <w:right w:val="none" w:sz="0" w:space="0" w:color="auto"/>
          </w:divBdr>
        </w:div>
        <w:div w:id="1989281602">
          <w:marLeft w:val="0"/>
          <w:marRight w:val="0"/>
          <w:marTop w:val="0"/>
          <w:marBottom w:val="0"/>
          <w:divBdr>
            <w:top w:val="none" w:sz="0" w:space="0" w:color="auto"/>
            <w:left w:val="none" w:sz="0" w:space="0" w:color="auto"/>
            <w:bottom w:val="none" w:sz="0" w:space="0" w:color="auto"/>
            <w:right w:val="none" w:sz="0" w:space="0" w:color="auto"/>
          </w:divBdr>
        </w:div>
      </w:divsChild>
    </w:div>
    <w:div w:id="1390806907">
      <w:bodyDiv w:val="1"/>
      <w:marLeft w:val="0"/>
      <w:marRight w:val="0"/>
      <w:marTop w:val="0"/>
      <w:marBottom w:val="0"/>
      <w:divBdr>
        <w:top w:val="none" w:sz="0" w:space="0" w:color="auto"/>
        <w:left w:val="none" w:sz="0" w:space="0" w:color="auto"/>
        <w:bottom w:val="none" w:sz="0" w:space="0" w:color="auto"/>
        <w:right w:val="none" w:sz="0" w:space="0" w:color="auto"/>
      </w:divBdr>
    </w:div>
    <w:div w:id="15281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2220</Words>
  <Characters>12656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Уфимцева Полина Петровна</dc:creator>
  <cp:lastModifiedBy>Татьяна Михайловна Соколова</cp:lastModifiedBy>
  <cp:revision>3</cp:revision>
  <dcterms:created xsi:type="dcterms:W3CDTF">2026-03-18T03:07:00Z</dcterms:created>
  <dcterms:modified xsi:type="dcterms:W3CDTF">2026-03-18T03:21:00Z</dcterms:modified>
</cp:coreProperties>
</file>