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bidi w:val="0"/>
        <w:ind w:left="0" w:hanging="0"/>
        <w:jc w:val="center"/>
        <w:outlineLvl w:val="0"/>
        <w:rPr/>
      </w:pPr>
      <w:r>
        <w:rPr/>
        <w:t>ДУМА ТУРИНСКОГО ГОРОДСКОГО ОКРУГА</w:t>
      </w:r>
    </w:p>
    <w:p>
      <w:pPr>
        <w:pStyle w:val="ConsPlusTitle"/>
        <w:bidi w:val="0"/>
        <w:ind w:left="0" w:hanging="0"/>
        <w:jc w:val="center"/>
        <w:rPr/>
      </w:pPr>
      <w:r>
        <w:rPr/>
        <w:t>ШЕСТОЙ СОЗЫВ</w:t>
      </w:r>
    </w:p>
    <w:p>
      <w:pPr>
        <w:pStyle w:val="ConsPlusTitle"/>
        <w:bidi w:val="0"/>
        <w:ind w:left="0" w:hanging="0"/>
        <w:jc w:val="center"/>
        <w:rPr/>
      </w:pPr>
      <w:r>
        <w:rPr/>
      </w:r>
    </w:p>
    <w:p>
      <w:pPr>
        <w:pStyle w:val="ConsPlusTitle"/>
        <w:bidi w:val="0"/>
        <w:ind w:left="0" w:hanging="0"/>
        <w:jc w:val="center"/>
        <w:rPr/>
      </w:pPr>
      <w:r>
        <w:rPr/>
        <w:t>РЕШЕНИЕ</w:t>
      </w:r>
    </w:p>
    <w:p>
      <w:pPr>
        <w:pStyle w:val="ConsPlusTitle"/>
        <w:bidi w:val="0"/>
        <w:ind w:left="0" w:hanging="0"/>
        <w:jc w:val="center"/>
        <w:rPr/>
      </w:pPr>
      <w:r>
        <w:rPr/>
        <w:t>от 26 августа 2021 г. N 338</w:t>
      </w:r>
    </w:p>
    <w:p>
      <w:pPr>
        <w:pStyle w:val="ConsPlusTitle"/>
        <w:bidi w:val="0"/>
        <w:ind w:left="0" w:hanging="0"/>
        <w:jc w:val="center"/>
        <w:rPr/>
      </w:pPr>
      <w:r>
        <w:rPr/>
      </w:r>
    </w:p>
    <w:p>
      <w:pPr>
        <w:pStyle w:val="ConsPlusTitle"/>
        <w:bidi w:val="0"/>
        <w:ind w:left="0" w:hanging="0"/>
        <w:jc w:val="center"/>
        <w:rPr/>
      </w:pPr>
      <w:r>
        <w:rPr/>
        <w:t>О</w:t>
      </w:r>
      <w:r>
        <w:rPr/>
        <w:t xml:space="preserve">б утверждении </w:t>
      </w:r>
      <w:r>
        <w:rPr/>
        <w:t>П</w:t>
      </w:r>
      <w:r>
        <w:rPr/>
        <w:t>оложения о муниципальном жилищном контроле</w:t>
      </w:r>
    </w:p>
    <w:p>
      <w:pPr>
        <w:pStyle w:val="ConsPlusTitle"/>
        <w:bidi w:val="0"/>
        <w:ind w:left="0" w:hanging="0"/>
        <w:jc w:val="center"/>
        <w:rPr/>
      </w:pPr>
      <w:r>
        <w:rPr/>
        <w:t xml:space="preserve">на территории </w:t>
      </w:r>
      <w:r>
        <w:rPr/>
        <w:t>Т</w:t>
      </w:r>
      <w:r>
        <w:rPr/>
        <w:t>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p>
      <w:pPr>
        <w:pStyle w:val="ConsPlusNormal"/>
        <w:bidi w:val="0"/>
        <w:ind w:left="0" w:hanging="0"/>
        <w:jc w:val="both"/>
        <w:rPr/>
      </w:pPr>
      <w:r>
        <w:rPr/>
      </w:r>
    </w:p>
    <w:p>
      <w:pPr>
        <w:pStyle w:val="ConsPlusNormal"/>
        <w:bidi w:val="0"/>
        <w:ind w:left="0" w:firstLine="540"/>
        <w:jc w:val="both"/>
        <w:rPr/>
      </w:pPr>
      <w:r>
        <w:rPr/>
        <w:t xml:space="preserve">Руководствуясь Жилищным </w:t>
      </w:r>
      <w:hyperlink r:id="rId2" w:tgtFrame="\&quot;Жилищный кодекс Российской Федерации\">
        <w:r>
          <w:rPr>
            <w:color w:val="0000FF"/>
          </w:rPr>
          <w:t>кодексом</w:t>
        </w:r>
      </w:hyperlink>
      <w:r>
        <w:rPr/>
        <w:t xml:space="preserve"> Российской Федерации, Федеральным </w:t>
      </w:r>
      <w:hyperlink r:id="rId3" w:tgtFrame="Федеральный закон от 06.10.2003 N 131-ФЗ (ред. от 13.12.2024) \&quot;Об общих принципах организации местного самоуправления в Российской Федерации\">
        <w:r>
          <w:rPr>
            <w:color w:val="0000FF"/>
          </w:rPr>
          <w:t>законом</w:t>
        </w:r>
      </w:hyperlink>
      <w:r>
        <w:rPr/>
        <w:t xml:space="preserve"> от 6 октября 2003 года N 131-ФЗ "Об общих принципах организации местного самоуправления в Российской Федерации", Федеральным </w:t>
      </w:r>
      <w:hyperlink r:id="rId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 июля 2021 года N 248-ФЗ "О государственном контроле (надзоре) и муниципальном контроле в Российской Федерации", </w:t>
      </w:r>
      <w:hyperlink r:id="rId5" w:tgtFrame="\&quot;Устав Туринского муниципального округа Свердловской области\">
        <w:r>
          <w:rPr>
            <w:color w:val="0000FF"/>
          </w:rPr>
          <w:t>Уставом</w:t>
        </w:r>
      </w:hyperlink>
      <w:r>
        <w:rPr/>
        <w:t xml:space="preserve"> Туринского муниципального округа, Дума Туринского муниципального округа решила:</w:t>
      </w:r>
    </w:p>
    <w:p>
      <w:pPr>
        <w:pStyle w:val="ConsPlusNormal"/>
        <w:bidi w:val="0"/>
        <w:ind w:left="0" w:hanging="0"/>
        <w:jc w:val="both"/>
        <w:rPr/>
      </w:pPr>
      <w:r>
        <w:rPr/>
        <w:t xml:space="preserve">(в ред. </w:t>
      </w:r>
      <w:hyperlink r:id="rId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41" w:tgtFrame="ПОЛОЖЕНИЕ">
        <w:r>
          <w:rPr>
            <w:color w:val="0000FF"/>
          </w:rPr>
          <w:t>Положение</w:t>
        </w:r>
      </w:hyperlink>
      <w:r>
        <w:rPr/>
        <w:t xml:space="preserve"> о муниципальном жилищном контроле на территории Туринского муниципального округа (прилагается);</w:t>
      </w:r>
    </w:p>
    <w:p>
      <w:pPr>
        <w:pStyle w:val="ConsPlusNormal"/>
        <w:bidi w:val="0"/>
        <w:ind w:left="0" w:hanging="0"/>
        <w:jc w:val="both"/>
        <w:rPr/>
      </w:pPr>
      <w:r>
        <w:rPr/>
        <w:t xml:space="preserve">(в ред. </w:t>
      </w:r>
      <w:hyperlink r:id="rId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ключевые </w:t>
      </w:r>
      <w:hyperlink w:anchor="Par431" w:tgtFrame="КЛЮЧЕВЫЕ И ИНДИКАТИВНЫЕ ПОКАЗАТЕЛИ">
        <w:r>
          <w:rPr>
            <w:color w:val="0000FF"/>
          </w:rPr>
          <w:t>показатели</w:t>
        </w:r>
      </w:hyperlink>
      <w:r>
        <w:rPr/>
        <w:t xml:space="preserve"> в сфере муниципального жилищного контроля в муниципальном образовании Туринский муниципальный округ и их целевые значения, индикативные показатели в сфере муниципального жилищного контроля в муниципальном образовании Туринский муниципальный округ.</w:t>
      </w:r>
    </w:p>
    <w:p>
      <w:pPr>
        <w:pStyle w:val="ConsPlusNormal"/>
        <w:bidi w:val="0"/>
        <w:ind w:left="0" w:hanging="0"/>
        <w:jc w:val="both"/>
        <w:rPr/>
      </w:pPr>
      <w:r>
        <w:rPr/>
        <w:t xml:space="preserve">(в ред. </w:t>
      </w:r>
      <w:hyperlink r:id="rId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Настоящее Решение опубликовать на официальном сайте Туринского муниципального округа в информационно-телекоммуникационной сети "Интернет" </w:t>
      </w:r>
      <w:hyperlink r:id="rId9">
        <w:r>
          <w:rPr>
            <w:color w:val="0000FF"/>
          </w:rPr>
          <w:t>http://turinskgo.ru</w:t>
        </w:r>
      </w:hyperlink>
      <w:r>
        <w:rPr/>
        <w:t>.</w:t>
      </w:r>
    </w:p>
    <w:p>
      <w:pPr>
        <w:pStyle w:val="ConsPlusNormal"/>
        <w:bidi w:val="0"/>
        <w:ind w:left="0" w:hanging="0"/>
        <w:jc w:val="both"/>
        <w:rPr/>
      </w:pPr>
      <w:r>
        <w:rPr/>
        <w:t xml:space="preserve">(в ред. </w:t>
      </w:r>
      <w:hyperlink r:id="rId1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 Настоящее Решение вступает в силу с 1 января 2022 года.</w:t>
      </w:r>
    </w:p>
    <w:p>
      <w:pPr>
        <w:pStyle w:val="ConsPlusNormal"/>
        <w:bidi w:val="0"/>
        <w:spacing w:before="240" w:after="0"/>
        <w:ind w:left="0" w:firstLine="540"/>
        <w:jc w:val="both"/>
        <w:rPr/>
      </w:pPr>
      <w:r>
        <w:rPr/>
        <w:t>4. Контроль за исполнением настоящего Решения возложить на председателя депутатской комиссии по ЖКХ, промышленности, градостроительной деятельности и агропромышленному комплексу В.В. Ковкова.</w:t>
      </w:r>
    </w:p>
    <w:p>
      <w:pPr>
        <w:pStyle w:val="ConsPlusNormal"/>
        <w:bidi w:val="0"/>
        <w:ind w:left="0" w:hanging="0"/>
        <w:jc w:val="both"/>
        <w:rPr/>
      </w:pPr>
      <w:r>
        <w:rPr/>
      </w:r>
    </w:p>
    <w:tbl>
      <w:tblPr>
        <w:tblW w:w="9018" w:type="dxa"/>
        <w:jc w:val="left"/>
        <w:tblInd w:w="62" w:type="dxa"/>
        <w:tblLayout w:type="fixed"/>
        <w:tblCellMar>
          <w:top w:w="102" w:type="dxa"/>
          <w:left w:w="62" w:type="dxa"/>
          <w:bottom w:w="102" w:type="dxa"/>
          <w:right w:w="62" w:type="dxa"/>
        </w:tblCellMar>
      </w:tblPr>
      <w:tblGrid>
        <w:gridCol w:w="4509"/>
        <w:gridCol w:w="4508"/>
      </w:tblGrid>
      <w:tr>
        <w:trPr/>
        <w:tc>
          <w:tcPr>
            <w:tcW w:w="4509" w:type="dxa"/>
            <w:tcBorders/>
          </w:tcPr>
          <w:p>
            <w:pPr>
              <w:pStyle w:val="ConsPlusNormal"/>
              <w:tabs>
                <w:tab w:val="clear" w:pos="720"/>
              </w:tabs>
              <w:bidi w:val="0"/>
              <w:ind w:left="0" w:hanging="0"/>
              <w:jc w:val="left"/>
              <w:rPr/>
            </w:pPr>
            <w:r>
              <w:rPr/>
              <w:t>Председатель Думы</w:t>
            </w:r>
          </w:p>
          <w:p>
            <w:pPr>
              <w:pStyle w:val="ConsPlusNormal"/>
              <w:tabs>
                <w:tab w:val="clear" w:pos="720"/>
              </w:tabs>
              <w:bidi w:val="0"/>
              <w:ind w:left="0" w:hanging="0"/>
              <w:jc w:val="left"/>
              <w:rPr/>
            </w:pPr>
            <w:r>
              <w:rPr/>
              <w:t>Туринского городского округа</w:t>
            </w:r>
          </w:p>
          <w:p>
            <w:pPr>
              <w:pStyle w:val="ConsPlusNormal"/>
              <w:tabs>
                <w:tab w:val="clear" w:pos="720"/>
              </w:tabs>
              <w:bidi w:val="0"/>
              <w:ind w:left="0" w:hanging="0"/>
              <w:jc w:val="left"/>
              <w:rPr/>
            </w:pPr>
            <w:r>
              <w:rPr/>
              <w:t>А.В.ПОНОМАРЕВ</w:t>
            </w:r>
          </w:p>
        </w:tc>
        <w:tc>
          <w:tcPr>
            <w:tcW w:w="4508" w:type="dxa"/>
            <w:tcBorders/>
          </w:tcPr>
          <w:p>
            <w:pPr>
              <w:pStyle w:val="ConsPlusNormal"/>
              <w:tabs>
                <w:tab w:val="clear" w:pos="720"/>
              </w:tabs>
              <w:bidi w:val="0"/>
              <w:ind w:left="0" w:hanging="0"/>
              <w:jc w:val="right"/>
              <w:rPr/>
            </w:pPr>
            <w:r>
              <w:rPr/>
              <w:t>Глава</w:t>
            </w:r>
          </w:p>
          <w:p>
            <w:pPr>
              <w:pStyle w:val="ConsPlusNormal"/>
              <w:tabs>
                <w:tab w:val="clear" w:pos="720"/>
              </w:tabs>
              <w:bidi w:val="0"/>
              <w:ind w:left="0" w:hanging="0"/>
              <w:jc w:val="right"/>
              <w:rPr/>
            </w:pPr>
            <w:r>
              <w:rPr/>
              <w:t>Туринского городского округа</w:t>
            </w:r>
          </w:p>
          <w:p>
            <w:pPr>
              <w:pStyle w:val="ConsPlusNormal"/>
              <w:tabs>
                <w:tab w:val="clear" w:pos="720"/>
              </w:tabs>
              <w:bidi w:val="0"/>
              <w:ind w:left="0" w:hanging="0"/>
              <w:jc w:val="right"/>
              <w:rPr/>
            </w:pPr>
            <w:r>
              <w:rPr/>
              <w:t>А.И.ПУЗЫРЕВ</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r>
      <w:r>
        <w:br w:type="page"/>
      </w:r>
    </w:p>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338</w:t>
      </w:r>
    </w:p>
    <w:p>
      <w:pPr>
        <w:pStyle w:val="ConsPlusNormal"/>
        <w:bidi w:val="0"/>
        <w:ind w:left="0" w:hanging="0"/>
        <w:jc w:val="both"/>
        <w:rPr/>
      </w:pPr>
      <w:r>
        <w:rPr/>
      </w:r>
    </w:p>
    <w:p>
      <w:pPr>
        <w:pStyle w:val="ConsPlusTitle"/>
        <w:bidi w:val="0"/>
        <w:ind w:left="0" w:hanging="0"/>
        <w:jc w:val="center"/>
        <w:rPr/>
      </w:pPr>
      <w:bookmarkStart w:id="0" w:name="Par41"/>
      <w:bookmarkEnd w:id="0"/>
      <w:r>
        <w:rPr/>
        <w:t>ПОЛОЖЕНИЕ</w:t>
      </w:r>
    </w:p>
    <w:p>
      <w:pPr>
        <w:pStyle w:val="ConsPlusTitle"/>
        <w:bidi w:val="0"/>
        <w:ind w:left="0" w:hanging="0"/>
        <w:jc w:val="center"/>
        <w:rPr/>
      </w:pPr>
      <w:r>
        <w:rPr/>
        <w:t>О МУНИЦИПАЛЬНОМ ЖИЛИЩНОМ КОНТРОЛЕ</w:t>
      </w:r>
    </w:p>
    <w:p>
      <w:pPr>
        <w:pStyle w:val="ConsPlusTitle"/>
        <w:bidi w:val="0"/>
        <w:ind w:left="0" w:hanging="0"/>
        <w:jc w:val="center"/>
        <w:rPr/>
      </w:pPr>
      <w:r>
        <w:rPr/>
        <w:t>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11" w:tgtFrame="Решение Думы Туринского городского округа от 24.02.2022 N 386 \&quot;О внесении изменений в Решение Думы Туринского городского округа от 26 августа 2021 года N 338 \&quot;Об утверждении Положения о муниципальном жилищном контроле на территории Туринского городского округа\&quot;&#10;{КонсультантПлюс}">
              <w:r>
                <w:rPr>
                  <w:color w:val="0000FF"/>
                </w:rPr>
                <w:t>N 386</w:t>
              </w:r>
            </w:hyperlink>
            <w:r>
              <w:rPr>
                <w:color w:val="392C69"/>
              </w:rPr>
              <w:t>,</w:t>
            </w:r>
          </w:p>
          <w:p>
            <w:pPr>
              <w:pStyle w:val="ConsPlusNormal"/>
              <w:tabs>
                <w:tab w:val="clear" w:pos="720"/>
              </w:tabs>
              <w:bidi w:val="0"/>
              <w:ind w:left="0" w:hanging="0"/>
              <w:jc w:val="center"/>
              <w:rPr/>
            </w:pPr>
            <w:r>
              <w:rPr>
                <w:color w:val="392C69"/>
              </w:rPr>
              <w:t xml:space="preserve">от 17.08.2023 </w:t>
            </w:r>
            <w:hyperlink r:id="rId12"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N 88</w:t>
              </w:r>
            </w:hyperlink>
            <w:r>
              <w:rPr>
                <w:color w:val="392C69"/>
              </w:rPr>
              <w:t xml:space="preserve">, от 17.10.2024 </w:t>
            </w:r>
            <w:hyperlink r:id="rId1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1. ОБЩИЕ ПОЛОЖЕНИЯ</w:t>
      </w:r>
    </w:p>
    <w:p>
      <w:pPr>
        <w:pStyle w:val="ConsPlusNormal"/>
        <w:bidi w:val="0"/>
        <w:ind w:left="0" w:hanging="0"/>
        <w:jc w:val="both"/>
        <w:rPr/>
      </w:pPr>
      <w:r>
        <w:rPr/>
      </w:r>
    </w:p>
    <w:p>
      <w:pPr>
        <w:pStyle w:val="ConsPlusNormal"/>
        <w:bidi w:val="0"/>
        <w:ind w:left="0" w:firstLine="540"/>
        <w:jc w:val="both"/>
        <w:rPr/>
      </w:pPr>
      <w:r>
        <w:rPr/>
        <w:t xml:space="preserve">1. Организация и осуществление муниципального жилищного контроля регулируется Федеральным </w:t>
      </w:r>
      <w:hyperlink r:id="rId1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31.07.2020 N 248-ФЗ "О государственном контроле (надзоре) и муниципальном контроле в Российской Федерации" (далее - Закон N 248-ФЗ). Положение об осуществлении муниципального жилищного контроля на территории Туринского муниципального округа (далее - Положение) устанавливает порядок организации и осуществления муниципального жилищного контроля на территории Туринского муниципального округа.</w:t>
      </w:r>
    </w:p>
    <w:p>
      <w:pPr>
        <w:pStyle w:val="ConsPlusNormal"/>
        <w:bidi w:val="0"/>
        <w:ind w:left="0" w:hanging="0"/>
        <w:jc w:val="both"/>
        <w:rPr/>
      </w:pPr>
      <w:r>
        <w:rPr/>
        <w:t xml:space="preserve">(в ред. </w:t>
      </w:r>
      <w:hyperlink r:id="rId1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 Под муниципальным жилищным контролем понимается деятельность контрольного органа Администрации Туринского муниципального округа, уполномоченного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ConsPlusNormal"/>
        <w:bidi w:val="0"/>
        <w:ind w:left="0" w:hanging="0"/>
        <w:jc w:val="both"/>
        <w:rPr/>
      </w:pPr>
      <w:r>
        <w:rPr/>
        <w:t xml:space="preserve">(в ред. </w:t>
      </w:r>
      <w:hyperlink r:id="rId1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 Муниципальный жилищный контроль на территории Туринского муниципального округа осуществляется Администрацией Туринского муниципального округа (далее - контрольный орган).</w:t>
      </w:r>
    </w:p>
    <w:p>
      <w:pPr>
        <w:pStyle w:val="ConsPlusNormal"/>
        <w:bidi w:val="0"/>
        <w:ind w:left="0" w:hanging="0"/>
        <w:jc w:val="both"/>
        <w:rPr/>
      </w:pPr>
      <w:r>
        <w:rPr/>
        <w:t xml:space="preserve">(в ред. </w:t>
      </w:r>
      <w:hyperlink r:id="rId1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Муниципальный жилищный контроль осуществляют должностные лица, в должностные обязанности которых в соответствии с должностной инструкцией входит осуществление муниципального жилищного контроля, в том числе проведение профилактических мероприятий и контрольных мероприятий (далее также - инспектор).</w:t>
      </w:r>
    </w:p>
    <w:p>
      <w:pPr>
        <w:pStyle w:val="ConsPlusNormal"/>
        <w:bidi w:val="0"/>
        <w:spacing w:before="240" w:after="0"/>
        <w:ind w:left="0" w:firstLine="540"/>
        <w:jc w:val="both"/>
        <w:rPr/>
      </w:pPr>
      <w:r>
        <w:rPr/>
        <w:t>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pPr>
        <w:pStyle w:val="ConsPlusNormal"/>
        <w:bidi w:val="0"/>
        <w:spacing w:before="240" w:after="0"/>
        <w:ind w:left="0" w:firstLine="540"/>
        <w:jc w:val="both"/>
        <w:rPr/>
      </w:pPr>
      <w:r>
        <w:rPr/>
        <w:t>а) глава Администрации Туринского муниципального округа;</w:t>
      </w:r>
    </w:p>
    <w:p>
      <w:pPr>
        <w:pStyle w:val="ConsPlusNormal"/>
        <w:bidi w:val="0"/>
        <w:ind w:left="0" w:hanging="0"/>
        <w:jc w:val="both"/>
        <w:rPr/>
      </w:pPr>
      <w:r>
        <w:rPr/>
        <w:t xml:space="preserve">(в ред. </w:t>
      </w:r>
      <w:hyperlink r:id="rId1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б) заместитель главы Администрации Туринского муниципального округа.</w:t>
      </w:r>
    </w:p>
    <w:p>
      <w:pPr>
        <w:pStyle w:val="ConsPlusNormal"/>
        <w:bidi w:val="0"/>
        <w:ind w:left="0" w:hanging="0"/>
        <w:jc w:val="both"/>
        <w:rPr/>
      </w:pPr>
      <w:r>
        <w:rPr/>
        <w:t xml:space="preserve">(в ред. </w:t>
      </w:r>
      <w:hyperlink r:id="rId1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При осуществлении муниципального контроля должностные лица контрольного органа обладают правами и обязанностями, установленными </w:t>
      </w:r>
      <w:hyperlink r:id="rId2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29</w:t>
        </w:r>
      </w:hyperlink>
      <w:r>
        <w:rPr/>
        <w:t xml:space="preserve"> Федерального закона от 31.07.2020 N 248-ФЗ "О государственном контроле (надзоре) и муниципальном контроле".</w:t>
      </w:r>
    </w:p>
    <w:p>
      <w:pPr>
        <w:pStyle w:val="ConsPlusNormal"/>
        <w:bidi w:val="0"/>
        <w:ind w:left="0" w:hanging="0"/>
        <w:jc w:val="both"/>
        <w:rPr/>
      </w:pPr>
      <w:r>
        <w:rPr/>
        <w:t xml:space="preserve">(п. 3 в ред. </w:t>
      </w:r>
      <w:hyperlink r:id="rId21"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Решения</w:t>
        </w:r>
      </w:hyperlink>
      <w:r>
        <w:rPr/>
        <w:t xml:space="preserve"> Думы Туринского городского округа от 17.08.2023 N 88)</w:t>
      </w:r>
    </w:p>
    <w:p>
      <w:pPr>
        <w:pStyle w:val="ConsPlusNormal"/>
        <w:bidi w:val="0"/>
        <w:spacing w:before="240" w:after="0"/>
        <w:ind w:left="0" w:firstLine="540"/>
        <w:jc w:val="both"/>
        <w:rPr/>
      </w:pPr>
      <w:r>
        <w:rPr/>
        <w:t>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ConsPlusNormal"/>
        <w:bidi w:val="0"/>
        <w:spacing w:before="240" w:after="0"/>
        <w:ind w:left="0" w:firstLine="540"/>
        <w:jc w:val="both"/>
        <w:rPr/>
      </w:pPr>
      <w:r>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ConsPlusNormal"/>
        <w:bidi w:val="0"/>
        <w:spacing w:before="240" w:after="0"/>
        <w:ind w:left="0" w:firstLine="540"/>
        <w:jc w:val="both"/>
        <w:rPr/>
      </w:pPr>
      <w:r>
        <w:rPr/>
        <w:t>2) требований к формированию фондов капитального ремонта;</w:t>
      </w:r>
    </w:p>
    <w:p>
      <w:pPr>
        <w:pStyle w:val="ConsPlusNormal"/>
        <w:bidi w:val="0"/>
        <w:spacing w:before="240" w:after="0"/>
        <w:ind w:left="0" w:firstLine="540"/>
        <w:jc w:val="both"/>
        <w:rPr/>
      </w:pPr>
      <w:r>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ConsPlusNormal"/>
        <w:bidi w:val="0"/>
        <w:spacing w:before="240" w:after="0"/>
        <w:ind w:left="0" w:firstLine="540"/>
        <w:jc w:val="both"/>
        <w:rPr/>
      </w:pPr>
      <w:r>
        <w:rPr/>
        <w:t>4) требований к предоставлению коммунальных услуг собственникам и пользователям помещений в многоквартирных домах и жилых домов;</w:t>
      </w:r>
    </w:p>
    <w:p>
      <w:pPr>
        <w:pStyle w:val="ConsPlusNormal"/>
        <w:bidi w:val="0"/>
        <w:spacing w:before="240" w:after="0"/>
        <w:ind w:left="0" w:firstLine="540"/>
        <w:jc w:val="both"/>
        <w:rPr/>
      </w:pPr>
      <w:r>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ConsPlusNormal"/>
        <w:bidi w:val="0"/>
        <w:spacing w:before="240" w:after="0"/>
        <w:ind w:left="0" w:firstLine="540"/>
        <w:jc w:val="both"/>
        <w:rPr/>
      </w:pPr>
      <w:r>
        <w:rPr/>
        <w:t>6) правил содержания общего имущества в многоквартирном доме и правил изменения размера платы за содержание жилого помещения;</w:t>
      </w:r>
    </w:p>
    <w:p>
      <w:pPr>
        <w:pStyle w:val="ConsPlusNormal"/>
        <w:bidi w:val="0"/>
        <w:spacing w:before="240" w:after="0"/>
        <w:ind w:left="0" w:firstLine="540"/>
        <w:jc w:val="both"/>
        <w:rPr/>
      </w:pPr>
      <w:r>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ConsPlusNormal"/>
        <w:bidi w:val="0"/>
        <w:spacing w:before="240" w:after="0"/>
        <w:ind w:left="0" w:firstLine="540"/>
        <w:jc w:val="both"/>
        <w:rPr/>
      </w:pPr>
      <w:r>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ConsPlusNormal"/>
        <w:bidi w:val="0"/>
        <w:spacing w:before="240" w:after="0"/>
        <w:ind w:left="0" w:firstLine="540"/>
        <w:jc w:val="both"/>
        <w:rPr/>
      </w:pPr>
      <w:r>
        <w:rPr/>
        <w:t>8.1)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ConsPlusNormal"/>
        <w:bidi w:val="0"/>
        <w:ind w:left="0" w:hanging="0"/>
        <w:jc w:val="both"/>
        <w:rPr/>
      </w:pPr>
      <w:r>
        <w:rPr/>
        <w:t xml:space="preserve">(подп. 8.1 введен </w:t>
      </w:r>
      <w:hyperlink r:id="rId22"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Решением</w:t>
        </w:r>
      </w:hyperlink>
      <w:r>
        <w:rPr/>
        <w:t xml:space="preserve"> Думы Туринского городского округа от 17.08.2023 N 88)</w:t>
      </w:r>
    </w:p>
    <w:p>
      <w:pPr>
        <w:pStyle w:val="ConsPlusNormal"/>
        <w:bidi w:val="0"/>
        <w:spacing w:before="240" w:after="0"/>
        <w:ind w:left="0" w:firstLine="540"/>
        <w:jc w:val="both"/>
        <w:rPr/>
      </w:pPr>
      <w:r>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pPr>
        <w:pStyle w:val="ConsPlusNormal"/>
        <w:bidi w:val="0"/>
        <w:spacing w:before="240" w:after="0"/>
        <w:ind w:left="0" w:firstLine="540"/>
        <w:jc w:val="both"/>
        <w:rPr/>
      </w:pPr>
      <w:r>
        <w:rPr/>
        <w:t>10) требований к обеспечению доступности для инвалидов помещений в многоквартирных домах;</w:t>
      </w:r>
    </w:p>
    <w:p>
      <w:pPr>
        <w:pStyle w:val="ConsPlusNormal"/>
        <w:bidi w:val="0"/>
        <w:spacing w:before="240" w:after="0"/>
        <w:ind w:left="0" w:firstLine="540"/>
        <w:jc w:val="both"/>
        <w:rPr/>
      </w:pPr>
      <w:r>
        <w:rPr/>
        <w:t>11) исполнение решений, принятых органом контроля по результатам контрольных мероприятий.</w:t>
      </w:r>
    </w:p>
    <w:p>
      <w:pPr>
        <w:pStyle w:val="ConsPlusNormal"/>
        <w:bidi w:val="0"/>
        <w:spacing w:before="240" w:after="0"/>
        <w:ind w:left="0" w:firstLine="540"/>
        <w:jc w:val="both"/>
        <w:rPr/>
      </w:pPr>
      <w:r>
        <w:rPr/>
        <w:t>5. Объектом муниципального жилищного контроля (далее - объект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pPr>
        <w:pStyle w:val="ConsPlusNormal"/>
        <w:bidi w:val="0"/>
        <w:spacing w:before="240" w:after="0"/>
        <w:ind w:left="0" w:firstLine="540"/>
        <w:jc w:val="both"/>
        <w:rPr/>
      </w:pPr>
      <w:r>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pPr>
        <w:pStyle w:val="ConsPlusNormal"/>
        <w:bidi w:val="0"/>
        <w:spacing w:before="240" w:after="0"/>
        <w:ind w:left="0" w:firstLine="540"/>
        <w:jc w:val="both"/>
        <w:rPr/>
      </w:pPr>
      <w:r>
        <w:rPr/>
        <w:t>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pPr>
        <w:pStyle w:val="ConsPlusNormal"/>
        <w:bidi w:val="0"/>
        <w:spacing w:before="240" w:after="0"/>
        <w:ind w:left="0" w:firstLine="540"/>
        <w:jc w:val="both"/>
        <w:rPr/>
      </w:pPr>
      <w:r>
        <w:rPr/>
        <w:t>юридические лица, на имя которых открыты специальные счета для формирования фондов капитального ремонта многоквартирных домов;</w:t>
      </w:r>
    </w:p>
    <w:p>
      <w:pPr>
        <w:pStyle w:val="ConsPlusNormal"/>
        <w:bidi w:val="0"/>
        <w:spacing w:before="240" w:after="0"/>
        <w:ind w:left="0" w:firstLine="540"/>
        <w:jc w:val="both"/>
        <w:rPr/>
      </w:pPr>
      <w:r>
        <w:rPr/>
        <w:t>граждане, во владении и (или) в пользовании которых находятся помещения муниципального жилищного фонда.</w:t>
      </w:r>
    </w:p>
    <w:p>
      <w:pPr>
        <w:pStyle w:val="ConsPlusNormal"/>
        <w:bidi w:val="0"/>
        <w:spacing w:before="240" w:after="0"/>
        <w:ind w:left="0" w:firstLine="540"/>
        <w:jc w:val="both"/>
        <w:rPr/>
      </w:pPr>
      <w:r>
        <w:rPr/>
        <w:t>6. Учет объектов контроля обеспечивается контрольным органом путем внесения информации в единый реестр видов муниципального контроля в порядке и сроки, установленные действующим законодательством.</w:t>
      </w:r>
    </w:p>
    <w:p>
      <w:pPr>
        <w:pStyle w:val="ConsPlusNormal"/>
        <w:bidi w:val="0"/>
        <w:spacing w:before="240" w:after="0"/>
        <w:ind w:left="0" w:firstLine="540"/>
        <w:jc w:val="both"/>
        <w:rPr/>
      </w:pPr>
      <w:r>
        <w:rPr/>
        <w:t>Перечень объектов контроля подлежит размещению на официальном сайте Туринского муниципального округа в информационно-телекоммуникационной сети Интернет (</w:t>
      </w:r>
      <w:hyperlink r:id="rId23">
        <w:r>
          <w:rPr>
            <w:color w:val="0000FF"/>
          </w:rPr>
          <w:t>http://turinskgo.ru</w:t>
        </w:r>
      </w:hyperlink>
      <w:r>
        <w:rPr/>
        <w:t>, далее - официальный сайт органа контроля).</w:t>
      </w:r>
    </w:p>
    <w:p>
      <w:pPr>
        <w:pStyle w:val="ConsPlusNormal"/>
        <w:bidi w:val="0"/>
        <w:ind w:left="0" w:hanging="0"/>
        <w:jc w:val="both"/>
        <w:rPr/>
      </w:pPr>
      <w:r>
        <w:rPr/>
        <w:t xml:space="preserve">(в ред. </w:t>
      </w:r>
      <w:hyperlink r:id="rId2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2. ПРОФИЛАКТИКА НАРУШЕНИЙ</w:t>
      </w:r>
    </w:p>
    <w:p>
      <w:pPr>
        <w:pStyle w:val="ConsPlusTitle"/>
        <w:bidi w:val="0"/>
        <w:ind w:left="0" w:hanging="0"/>
        <w:jc w:val="center"/>
        <w:rPr/>
      </w:pPr>
      <w:r>
        <w:rPr/>
        <w:t>ОБЯЗАТЕЛЬНЫХ ТРЕБОВАНИЙ</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 ОРГАНИЗАЦИЯ ПРОФИЛАКТИКИ НАРУШЕНИЯ</w:t>
      </w:r>
    </w:p>
    <w:p>
      <w:pPr>
        <w:pStyle w:val="ConsPlusTitle"/>
        <w:bidi w:val="0"/>
        <w:ind w:left="0" w:hanging="0"/>
        <w:jc w:val="center"/>
        <w:rPr/>
      </w:pPr>
      <w:r>
        <w:rPr/>
        <w:t>ОБЯЗАТЕЛЬНЫХ ТРЕБОВАНИЙ</w:t>
      </w:r>
    </w:p>
    <w:p>
      <w:pPr>
        <w:pStyle w:val="ConsPlusNormal"/>
        <w:bidi w:val="0"/>
        <w:ind w:left="0" w:hanging="0"/>
        <w:jc w:val="both"/>
        <w:rPr/>
      </w:pPr>
      <w:r>
        <w:rPr/>
      </w:r>
    </w:p>
    <w:p>
      <w:pPr>
        <w:pStyle w:val="ConsPlusNormal"/>
        <w:bidi w:val="0"/>
        <w:ind w:left="0" w:firstLine="540"/>
        <w:jc w:val="both"/>
        <w:rPr/>
      </w:pPr>
      <w:r>
        <w:rPr/>
        <w:t>7.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pPr>
        <w:pStyle w:val="ConsPlusNormal"/>
        <w:bidi w:val="0"/>
        <w:spacing w:before="240" w:after="0"/>
        <w:ind w:left="0" w:firstLine="540"/>
        <w:jc w:val="both"/>
        <w:rPr/>
      </w:pPr>
      <w:r>
        <w:rPr/>
        <w:t>стимулирование добросовестного соблюдения обязательных требований контролируемыми лицами;</w:t>
      </w:r>
    </w:p>
    <w:p>
      <w:pPr>
        <w:pStyle w:val="ConsPlusNormal"/>
        <w:bidi w:val="0"/>
        <w:spacing w:before="240" w:after="0"/>
        <w:ind w:left="0" w:firstLine="540"/>
        <w:jc w:val="both"/>
        <w:rPr/>
      </w:pPr>
      <w:r>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bidi w:val="0"/>
        <w:spacing w:before="240" w:after="0"/>
        <w:ind w:left="0" w:firstLine="540"/>
        <w:jc w:val="both"/>
        <w:rPr/>
      </w:pPr>
      <w:r>
        <w:rPr/>
        <w:t>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bidi w:val="0"/>
        <w:spacing w:before="240" w:after="0"/>
        <w:ind w:left="0" w:firstLine="540"/>
        <w:jc w:val="both"/>
        <w:rPr/>
      </w:pPr>
      <w:r>
        <w:rPr/>
        <w:t>8.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pPr>
        <w:pStyle w:val="ConsPlusNormal"/>
        <w:bidi w:val="0"/>
        <w:spacing w:before="240" w:after="0"/>
        <w:ind w:left="0" w:firstLine="540"/>
        <w:jc w:val="both"/>
        <w:rPr/>
      </w:pPr>
      <w:r>
        <w:rPr/>
        <w:t>9. Программа профилактики утверждается ежегодно в срок до 15 декабря года, предшествующего году ее реализации, и состоит из следующих разделов:</w:t>
      </w:r>
    </w:p>
    <w:p>
      <w:pPr>
        <w:pStyle w:val="ConsPlusNormal"/>
        <w:bidi w:val="0"/>
        <w:spacing w:before="240" w:after="0"/>
        <w:ind w:left="0" w:firstLine="540"/>
        <w:jc w:val="both"/>
        <w:rPr/>
      </w:pPr>
      <w:r>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pPr>
        <w:pStyle w:val="ConsPlusNormal"/>
        <w:bidi w:val="0"/>
        <w:spacing w:before="240" w:after="0"/>
        <w:ind w:left="0" w:firstLine="540"/>
        <w:jc w:val="both"/>
        <w:rPr/>
      </w:pPr>
      <w:r>
        <w:rPr/>
        <w:t>2) цели и задачи реализации программы профилактики;</w:t>
      </w:r>
    </w:p>
    <w:p>
      <w:pPr>
        <w:pStyle w:val="ConsPlusNormal"/>
        <w:bidi w:val="0"/>
        <w:spacing w:before="240" w:after="0"/>
        <w:ind w:left="0" w:firstLine="540"/>
        <w:jc w:val="both"/>
        <w:rPr/>
      </w:pPr>
      <w:r>
        <w:rPr/>
        <w:t>3) перечень профилактических мероприятий, сроки (периодичность) их проведения;</w:t>
      </w:r>
    </w:p>
    <w:p>
      <w:pPr>
        <w:pStyle w:val="ConsPlusNormal"/>
        <w:bidi w:val="0"/>
        <w:spacing w:before="240" w:after="0"/>
        <w:ind w:left="0" w:firstLine="540"/>
        <w:jc w:val="both"/>
        <w:rPr/>
      </w:pPr>
      <w:r>
        <w:rPr/>
        <w:t>4) показатели результативности и эффективности программы профилактики.</w:t>
      </w:r>
    </w:p>
    <w:p>
      <w:pPr>
        <w:pStyle w:val="ConsPlusNormal"/>
        <w:bidi w:val="0"/>
        <w:spacing w:before="240" w:after="0"/>
        <w:ind w:left="0" w:firstLine="540"/>
        <w:jc w:val="both"/>
        <w:rPr/>
      </w:pPr>
      <w:r>
        <w:rPr/>
        <w:t>10.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pPr>
        <w:pStyle w:val="ConsPlusNormal"/>
        <w:bidi w:val="0"/>
        <w:spacing w:before="240" w:after="0"/>
        <w:ind w:left="0" w:firstLine="540"/>
        <w:jc w:val="both"/>
        <w:rPr/>
      </w:pPr>
      <w:r>
        <w:rPr/>
        <w:t>11. Утвержденная программа профилактики размещается на официальном сайте контрольного органа.</w:t>
      </w:r>
    </w:p>
    <w:p>
      <w:pPr>
        <w:pStyle w:val="ConsPlusNormal"/>
        <w:bidi w:val="0"/>
        <w:spacing w:before="240" w:after="0"/>
        <w:ind w:left="0" w:firstLine="540"/>
        <w:jc w:val="both"/>
        <w:rPr/>
      </w:pPr>
      <w:r>
        <w:rPr/>
        <w:t>12. Профилактические мероприятия, предусмотренные программой профилактики, обязательны для проведения контрольным органом.</w:t>
      </w:r>
    </w:p>
    <w:p>
      <w:pPr>
        <w:pStyle w:val="ConsPlusNormal"/>
        <w:bidi w:val="0"/>
        <w:spacing w:before="240" w:after="0"/>
        <w:ind w:left="0" w:firstLine="540"/>
        <w:jc w:val="both"/>
        <w:rPr/>
      </w:pPr>
      <w:r>
        <w:rPr/>
        <w:t>13. Контрольный орган проводит следующие профилактические мероприятия:</w:t>
      </w:r>
    </w:p>
    <w:p>
      <w:pPr>
        <w:pStyle w:val="ConsPlusNormal"/>
        <w:bidi w:val="0"/>
        <w:spacing w:before="240" w:after="0"/>
        <w:ind w:left="0" w:firstLine="540"/>
        <w:jc w:val="both"/>
        <w:rPr/>
      </w:pPr>
      <w:r>
        <w:rPr/>
        <w:t>информирование;</w:t>
      </w:r>
    </w:p>
    <w:p>
      <w:pPr>
        <w:pStyle w:val="ConsPlusNormal"/>
        <w:bidi w:val="0"/>
        <w:spacing w:before="240" w:after="0"/>
        <w:ind w:left="0" w:firstLine="540"/>
        <w:jc w:val="both"/>
        <w:rPr/>
      </w:pPr>
      <w:r>
        <w:rPr/>
        <w:t>консультирование.</w:t>
      </w:r>
    </w:p>
    <w:p>
      <w:pPr>
        <w:pStyle w:val="ConsPlusNormal"/>
        <w:bidi w:val="0"/>
        <w:spacing w:before="240" w:after="0"/>
        <w:ind w:left="0" w:firstLine="540"/>
        <w:jc w:val="both"/>
        <w:rPr/>
      </w:pPr>
      <w:r>
        <w:rPr/>
        <w:t>Контрольный орган может проводить профилактические мероприятия, не предусмотренные программой профилактики:</w:t>
      </w:r>
    </w:p>
    <w:p>
      <w:pPr>
        <w:pStyle w:val="ConsPlusNormal"/>
        <w:bidi w:val="0"/>
        <w:spacing w:before="240" w:after="0"/>
        <w:ind w:left="0" w:firstLine="540"/>
        <w:jc w:val="both"/>
        <w:rPr/>
      </w:pPr>
      <w:r>
        <w:rPr/>
        <w:t>объявление предостережения;</w:t>
      </w:r>
    </w:p>
    <w:p>
      <w:pPr>
        <w:pStyle w:val="ConsPlusNormal"/>
        <w:bidi w:val="0"/>
        <w:spacing w:before="240" w:after="0"/>
        <w:ind w:left="0" w:firstLine="540"/>
        <w:jc w:val="both"/>
        <w:rPr/>
      </w:pPr>
      <w:r>
        <w:rPr/>
        <w:t>профилактический визит.</w:t>
      </w:r>
    </w:p>
    <w:p>
      <w:pPr>
        <w:pStyle w:val="ConsPlusNormal"/>
        <w:bidi w:val="0"/>
        <w:spacing w:before="240" w:after="0"/>
        <w:ind w:left="0" w:firstLine="540"/>
        <w:jc w:val="both"/>
        <w:rPr/>
      </w:pPr>
      <w:r>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pPr>
        <w:pStyle w:val="ConsPlusNormal"/>
        <w:bidi w:val="0"/>
        <w:spacing w:before="240" w:after="0"/>
        <w:ind w:left="0" w:firstLine="540"/>
        <w:jc w:val="both"/>
        <w:rPr/>
      </w:pPr>
      <w:r>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ConsPlusNormal"/>
        <w:bidi w:val="0"/>
        <w:spacing w:before="240" w:after="0"/>
        <w:ind w:left="0" w:firstLine="540"/>
        <w:jc w:val="both"/>
        <w:rPr/>
      </w:pPr>
      <w:r>
        <w:rPr/>
        <w:t>15.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2. ИНФОРМИРОВАНИЕ</w:t>
      </w:r>
    </w:p>
    <w:p>
      <w:pPr>
        <w:pStyle w:val="ConsPlusNormal"/>
        <w:bidi w:val="0"/>
        <w:ind w:left="0" w:hanging="0"/>
        <w:jc w:val="both"/>
        <w:rPr/>
      </w:pPr>
      <w:r>
        <w:rPr/>
      </w:r>
    </w:p>
    <w:p>
      <w:pPr>
        <w:pStyle w:val="ConsPlusNormal"/>
        <w:bidi w:val="0"/>
        <w:ind w:left="0" w:firstLine="540"/>
        <w:jc w:val="both"/>
        <w:rPr/>
      </w:pPr>
      <w:r>
        <w:rPr/>
        <w:t>16.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ConsPlusNormal"/>
        <w:bidi w:val="0"/>
        <w:spacing w:before="240" w:after="0"/>
        <w:ind w:left="0" w:firstLine="540"/>
        <w:jc w:val="both"/>
        <w:rPr/>
      </w:pPr>
      <w:r>
        <w:rPr/>
        <w:t>17.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ConsPlusNormal"/>
        <w:bidi w:val="0"/>
        <w:spacing w:before="240" w:after="0"/>
        <w:ind w:left="0" w:firstLine="540"/>
        <w:jc w:val="both"/>
        <w:rPr/>
      </w:pPr>
      <w:r>
        <w:rPr/>
        <w:t>18. Контрольный орган размещает и поддерживает в актуальном состоянии на своем официальном сайте:</w:t>
      </w:r>
    </w:p>
    <w:p>
      <w:pPr>
        <w:pStyle w:val="ConsPlusNormal"/>
        <w:bidi w:val="0"/>
        <w:spacing w:before="240" w:after="0"/>
        <w:ind w:left="0" w:firstLine="540"/>
        <w:jc w:val="both"/>
        <w:rPr/>
      </w:pPr>
      <w:r>
        <w:rPr/>
        <w:t>1) тексты нормативных правовых актов, регулирующих осуществление муниципального жилищного контроля;</w:t>
      </w:r>
    </w:p>
    <w:p>
      <w:pPr>
        <w:pStyle w:val="ConsPlusNormal"/>
        <w:bidi w:val="0"/>
        <w:spacing w:before="240" w:after="0"/>
        <w:ind w:left="0" w:firstLine="540"/>
        <w:jc w:val="both"/>
        <w:rPr/>
      </w:pPr>
      <w:r>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pPr>
        <w:pStyle w:val="ConsPlusNormal"/>
        <w:bidi w:val="0"/>
        <w:spacing w:before="240" w:after="0"/>
        <w:ind w:left="0" w:firstLine="540"/>
        <w:jc w:val="both"/>
        <w:rPr/>
      </w:pPr>
      <w:r>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bidi w:val="0"/>
        <w:spacing w:before="240" w:after="0"/>
        <w:ind w:left="0" w:firstLine="540"/>
        <w:jc w:val="both"/>
        <w:rPr/>
      </w:pPr>
      <w:r>
        <w:rPr/>
        <w:t>4) перечень индикаторов риска нарушения обязательных требований;</w:t>
      </w:r>
    </w:p>
    <w:p>
      <w:pPr>
        <w:pStyle w:val="ConsPlusNormal"/>
        <w:bidi w:val="0"/>
        <w:ind w:left="0" w:hanging="0"/>
        <w:jc w:val="both"/>
        <w:rPr/>
      </w:pPr>
      <w:r>
        <w:rPr/>
        <w:t xml:space="preserve">(в ред. </w:t>
      </w:r>
      <w:hyperlink r:id="rId25"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Решения</w:t>
        </w:r>
      </w:hyperlink>
      <w:r>
        <w:rPr/>
        <w:t xml:space="preserve"> Думы Туринского городского округа от 17.08.2023 N 88)</w:t>
      </w:r>
    </w:p>
    <w:p>
      <w:pPr>
        <w:pStyle w:val="ConsPlusNormal"/>
        <w:bidi w:val="0"/>
        <w:spacing w:before="240" w:after="0"/>
        <w:ind w:left="0" w:firstLine="540"/>
        <w:jc w:val="both"/>
        <w:rPr/>
      </w:pPr>
      <w:r>
        <w:rPr/>
        <w:t xml:space="preserve">5) исключен. - </w:t>
      </w:r>
      <w:hyperlink r:id="rId26"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Решение</w:t>
        </w:r>
      </w:hyperlink>
      <w:r>
        <w:rPr/>
        <w:t xml:space="preserve"> Думы Туринского городского округа от 17.08.2023 N 88;</w:t>
      </w:r>
    </w:p>
    <w:p>
      <w:pPr>
        <w:pStyle w:val="ConsPlusNormal"/>
        <w:bidi w:val="0"/>
        <w:spacing w:before="240" w:after="0"/>
        <w:ind w:left="0" w:firstLine="540"/>
        <w:jc w:val="both"/>
        <w:rPr/>
      </w:pPr>
      <w:r>
        <w:rPr/>
        <w:t>6) программу профилактики рисков причинения вреда;</w:t>
      </w:r>
    </w:p>
    <w:p>
      <w:pPr>
        <w:pStyle w:val="ConsPlusNormal"/>
        <w:bidi w:val="0"/>
        <w:ind w:left="0" w:hanging="0"/>
        <w:jc w:val="both"/>
        <w:rPr/>
      </w:pPr>
      <w:r>
        <w:rPr/>
        <w:t xml:space="preserve">(в ред. </w:t>
      </w:r>
      <w:hyperlink r:id="rId27"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Решения</w:t>
        </w:r>
      </w:hyperlink>
      <w:r>
        <w:rPr/>
        <w:t xml:space="preserve"> Думы Туринского городского округа от 17.08.2023 N 88)</w:t>
      </w:r>
    </w:p>
    <w:p>
      <w:pPr>
        <w:pStyle w:val="ConsPlusNormal"/>
        <w:bidi w:val="0"/>
        <w:spacing w:before="240" w:after="0"/>
        <w:ind w:left="0" w:firstLine="540"/>
        <w:jc w:val="both"/>
        <w:rPr/>
      </w:pPr>
      <w:r>
        <w:rPr/>
        <w:t>7) исчерпывающий перечень сведений, которые могут запрашиваться контрольным органом у контролируемого лица;</w:t>
      </w:r>
    </w:p>
    <w:p>
      <w:pPr>
        <w:pStyle w:val="ConsPlusNormal"/>
        <w:bidi w:val="0"/>
        <w:spacing w:before="240" w:after="0"/>
        <w:ind w:left="0" w:firstLine="540"/>
        <w:jc w:val="both"/>
        <w:rPr/>
      </w:pPr>
      <w:r>
        <w:rPr/>
        <w:t>8) сведения о способах получения консультаций по вопросам соблюдения обязательных требований;</w:t>
      </w:r>
    </w:p>
    <w:p>
      <w:pPr>
        <w:pStyle w:val="ConsPlusNormal"/>
        <w:bidi w:val="0"/>
        <w:spacing w:before="240" w:after="0"/>
        <w:ind w:left="0" w:firstLine="540"/>
        <w:jc w:val="both"/>
        <w:rPr/>
      </w:pPr>
      <w:r>
        <w:rPr/>
        <w:t>9) сведения о порядке досудебного обжалования решений контрольного органа, действий (бездействия) его должностных лиц;</w:t>
      </w:r>
    </w:p>
    <w:p>
      <w:pPr>
        <w:pStyle w:val="ConsPlusNormal"/>
        <w:bidi w:val="0"/>
        <w:spacing w:before="240" w:after="0"/>
        <w:ind w:left="0" w:firstLine="540"/>
        <w:jc w:val="both"/>
        <w:rPr/>
      </w:pPr>
      <w:r>
        <w:rPr/>
        <w:t>10) доклады о муниципальном жилищном контроле;</w:t>
      </w:r>
    </w:p>
    <w:p>
      <w:pPr>
        <w:pStyle w:val="ConsPlusNormal"/>
        <w:bidi w:val="0"/>
        <w:spacing w:before="240" w:after="0"/>
        <w:ind w:left="0" w:firstLine="540"/>
        <w:jc w:val="both"/>
        <w:rPr/>
      </w:pPr>
      <w:r>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3. КОНСУЛЬТИРОВАНИЕ</w:t>
      </w:r>
    </w:p>
    <w:p>
      <w:pPr>
        <w:pStyle w:val="ConsPlusNormal"/>
        <w:bidi w:val="0"/>
        <w:ind w:left="0" w:hanging="0"/>
        <w:jc w:val="both"/>
        <w:rPr/>
      </w:pPr>
      <w:r>
        <w:rPr/>
      </w:r>
    </w:p>
    <w:p>
      <w:pPr>
        <w:pStyle w:val="ConsPlusNormal"/>
        <w:bidi w:val="0"/>
        <w:ind w:left="0" w:firstLine="540"/>
        <w:jc w:val="both"/>
        <w:rPr/>
      </w:pPr>
      <w:r>
        <w:rPr/>
        <w:t>19.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pPr>
        <w:pStyle w:val="ConsPlusNormal"/>
        <w:bidi w:val="0"/>
        <w:spacing w:before="240" w:after="0"/>
        <w:ind w:left="0" w:firstLine="540"/>
        <w:jc w:val="both"/>
        <w:rPr/>
      </w:pPr>
      <w:r>
        <w:rPr/>
        <w:t>а) местонахождение, контактные телефоны, адрес официального сайта Администрации Туринского муниципального округа в сети "Интернет" и адреса электронной почты;</w:t>
      </w:r>
    </w:p>
    <w:p>
      <w:pPr>
        <w:pStyle w:val="ConsPlusNormal"/>
        <w:bidi w:val="0"/>
        <w:ind w:left="0" w:hanging="0"/>
        <w:jc w:val="both"/>
        <w:rPr/>
      </w:pPr>
      <w:r>
        <w:rPr/>
        <w:t xml:space="preserve">(в ред. </w:t>
      </w:r>
      <w:hyperlink r:id="rId2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б) график работы органа муниципального контроля, время приема посетителей;</w:t>
      </w:r>
    </w:p>
    <w:p>
      <w:pPr>
        <w:pStyle w:val="ConsPlusNormal"/>
        <w:bidi w:val="0"/>
        <w:spacing w:before="240" w:after="0"/>
        <w:ind w:left="0" w:firstLine="540"/>
        <w:jc w:val="both"/>
        <w:rPr/>
      </w:pPr>
      <w:r>
        <w:rPr/>
        <w:t>в) номера кабинетов, где проводятся прием и информирование посетителей по вопросам осуществления муниципального контроля;</w:t>
      </w:r>
    </w:p>
    <w:p>
      <w:pPr>
        <w:pStyle w:val="ConsPlusNormal"/>
        <w:bidi w:val="0"/>
        <w:spacing w:before="240" w:after="0"/>
        <w:ind w:left="0" w:firstLine="540"/>
        <w:jc w:val="both"/>
        <w:rPr/>
      </w:pPr>
      <w:r>
        <w:rPr/>
        <w:t>г) перечень нормативных правовых актов, регулирующих осуществление муниципального контроля;</w:t>
      </w:r>
    </w:p>
    <w:p>
      <w:pPr>
        <w:pStyle w:val="ConsPlusNormal"/>
        <w:bidi w:val="0"/>
        <w:spacing w:before="240" w:after="0"/>
        <w:ind w:left="0" w:firstLine="540"/>
        <w:jc w:val="both"/>
        <w:rPr/>
      </w:pPr>
      <w:r>
        <w:rPr/>
        <w:t>д) перечень актов, содержащих обязательные требования.</w:t>
      </w:r>
    </w:p>
    <w:p>
      <w:pPr>
        <w:pStyle w:val="ConsPlusNormal"/>
        <w:bidi w:val="0"/>
        <w:spacing w:before="240" w:after="0"/>
        <w:ind w:left="0" w:firstLine="540"/>
        <w:jc w:val="both"/>
        <w:rPr/>
      </w:pPr>
      <w:r>
        <w:rPr/>
        <w:t>20. Консультирование осуществляется в рабочее время.</w:t>
      </w:r>
    </w:p>
    <w:p>
      <w:pPr>
        <w:pStyle w:val="ConsPlusNormal"/>
        <w:bidi w:val="0"/>
        <w:spacing w:before="240" w:after="0"/>
        <w:ind w:left="0" w:firstLine="540"/>
        <w:jc w:val="both"/>
        <w:rPr/>
      </w:pPr>
      <w:r>
        <w:rPr/>
        <w:t>21. Устное консультирование каждого контролируемого лица, инспектор осуществляет не более 20 минут.</w:t>
      </w:r>
    </w:p>
    <w:p>
      <w:pPr>
        <w:pStyle w:val="ConsPlusNormal"/>
        <w:bidi w:val="0"/>
        <w:spacing w:before="240" w:after="0"/>
        <w:ind w:left="0" w:firstLine="540"/>
        <w:jc w:val="both"/>
        <w:rPr/>
      </w:pPr>
      <w:r>
        <w:rPr/>
        <w:t>В случае если для подготовки ответа требуется продолжительное время, инспектор, осуществляющий устное консультирование, может предложить контролируемым лицам обратиться за необходимой информацией в письменном виде, либо назначить другое удобное для контролируемых лиц время для устного консультирования.</w:t>
      </w:r>
    </w:p>
    <w:p>
      <w:pPr>
        <w:pStyle w:val="ConsPlusNormal"/>
        <w:bidi w:val="0"/>
        <w:spacing w:before="240" w:after="0"/>
        <w:ind w:left="0" w:firstLine="540"/>
        <w:jc w:val="both"/>
        <w:rPr/>
      </w:pPr>
      <w:r>
        <w:rPr/>
        <w:t>Звонки от контролируемых лиц принимаются в соответствии с графиком работы должностных лиц, в обязанности которых входит осуществление полномочий по муниципальному жилищному контролю. Заявитель имеет право выбрать удобное для него время звонка.</w:t>
      </w:r>
    </w:p>
    <w:p>
      <w:pPr>
        <w:pStyle w:val="ConsPlusNormal"/>
        <w:bidi w:val="0"/>
        <w:spacing w:before="240" w:after="0"/>
        <w:ind w:left="0" w:firstLine="540"/>
        <w:jc w:val="both"/>
        <w:rPr/>
      </w:pPr>
      <w:r>
        <w:rPr/>
        <w:t>При ответах на телефонные звонки инспектор, осуществляющий прием и консультирование, сняв трубку, должен назвать фамилию, имя, отчество, занимаемую должность и наименование подразделения.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ConsPlusNormal"/>
        <w:bidi w:val="0"/>
        <w:spacing w:before="240" w:after="0"/>
        <w:ind w:left="0" w:firstLine="540"/>
        <w:jc w:val="both"/>
        <w:rPr/>
      </w:pPr>
      <w:r>
        <w:rPr/>
        <w:t>Время разговора не должно превышать 10 минут.</w:t>
      </w:r>
    </w:p>
    <w:p>
      <w:pPr>
        <w:pStyle w:val="ConsPlusNormal"/>
        <w:bidi w:val="0"/>
        <w:spacing w:before="240" w:after="0"/>
        <w:ind w:left="0" w:firstLine="540"/>
        <w:jc w:val="both"/>
        <w:rPr/>
      </w:pPr>
      <w:r>
        <w:rPr/>
        <w:t>При невозможности инспектора,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pPr>
        <w:pStyle w:val="ConsPlusNormal"/>
        <w:bidi w:val="0"/>
        <w:spacing w:before="240" w:after="0"/>
        <w:ind w:left="0" w:firstLine="540"/>
        <w:jc w:val="both"/>
        <w:rPr/>
      </w:pPr>
      <w:r>
        <w:rPr/>
        <w:t>По итогам консультирования информация в письменной форме контролируемым лицам и их представителям не предоставляется.</w:t>
      </w:r>
    </w:p>
    <w:p>
      <w:pPr>
        <w:pStyle w:val="ConsPlusNormal"/>
        <w:bidi w:val="0"/>
        <w:spacing w:before="240" w:after="0"/>
        <w:ind w:left="0" w:firstLine="540"/>
        <w:jc w:val="both"/>
        <w:rPr/>
      </w:pPr>
      <w:r>
        <w:rPr/>
        <w:t xml:space="preserve">22. В случае поступления от контролируемого лица запроса на получение письменной консультации, должностное лицо контрольного органа обязано ответить на него в сроки, установленные Федеральным </w:t>
      </w:r>
      <w:hyperlink r:id="rId29"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bidi w:val="0"/>
        <w:spacing w:before="240" w:after="0"/>
        <w:ind w:left="0" w:firstLine="540"/>
        <w:jc w:val="both"/>
        <w:rPr/>
      </w:pPr>
      <w:r>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руководителем контрольного органа или его заместителем.</w:t>
      </w:r>
    </w:p>
    <w:p>
      <w:pPr>
        <w:pStyle w:val="ConsPlusNormal"/>
        <w:bidi w:val="0"/>
        <w:spacing w:before="240" w:after="0"/>
        <w:ind w:left="0" w:firstLine="540"/>
        <w:jc w:val="both"/>
        <w:rPr/>
      </w:pPr>
      <w:r>
        <w:rPr/>
        <w:t>23.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bidi w:val="0"/>
        <w:spacing w:before="240" w:after="0"/>
        <w:ind w:left="0" w:firstLine="540"/>
        <w:jc w:val="both"/>
        <w:rPr/>
      </w:pPr>
      <w:r>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bidi w:val="0"/>
        <w:spacing w:before="240" w:after="0"/>
        <w:ind w:left="0" w:firstLine="540"/>
        <w:jc w:val="both"/>
        <w:rPr/>
      </w:pPr>
      <w:r>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ConsPlusNormal"/>
        <w:bidi w:val="0"/>
        <w:spacing w:before="240" w:after="0"/>
        <w:ind w:left="0" w:firstLine="540"/>
        <w:jc w:val="both"/>
        <w:rPr/>
      </w:pPr>
      <w:r>
        <w:rPr/>
        <w:t>24. Контрольный орган осуществляет учет проведенных консультаций.</w:t>
      </w:r>
    </w:p>
    <w:p>
      <w:pPr>
        <w:pStyle w:val="ConsPlusNormal"/>
        <w:bidi w:val="0"/>
        <w:spacing w:before="240" w:after="0"/>
        <w:ind w:left="0" w:firstLine="540"/>
        <w:jc w:val="both"/>
        <w:rPr/>
      </w:pPr>
      <w:r>
        <w:rPr/>
        <w:t>25.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4. ОБЪЯВЛЕНИЕ ПРЕДОСТЕРЕЖЕНИЯ</w:t>
      </w:r>
    </w:p>
    <w:p>
      <w:pPr>
        <w:pStyle w:val="ConsPlusNormal"/>
        <w:bidi w:val="0"/>
        <w:ind w:left="0" w:hanging="0"/>
        <w:jc w:val="both"/>
        <w:rPr/>
      </w:pPr>
      <w:r>
        <w:rPr/>
      </w:r>
    </w:p>
    <w:p>
      <w:pPr>
        <w:pStyle w:val="ConsPlusNormal"/>
        <w:bidi w:val="0"/>
        <w:ind w:left="0" w:firstLine="540"/>
        <w:jc w:val="both"/>
        <w:rPr/>
      </w:pPr>
      <w:r>
        <w:rPr/>
        <w:t>26.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не позднее 30 дней со дня получения вышеуказанных сведений,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bidi w:val="0"/>
        <w:spacing w:before="240" w:after="0"/>
        <w:ind w:left="0" w:firstLine="540"/>
        <w:jc w:val="both"/>
        <w:rPr/>
      </w:pPr>
      <w:r>
        <w:rPr/>
        <w:t>27. В предостережении указываются:</w:t>
      </w:r>
    </w:p>
    <w:p>
      <w:pPr>
        <w:pStyle w:val="ConsPlusNormal"/>
        <w:bidi w:val="0"/>
        <w:spacing w:before="240" w:after="0"/>
        <w:ind w:left="0" w:firstLine="540"/>
        <w:jc w:val="both"/>
        <w:rPr/>
      </w:pPr>
      <w:r>
        <w:rPr/>
        <w:t>а) наименование контрольного органа, который направляет предостережение;</w:t>
      </w:r>
    </w:p>
    <w:p>
      <w:pPr>
        <w:pStyle w:val="ConsPlusNormal"/>
        <w:bidi w:val="0"/>
        <w:spacing w:before="240" w:after="0"/>
        <w:ind w:left="0" w:firstLine="540"/>
        <w:jc w:val="both"/>
        <w:rPr/>
      </w:pPr>
      <w:r>
        <w:rPr/>
        <w:t>б) дата и номер предостережения;</w:t>
      </w:r>
    </w:p>
    <w:p>
      <w:pPr>
        <w:pStyle w:val="ConsPlusNormal"/>
        <w:bidi w:val="0"/>
        <w:spacing w:before="240" w:after="0"/>
        <w:ind w:left="0" w:firstLine="540"/>
        <w:jc w:val="both"/>
        <w:rPr/>
      </w:pPr>
      <w:r>
        <w:rPr/>
        <w:t>в) наименование контролируемого лица (наименование юридического лица, фамилия, имя, отчество (при наличии) индивидуального предпринимателя);</w:t>
      </w:r>
    </w:p>
    <w:p>
      <w:pPr>
        <w:pStyle w:val="ConsPlusNormal"/>
        <w:bidi w:val="0"/>
        <w:spacing w:before="240" w:after="0"/>
        <w:ind w:left="0" w:firstLine="540"/>
        <w:jc w:val="both"/>
        <w:rPr/>
      </w:pPr>
      <w:r>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pPr>
        <w:pStyle w:val="ConsPlusNormal"/>
        <w:bidi w:val="0"/>
        <w:spacing w:before="240" w:after="0"/>
        <w:ind w:left="0" w:firstLine="540"/>
        <w:jc w:val="both"/>
        <w:rPr/>
      </w:pPr>
      <w:r>
        <w:rPr/>
        <w:t>д) информация о том, какие действия (бездействие) контролируемого лица приводят или могут привести к нарушению обязательных требований, требований, установленных муниципальными правовыми актами;</w:t>
      </w:r>
    </w:p>
    <w:p>
      <w:pPr>
        <w:pStyle w:val="ConsPlusNormal"/>
        <w:bidi w:val="0"/>
        <w:spacing w:before="240" w:after="0"/>
        <w:ind w:left="0" w:firstLine="540"/>
        <w:jc w:val="both"/>
        <w:rPr/>
      </w:pPr>
      <w:r>
        <w:rPr/>
        <w:t>е) предложение контролируемому лицу принять меры по обеспечению соблюдения обязательных требований, требований, установленных муниципальными правовыми актами;</w:t>
      </w:r>
    </w:p>
    <w:p>
      <w:pPr>
        <w:pStyle w:val="ConsPlusNormal"/>
        <w:bidi w:val="0"/>
        <w:spacing w:before="240" w:after="0"/>
        <w:ind w:left="0" w:firstLine="540"/>
        <w:jc w:val="both"/>
        <w:rPr/>
      </w:pPr>
      <w:r>
        <w:rPr/>
        <w:t>ж) предложение контролируемому лицу направить уведомление об исполнении предостережения в контрольный орган муниципального жилищного контроля;</w:t>
      </w:r>
    </w:p>
    <w:p>
      <w:pPr>
        <w:pStyle w:val="ConsPlusNormal"/>
        <w:bidi w:val="0"/>
        <w:spacing w:before="240" w:after="0"/>
        <w:ind w:left="0" w:firstLine="540"/>
        <w:jc w:val="both"/>
        <w:rPr/>
      </w:pPr>
      <w:r>
        <w:rPr/>
        <w:t>з) срок (не менее 60 дней со дня направления предостережения) для направления контролируемым лицом уведомления об исполнении предостережения;</w:t>
      </w:r>
    </w:p>
    <w:p>
      <w:pPr>
        <w:pStyle w:val="ConsPlusNormal"/>
        <w:bidi w:val="0"/>
        <w:spacing w:before="240" w:after="0"/>
        <w:ind w:left="0" w:firstLine="540"/>
        <w:jc w:val="both"/>
        <w:rPr/>
      </w:pPr>
      <w:r>
        <w:rPr/>
        <w:t>и) контактные данные контрольного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pPr>
        <w:pStyle w:val="ConsPlusNormal"/>
        <w:bidi w:val="0"/>
        <w:spacing w:before="240" w:after="0"/>
        <w:ind w:left="0" w:firstLine="540"/>
        <w:jc w:val="both"/>
        <w:rPr/>
      </w:pPr>
      <w:r>
        <w:rPr/>
        <w:t>Предостережение не может содержать требования о предоставлении контролируемым лицом сведений и документов.</w:t>
      </w:r>
    </w:p>
    <w:p>
      <w:pPr>
        <w:pStyle w:val="ConsPlusNormal"/>
        <w:bidi w:val="0"/>
        <w:spacing w:before="240" w:after="0"/>
        <w:ind w:left="0" w:firstLine="540"/>
        <w:jc w:val="both"/>
        <w:rPr/>
      </w:pPr>
      <w:r>
        <w:rPr/>
        <w:t>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с использованием информационно-телекоммуникационной сети "Интернет", в том числе по адресу электронной почты контролируемого лица,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pPr>
        <w:pStyle w:val="ConsPlusNormal"/>
        <w:bidi w:val="0"/>
        <w:spacing w:before="240" w:after="0"/>
        <w:ind w:left="0" w:firstLine="540"/>
        <w:jc w:val="both"/>
        <w:rPr/>
      </w:pPr>
      <w:r>
        <w:rPr/>
        <w:t>28. По результатам рассмотрения предостережения контролируемым лицом, могут быть поданы в контрольный орган, направивший предостережение, возражения.</w:t>
      </w:r>
    </w:p>
    <w:p>
      <w:pPr>
        <w:pStyle w:val="ConsPlusNormal"/>
        <w:bidi w:val="0"/>
        <w:spacing w:before="240" w:after="0"/>
        <w:ind w:left="0" w:firstLine="540"/>
        <w:jc w:val="both"/>
        <w:rPr/>
      </w:pPr>
      <w:r>
        <w:rPr/>
        <w:t>29. В возражениях указываются:</w:t>
      </w:r>
    </w:p>
    <w:p>
      <w:pPr>
        <w:pStyle w:val="ConsPlusNormal"/>
        <w:bidi w:val="0"/>
        <w:spacing w:before="240" w:after="0"/>
        <w:ind w:left="0" w:firstLine="540"/>
        <w:jc w:val="both"/>
        <w:rPr/>
      </w:pPr>
      <w:r>
        <w:rPr/>
        <w:t>а) наименование контролируемого лица (юридического лица, фамилия, имя, отчество (при наличии) индивидуального предпринимателя);</w:t>
      </w:r>
    </w:p>
    <w:p>
      <w:pPr>
        <w:pStyle w:val="ConsPlusNormal"/>
        <w:bidi w:val="0"/>
        <w:spacing w:before="240" w:after="0"/>
        <w:ind w:left="0" w:firstLine="540"/>
        <w:jc w:val="both"/>
        <w:rPr/>
      </w:pPr>
      <w:r>
        <w:rPr/>
        <w:t>б) идентификационный номер налогоплательщика;</w:t>
      </w:r>
    </w:p>
    <w:p>
      <w:pPr>
        <w:pStyle w:val="ConsPlusNormal"/>
        <w:bidi w:val="0"/>
        <w:spacing w:before="240" w:after="0"/>
        <w:ind w:left="0" w:firstLine="540"/>
        <w:jc w:val="both"/>
        <w:rPr/>
      </w:pPr>
      <w:r>
        <w:rPr/>
        <w:t>в) дата и номер предостережения, направленного в адрес контролируемого лица;</w:t>
      </w:r>
    </w:p>
    <w:p>
      <w:pPr>
        <w:pStyle w:val="ConsPlusNormal"/>
        <w:bidi w:val="0"/>
        <w:spacing w:before="240" w:after="0"/>
        <w:ind w:left="0" w:firstLine="540"/>
        <w:jc w:val="both"/>
        <w:rPr/>
      </w:pPr>
      <w:r>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pPr>
        <w:pStyle w:val="ConsPlusNormal"/>
        <w:bidi w:val="0"/>
        <w:spacing w:before="240" w:after="0"/>
        <w:ind w:left="0" w:firstLine="540"/>
        <w:jc w:val="both"/>
        <w:rPr/>
      </w:pPr>
      <w:r>
        <w:rPr/>
        <w:t>30. Возражения направляются контролируемым лицом, в бумажном виде почтовым отправлением в контрольный орган муниципального жилищного контроля,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pPr>
        <w:pStyle w:val="ConsPlusNormal"/>
        <w:bidi w:val="0"/>
        <w:spacing w:before="240" w:after="0"/>
        <w:ind w:left="0" w:firstLine="540"/>
        <w:jc w:val="both"/>
        <w:rPr/>
      </w:pPr>
      <w:r>
        <w:rPr/>
        <w:t>31. Контрольный орган рассматривает возражения, по итогам рассмотрения, направляет ответ контролируемому лицу в течение 20 рабочих дней со дня получения возражений. Результаты рассмотрения возражений используются контрольным органом для целей организации и проведения мероприятий по профилактике нарушения обязательных требований.</w:t>
      </w:r>
    </w:p>
    <w:p>
      <w:pPr>
        <w:pStyle w:val="ConsPlusNormal"/>
        <w:bidi w:val="0"/>
        <w:spacing w:before="240" w:after="0"/>
        <w:ind w:left="0" w:firstLine="540"/>
        <w:jc w:val="both"/>
        <w:rPr/>
      </w:pPr>
      <w:r>
        <w:rPr/>
        <w:t>32.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pPr>
        <w:pStyle w:val="ConsPlusNormal"/>
        <w:bidi w:val="0"/>
        <w:spacing w:before="240" w:after="0"/>
        <w:ind w:left="0" w:firstLine="540"/>
        <w:jc w:val="both"/>
        <w:rPr/>
      </w:pPr>
      <w:r>
        <w:rPr/>
        <w:t>В уведомлении об исполнении предостережения указываются:</w:t>
      </w:r>
    </w:p>
    <w:p>
      <w:pPr>
        <w:pStyle w:val="ConsPlusNormal"/>
        <w:bidi w:val="0"/>
        <w:spacing w:before="240" w:after="0"/>
        <w:ind w:left="0" w:firstLine="540"/>
        <w:jc w:val="both"/>
        <w:rPr/>
      </w:pPr>
      <w:r>
        <w:rPr/>
        <w:t>а) наименование контролируемого лица;</w:t>
      </w:r>
    </w:p>
    <w:p>
      <w:pPr>
        <w:pStyle w:val="ConsPlusNormal"/>
        <w:bidi w:val="0"/>
        <w:spacing w:before="240" w:after="0"/>
        <w:ind w:left="0" w:firstLine="540"/>
        <w:jc w:val="both"/>
        <w:rPr/>
      </w:pPr>
      <w:r>
        <w:rPr/>
        <w:t>б) идентификационный номер налогоплательщика;</w:t>
      </w:r>
    </w:p>
    <w:p>
      <w:pPr>
        <w:pStyle w:val="ConsPlusNormal"/>
        <w:bidi w:val="0"/>
        <w:spacing w:before="240" w:after="0"/>
        <w:ind w:left="0" w:firstLine="540"/>
        <w:jc w:val="both"/>
        <w:rPr/>
      </w:pPr>
      <w:r>
        <w:rPr/>
        <w:t>в) дата и номер предостережения, направленного в адрес контролируемого лица;</w:t>
      </w:r>
    </w:p>
    <w:p>
      <w:pPr>
        <w:pStyle w:val="ConsPlusNormal"/>
        <w:bidi w:val="0"/>
        <w:spacing w:before="240" w:after="0"/>
        <w:ind w:left="0" w:firstLine="540"/>
        <w:jc w:val="both"/>
        <w:rPr/>
      </w:pPr>
      <w:r>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pPr>
        <w:pStyle w:val="ConsPlusNormal"/>
        <w:bidi w:val="0"/>
        <w:spacing w:before="240" w:after="0"/>
        <w:ind w:left="0" w:firstLine="540"/>
        <w:jc w:val="both"/>
        <w:rPr/>
      </w:pPr>
      <w:r>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контрольного органа муниципального жилищного контроля, либо иными указанными в предостережении способами.</w:t>
      </w:r>
    </w:p>
    <w:p>
      <w:pPr>
        <w:pStyle w:val="ConsPlusNormal"/>
        <w:bidi w:val="0"/>
        <w:spacing w:before="240" w:after="0"/>
        <w:ind w:left="0" w:firstLine="540"/>
        <w:jc w:val="both"/>
        <w:rPr/>
      </w:pPr>
      <w:r>
        <w:rPr/>
        <w:t>Контрольный орган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pPr>
        <w:pStyle w:val="ConsPlusNormal"/>
        <w:bidi w:val="0"/>
        <w:spacing w:before="300" w:after="0"/>
        <w:ind w:left="0" w:firstLine="540"/>
        <w:jc w:val="both"/>
        <w:rPr/>
      </w:pPr>
      <w:r>
        <w:rPr/>
        <w:t>34. Контрольный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5. ПРОФИЛАКТИЧЕСКИЙ ВИЗИТ</w:t>
      </w:r>
    </w:p>
    <w:p>
      <w:pPr>
        <w:pStyle w:val="ConsPlusNormal"/>
        <w:bidi w:val="0"/>
        <w:ind w:left="0" w:hanging="0"/>
        <w:jc w:val="both"/>
        <w:rPr/>
      </w:pPr>
      <w:r>
        <w:rPr/>
      </w:r>
    </w:p>
    <w:p>
      <w:pPr>
        <w:pStyle w:val="ConsPlusNormal"/>
        <w:bidi w:val="0"/>
        <w:ind w:left="0" w:firstLine="540"/>
        <w:jc w:val="both"/>
        <w:rPr/>
      </w:pPr>
      <w:r>
        <w:rPr/>
        <w:t>35. Профилактический визит проводится инспектором в форме профилактической беседы по месту осуществления деятельности контролируемого лица.</w:t>
      </w:r>
    </w:p>
    <w:p>
      <w:pPr>
        <w:pStyle w:val="ConsPlusNormal"/>
        <w:bidi w:val="0"/>
        <w:spacing w:before="240" w:after="0"/>
        <w:ind w:left="0" w:firstLine="540"/>
        <w:jc w:val="both"/>
        <w:rPr/>
      </w:pPr>
      <w:r>
        <w:rPr/>
        <w:t>В ходе профилактического визита контролируемое лицо информируется об обязательных требованиях, предъявляемых к объектам контроля.</w:t>
      </w:r>
    </w:p>
    <w:p>
      <w:pPr>
        <w:pStyle w:val="ConsPlusNormal"/>
        <w:bidi w:val="0"/>
        <w:spacing w:before="240" w:after="0"/>
        <w:ind w:left="0" w:firstLine="540"/>
        <w:jc w:val="both"/>
        <w:rPr/>
      </w:pPr>
      <w:r>
        <w:rPr/>
        <w:t>36.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pPr>
        <w:pStyle w:val="ConsPlusNormal"/>
        <w:bidi w:val="0"/>
        <w:spacing w:before="240" w:after="0"/>
        <w:ind w:left="0" w:firstLine="540"/>
        <w:jc w:val="both"/>
        <w:rPr/>
      </w:pPr>
      <w:r>
        <w:rPr/>
        <w:t>37.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bidi w:val="0"/>
        <w:spacing w:before="240" w:after="0"/>
        <w:ind w:left="0" w:firstLine="540"/>
        <w:jc w:val="both"/>
        <w:rPr/>
      </w:pPr>
      <w:r>
        <w:rPr/>
        <w:t>38.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pPr>
        <w:pStyle w:val="ConsPlusNormal"/>
        <w:bidi w:val="0"/>
        <w:spacing w:before="240" w:after="0"/>
        <w:ind w:left="0" w:firstLine="540"/>
        <w:jc w:val="both"/>
        <w:rPr/>
      </w:pPr>
      <w:r>
        <w:rPr/>
        <w:t>39.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3. ОЦЕНКА СОБЛЮДЕНИЯ ОБЯЗАТЕЛЬНЫХ ТРЕБОВАНИЙ</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 ПЛАНОВЫЕ КОНТРОЛЬНЫЕ МЕРОПРИЯТИЯ</w:t>
      </w:r>
    </w:p>
    <w:p>
      <w:pPr>
        <w:pStyle w:val="ConsPlusNormal"/>
        <w:bidi w:val="0"/>
        <w:ind w:left="0" w:hanging="0"/>
        <w:jc w:val="both"/>
        <w:rPr/>
      </w:pPr>
      <w:r>
        <w:rPr/>
      </w:r>
    </w:p>
    <w:p>
      <w:pPr>
        <w:pStyle w:val="ConsPlusNormal"/>
        <w:bidi w:val="0"/>
        <w:ind w:left="0" w:firstLine="540"/>
        <w:jc w:val="both"/>
        <w:rPr/>
      </w:pPr>
      <w:r>
        <w:rPr/>
        <w:t xml:space="preserve">40. В соответствии с </w:t>
      </w:r>
      <w:hyperlink r:id="rId3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7 статьи 22</w:t>
        </w:r>
      </w:hyperlink>
      <w:r>
        <w:rPr/>
        <w:t xml:space="preserve"> Закона N 248-ФЗ система оценки и управления рисками при осуществлении муниципального жилищного контроля на территории Туринского муниципального округа не применяется, плановые контрольные мероприятия не проводятся.</w:t>
      </w:r>
    </w:p>
    <w:p>
      <w:pPr>
        <w:pStyle w:val="ConsPlusNormal"/>
        <w:bidi w:val="0"/>
        <w:ind w:left="0" w:hanging="0"/>
        <w:jc w:val="both"/>
        <w:rPr/>
      </w:pPr>
      <w:r>
        <w:rPr/>
        <w:t xml:space="preserve">(в ред. </w:t>
      </w:r>
      <w:hyperlink r:id="rId3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2. ВНЕПЛАНОВЫЕ КОНТРОЛЬНЫЕ МЕРОПРИЯТИЯ</w:t>
      </w:r>
    </w:p>
    <w:p>
      <w:pPr>
        <w:pStyle w:val="ConsPlusNormal"/>
        <w:bidi w:val="0"/>
        <w:ind w:left="0" w:hanging="0"/>
        <w:jc w:val="both"/>
        <w:rPr/>
      </w:pPr>
      <w:r>
        <w:rPr/>
      </w:r>
    </w:p>
    <w:p>
      <w:pPr>
        <w:pStyle w:val="ConsPlusNormal"/>
        <w:bidi w:val="0"/>
        <w:ind w:left="0" w:firstLine="540"/>
        <w:jc w:val="both"/>
        <w:rPr/>
      </w:pPr>
      <w:r>
        <w:rPr/>
        <w:t>41.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ConsPlusNormal"/>
        <w:bidi w:val="0"/>
        <w:spacing w:before="240" w:after="0"/>
        <w:ind w:left="0" w:firstLine="540"/>
        <w:jc w:val="both"/>
        <w:rPr/>
      </w:pPr>
      <w:r>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bidi w:val="0"/>
        <w:spacing w:before="240" w:after="0"/>
        <w:ind w:left="0" w:firstLine="540"/>
        <w:jc w:val="both"/>
        <w:rPr/>
      </w:pPr>
      <w:r>
        <w:rPr/>
        <w:t>Индикаторы риска утверждаются Думой Туринского муниципального округа.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bidi w:val="0"/>
        <w:ind w:left="0" w:hanging="0"/>
        <w:jc w:val="both"/>
        <w:rPr/>
      </w:pPr>
      <w:r>
        <w:rPr/>
        <w:t xml:space="preserve">(в ред. </w:t>
      </w:r>
      <w:hyperlink r:id="rId3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ConsPlusNormal"/>
        <w:bidi w:val="0"/>
        <w:spacing w:before="240" w:after="0"/>
        <w:ind w:left="0" w:firstLine="540"/>
        <w:jc w:val="both"/>
        <w:rPr/>
      </w:pPr>
      <w:r>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bidi w:val="0"/>
        <w:spacing w:before="240" w:after="0"/>
        <w:ind w:left="0" w:firstLine="540"/>
        <w:jc w:val="both"/>
        <w:rPr/>
      </w:pPr>
      <w:r>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 статьи 95</w:t>
        </w:r>
      </w:hyperlink>
      <w:r>
        <w:rPr/>
        <w:t xml:space="preserve"> Закона N 248-ФЗ.</w:t>
      </w:r>
    </w:p>
    <w:p>
      <w:pPr>
        <w:pStyle w:val="ConsPlusNormal"/>
        <w:bidi w:val="0"/>
        <w:spacing w:before="240" w:after="0"/>
        <w:ind w:left="0" w:firstLine="540"/>
        <w:jc w:val="both"/>
        <w:rPr/>
      </w:pPr>
      <w:bookmarkStart w:id="1" w:name="Par220"/>
      <w:bookmarkEnd w:id="1"/>
      <w:r>
        <w:rPr/>
        <w:t>42.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pPr>
        <w:pStyle w:val="ConsPlusNormal"/>
        <w:bidi w:val="0"/>
        <w:spacing w:before="240" w:after="0"/>
        <w:ind w:left="0" w:firstLine="540"/>
        <w:jc w:val="both"/>
        <w:rPr/>
      </w:pPr>
      <w:r>
        <w:rPr/>
        <w:t>1) инспекционный визит;</w:t>
      </w:r>
    </w:p>
    <w:p>
      <w:pPr>
        <w:pStyle w:val="ConsPlusNormal"/>
        <w:bidi w:val="0"/>
        <w:spacing w:before="240" w:after="0"/>
        <w:ind w:left="0" w:firstLine="540"/>
        <w:jc w:val="both"/>
        <w:rPr/>
      </w:pPr>
      <w:r>
        <w:rPr/>
        <w:t>2) документарная проверка;</w:t>
      </w:r>
    </w:p>
    <w:p>
      <w:pPr>
        <w:pStyle w:val="ConsPlusNormal"/>
        <w:bidi w:val="0"/>
        <w:spacing w:before="240" w:after="0"/>
        <w:ind w:left="0" w:firstLine="540"/>
        <w:jc w:val="both"/>
        <w:rPr/>
      </w:pPr>
      <w:r>
        <w:rPr/>
        <w:t>3) выездная проверка.</w:t>
      </w:r>
    </w:p>
    <w:p>
      <w:pPr>
        <w:pStyle w:val="ConsPlusNormal"/>
        <w:bidi w:val="0"/>
        <w:spacing w:before="240" w:after="0"/>
        <w:ind w:left="0" w:firstLine="540"/>
        <w:jc w:val="both"/>
        <w:rPr/>
      </w:pPr>
      <w:r>
        <w:rPr/>
        <w:t>В ходе инспекционного визита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4) инструментальное обследование;</w:t>
      </w:r>
    </w:p>
    <w:p>
      <w:pPr>
        <w:pStyle w:val="ConsPlusNormal"/>
        <w:bidi w:val="0"/>
        <w:spacing w:before="240" w:after="0"/>
        <w:ind w:left="0" w:firstLine="540"/>
        <w:jc w:val="both"/>
        <w:rPr/>
      </w:pPr>
      <w:r>
        <w:rPr/>
        <w:t>5) получение письменный объяснений.</w:t>
      </w:r>
    </w:p>
    <w:p>
      <w:pPr>
        <w:pStyle w:val="ConsPlusNormal"/>
        <w:bidi w:val="0"/>
        <w:spacing w:before="240" w:after="0"/>
        <w:ind w:left="0" w:firstLine="540"/>
        <w:jc w:val="both"/>
        <w:rPr/>
      </w:pPr>
      <w:r>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pPr>
        <w:pStyle w:val="ConsPlusNormal"/>
        <w:bidi w:val="0"/>
        <w:spacing w:before="240" w:after="0"/>
        <w:ind w:left="0" w:firstLine="540"/>
        <w:jc w:val="both"/>
        <w:rPr/>
      </w:pPr>
      <w:r>
        <w:rPr/>
        <w:t xml:space="preserve">Внеплановый инспекционный визит может проводиться только по согласованию с органами прокуратуры Туринского района, за исключением случаев его проведения в соответствии с </w:t>
      </w:r>
      <w:hyperlink r:id="rId3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3</w:t>
        </w:r>
      </w:hyperlink>
      <w:r>
        <w:rPr/>
        <w:t xml:space="preserve"> - </w:t>
      </w:r>
      <w:hyperlink r:id="rId3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6 части 1</w:t>
        </w:r>
      </w:hyperlink>
      <w:r>
        <w:rPr/>
        <w:t xml:space="preserve">, </w:t>
      </w:r>
      <w:hyperlink r:id="rId3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3 статьи 57</w:t>
        </w:r>
      </w:hyperlink>
      <w:r>
        <w:rPr/>
        <w:t xml:space="preserve"> и </w:t>
      </w:r>
      <w:hyperlink r:id="rId3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12 статьи 66</w:t>
        </w:r>
      </w:hyperlink>
      <w:r>
        <w:rPr/>
        <w:t xml:space="preserve"> Федерального закона N 248-ФЗ.</w:t>
      </w:r>
    </w:p>
    <w:p>
      <w:pPr>
        <w:pStyle w:val="ConsPlusNormal"/>
        <w:bidi w:val="0"/>
        <w:spacing w:before="240" w:after="0"/>
        <w:ind w:left="0" w:firstLine="540"/>
        <w:jc w:val="both"/>
        <w:rPr/>
      </w:pPr>
      <w:r>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pPr>
        <w:pStyle w:val="ConsPlusNormal"/>
        <w:bidi w:val="0"/>
        <w:spacing w:before="240" w:after="0"/>
        <w:ind w:left="0" w:firstLine="540"/>
        <w:jc w:val="both"/>
        <w:rPr/>
      </w:pPr>
      <w:r>
        <w:rPr/>
        <w:t>В ходе документарной проверки могут совершаться следующие контрольные (надзорные) действия:</w:t>
      </w:r>
    </w:p>
    <w:p>
      <w:pPr>
        <w:pStyle w:val="ConsPlusNormal"/>
        <w:bidi w:val="0"/>
        <w:spacing w:before="240" w:after="0"/>
        <w:ind w:left="0" w:firstLine="540"/>
        <w:jc w:val="both"/>
        <w:rPr/>
      </w:pPr>
      <w:r>
        <w:rPr/>
        <w:t>1) получение письменных объяснений;</w:t>
      </w:r>
    </w:p>
    <w:p>
      <w:pPr>
        <w:pStyle w:val="ConsPlusNormal"/>
        <w:bidi w:val="0"/>
        <w:spacing w:before="240" w:after="0"/>
        <w:ind w:left="0" w:firstLine="540"/>
        <w:jc w:val="both"/>
        <w:rPr/>
      </w:pPr>
      <w:r>
        <w:rPr/>
        <w:t>2) истребование документов.</w:t>
      </w:r>
    </w:p>
    <w:p>
      <w:pPr>
        <w:pStyle w:val="ConsPlusNormal"/>
        <w:bidi w:val="0"/>
        <w:spacing w:before="240" w:after="0"/>
        <w:ind w:left="0" w:firstLine="540"/>
        <w:jc w:val="both"/>
        <w:rPr/>
      </w:pPr>
      <w:r>
        <w:rPr/>
        <w:t>Внеплановая документарная проверка проводится без согласования с органами прокуратуры.</w:t>
      </w:r>
    </w:p>
    <w:p>
      <w:pPr>
        <w:pStyle w:val="ConsPlusNormal"/>
        <w:bidi w:val="0"/>
        <w:spacing w:before="240" w:after="0"/>
        <w:ind w:left="0" w:firstLine="540"/>
        <w:jc w:val="both"/>
        <w:rPr/>
      </w:pPr>
      <w:r>
        <w:rPr/>
        <w:t>В ходе выездной проверки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4) истребование документов.</w:t>
      </w:r>
    </w:p>
    <w:p>
      <w:pPr>
        <w:pStyle w:val="ConsPlusNormal"/>
        <w:bidi w:val="0"/>
        <w:spacing w:before="240" w:after="0"/>
        <w:ind w:left="0" w:firstLine="540"/>
        <w:jc w:val="both"/>
        <w:rPr/>
      </w:pPr>
      <w:r>
        <w:rPr/>
        <w:t xml:space="preserve">Внеплановая выездная проверка может проводиться только по согласованию с органами прокуратуры Туринского района, за исключением случаев ее проведения в соответствии с </w:t>
      </w:r>
      <w:hyperlink r:id="rId3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3</w:t>
        </w:r>
      </w:hyperlink>
      <w:r>
        <w:rPr/>
        <w:t xml:space="preserve"> - </w:t>
      </w:r>
      <w:hyperlink r:id="rId3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6 части 1</w:t>
        </w:r>
      </w:hyperlink>
      <w:r>
        <w:rPr/>
        <w:t xml:space="preserve">, </w:t>
      </w:r>
      <w:hyperlink r:id="rId4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3 статьи 57</w:t>
        </w:r>
      </w:hyperlink>
      <w:r>
        <w:rPr/>
        <w:t xml:space="preserve"> и </w:t>
      </w:r>
      <w:hyperlink r:id="rId4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12 статьи 66</w:t>
        </w:r>
      </w:hyperlink>
      <w:r>
        <w:rPr/>
        <w:t xml:space="preserve"> Федерального закона N 248-ФЗ.</w:t>
      </w:r>
    </w:p>
    <w:p>
      <w:pPr>
        <w:pStyle w:val="ConsPlusNormal"/>
        <w:bidi w:val="0"/>
        <w:spacing w:before="240" w:after="0"/>
        <w:ind w:left="0" w:firstLine="540"/>
        <w:jc w:val="both"/>
        <w:rPr/>
      </w:pPr>
      <w:r>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ConsPlusNormal"/>
        <w:bidi w:val="0"/>
        <w:spacing w:before="240" w:after="0"/>
        <w:ind w:left="0" w:firstLine="540"/>
        <w:jc w:val="both"/>
        <w:rPr/>
      </w:pPr>
      <w:r>
        <w:rPr/>
        <w:t>43.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контроля получает:</w:t>
      </w:r>
    </w:p>
    <w:p>
      <w:pPr>
        <w:pStyle w:val="ConsPlusNormal"/>
        <w:bidi w:val="0"/>
        <w:spacing w:before="240" w:after="0"/>
        <w:ind w:left="0" w:firstLine="540"/>
        <w:jc w:val="both"/>
        <w:rPr/>
      </w:pPr>
      <w:r>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ConsPlusNormal"/>
        <w:bidi w:val="0"/>
        <w:spacing w:before="240" w:after="0"/>
        <w:ind w:left="0" w:firstLine="540"/>
        <w:jc w:val="both"/>
        <w:rPr/>
      </w:pPr>
      <w:r>
        <w:rPr/>
        <w:t>2) при проведении контрольных мероприятий, включая контрольные мероприятия без взаимодействия;</w:t>
      </w:r>
    </w:p>
    <w:p>
      <w:pPr>
        <w:pStyle w:val="ConsPlusNormal"/>
        <w:bidi w:val="0"/>
        <w:spacing w:before="240" w:after="0"/>
        <w:ind w:left="0" w:firstLine="540"/>
        <w:jc w:val="both"/>
        <w:rPr/>
      </w:pPr>
      <w:r>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pPr>
        <w:pStyle w:val="ConsPlusNormal"/>
        <w:bidi w:val="0"/>
        <w:spacing w:before="240" w:after="0"/>
        <w:ind w:left="0" w:firstLine="540"/>
        <w:jc w:val="both"/>
        <w:rPr/>
      </w:pPr>
      <w:r>
        <w:rPr/>
        <w:t>44.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pPr>
        <w:pStyle w:val="ConsPlusNormal"/>
        <w:bidi w:val="0"/>
        <w:spacing w:before="240" w:after="0"/>
        <w:ind w:left="0" w:firstLine="540"/>
        <w:jc w:val="both"/>
        <w:rPr/>
      </w:pPr>
      <w:r>
        <w:rPr/>
        <w:t>45.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pPr>
        <w:pStyle w:val="ConsPlusNormal"/>
        <w:bidi w:val="0"/>
        <w:spacing w:before="240" w:after="0"/>
        <w:ind w:left="0" w:firstLine="540"/>
        <w:jc w:val="both"/>
        <w:rPr/>
      </w:pPr>
      <w:r>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ConsPlusNormal"/>
        <w:bidi w:val="0"/>
        <w:spacing w:before="240" w:after="0"/>
        <w:ind w:left="0" w:firstLine="540"/>
        <w:jc w:val="both"/>
        <w:rPr/>
      </w:pPr>
      <w:r>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ConsPlusNormal"/>
        <w:bidi w:val="0"/>
        <w:spacing w:before="240" w:after="0"/>
        <w:ind w:left="0" w:firstLine="540"/>
        <w:jc w:val="both"/>
        <w:rPr/>
      </w:pPr>
      <w:r>
        <w:rPr/>
        <w:t>3) обеспечивает, в том числе по решению руководителя органа контроля, проведение контрольного мероприятия без взаимодействия.</w:t>
      </w:r>
    </w:p>
    <w:p>
      <w:pPr>
        <w:pStyle w:val="ConsPlusNormal"/>
        <w:bidi w:val="0"/>
        <w:spacing w:before="240" w:after="0"/>
        <w:ind w:left="0" w:firstLine="540"/>
        <w:jc w:val="both"/>
        <w:rPr/>
      </w:pPr>
      <w:r>
        <w:rPr/>
        <w:t>46.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pPr>
        <w:pStyle w:val="ConsPlusNormal"/>
        <w:bidi w:val="0"/>
        <w:spacing w:before="240" w:after="0"/>
        <w:ind w:left="0" w:firstLine="540"/>
        <w:jc w:val="both"/>
        <w:rPr/>
      </w:pPr>
      <w:r>
        <w:rPr/>
        <w:t>1) при подаче таких обращений (заявлений) гражданами и организациями либо их уполномоченными представителями непосредственно в орган контроля, а для представителя гражданина или организации - документа, подтверждающего его полномочия;</w:t>
      </w:r>
    </w:p>
    <w:p>
      <w:pPr>
        <w:pStyle w:val="ConsPlusNormal"/>
        <w:bidi w:val="0"/>
        <w:spacing w:before="240" w:after="0"/>
        <w:ind w:left="0" w:firstLine="540"/>
        <w:jc w:val="both"/>
        <w:rPr/>
      </w:pPr>
      <w:r>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pPr>
        <w:pStyle w:val="ConsPlusNormal"/>
        <w:bidi w:val="0"/>
        <w:spacing w:before="240" w:after="0"/>
        <w:ind w:left="0" w:firstLine="540"/>
        <w:jc w:val="both"/>
        <w:rPr/>
      </w:pPr>
      <w:r>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pPr>
        <w:pStyle w:val="ConsPlusNormal"/>
        <w:bidi w:val="0"/>
        <w:spacing w:before="240" w:after="0"/>
        <w:ind w:left="0" w:firstLine="540"/>
        <w:jc w:val="both"/>
        <w:rPr/>
      </w:pPr>
      <w:r>
        <w:rPr/>
        <w:t>47.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ConsPlusNormal"/>
        <w:bidi w:val="0"/>
        <w:spacing w:before="240" w:after="0"/>
        <w:ind w:left="0" w:firstLine="540"/>
        <w:jc w:val="both"/>
        <w:rPr/>
      </w:pPr>
      <w:r>
        <w:rPr/>
        <w:t xml:space="preserve">48.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w:t>
      </w:r>
      <w:hyperlink r:id="rId42"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bidi w:val="0"/>
        <w:spacing w:before="240" w:after="0"/>
        <w:ind w:left="0" w:firstLine="540"/>
        <w:jc w:val="both"/>
        <w:rPr/>
      </w:pPr>
      <w:r>
        <w:rPr/>
        <w:t>49.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pPr>
        <w:pStyle w:val="ConsPlusNormal"/>
        <w:bidi w:val="0"/>
        <w:spacing w:before="240" w:after="0"/>
        <w:ind w:left="0" w:firstLine="540"/>
        <w:jc w:val="both"/>
        <w:rPr/>
      </w:pPr>
      <w:r>
        <w:rPr/>
        <w:t>50.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pPr>
        <w:pStyle w:val="ConsPlusNormal"/>
        <w:bidi w:val="0"/>
        <w:spacing w:before="240" w:after="0"/>
        <w:ind w:left="0"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pPr>
        <w:pStyle w:val="ConsPlusNormal"/>
        <w:bidi w:val="0"/>
        <w:spacing w:before="240" w:after="0"/>
        <w:ind w:left="0"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ConsPlusNormal"/>
        <w:bidi w:val="0"/>
        <w:spacing w:before="240" w:after="0"/>
        <w:ind w:left="0" w:firstLine="540"/>
        <w:jc w:val="both"/>
        <w:rPr/>
      </w:pPr>
      <w:r>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ConsPlusNormal"/>
        <w:bidi w:val="0"/>
        <w:spacing w:before="240" w:after="0"/>
        <w:ind w:left="0" w:firstLine="540"/>
        <w:jc w:val="both"/>
        <w:rPr/>
      </w:pPr>
      <w:r>
        <w:rPr/>
        <w:t>51.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Туринского района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pPr>
        <w:pStyle w:val="ConsPlusNormal"/>
        <w:bidi w:val="0"/>
        <w:spacing w:before="240" w:after="0"/>
        <w:ind w:left="0" w:firstLine="540"/>
        <w:jc w:val="both"/>
        <w:rPr/>
      </w:pPr>
      <w:bookmarkStart w:id="2" w:name="Par265"/>
      <w:bookmarkEnd w:id="2"/>
      <w:r>
        <w:rPr/>
        <w:t>52. При истечении срока исполнения решения контрольного 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pPr>
        <w:pStyle w:val="ConsPlusNormal"/>
        <w:bidi w:val="0"/>
        <w:spacing w:before="240" w:after="0"/>
        <w:ind w:left="0" w:firstLine="540"/>
        <w:jc w:val="both"/>
        <w:rPr/>
      </w:pPr>
      <w:r>
        <w:rPr/>
        <w:t>1) инспекционный визит;</w:t>
      </w:r>
    </w:p>
    <w:p>
      <w:pPr>
        <w:pStyle w:val="ConsPlusNormal"/>
        <w:bidi w:val="0"/>
        <w:spacing w:before="240" w:after="0"/>
        <w:ind w:left="0" w:firstLine="540"/>
        <w:jc w:val="both"/>
        <w:rPr/>
      </w:pPr>
      <w:r>
        <w:rPr/>
        <w:t>2) документарная проверка.</w:t>
      </w:r>
    </w:p>
    <w:p>
      <w:pPr>
        <w:pStyle w:val="ConsPlusNormal"/>
        <w:bidi w:val="0"/>
        <w:spacing w:before="240" w:after="0"/>
        <w:ind w:left="0" w:firstLine="540"/>
        <w:jc w:val="both"/>
        <w:rPr/>
      </w:pPr>
      <w:r>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3. КОНТРОЛЬНЫЕ МЕРОПРИЯТИЯ БЕЗ ВЗАИМОДЕЙСТВИЯ</w:t>
      </w:r>
    </w:p>
    <w:p>
      <w:pPr>
        <w:pStyle w:val="ConsPlusNormal"/>
        <w:bidi w:val="0"/>
        <w:ind w:left="0" w:hanging="0"/>
        <w:jc w:val="both"/>
        <w:rPr/>
      </w:pPr>
      <w:r>
        <w:rPr/>
      </w:r>
    </w:p>
    <w:p>
      <w:pPr>
        <w:pStyle w:val="ConsPlusNormal"/>
        <w:bidi w:val="0"/>
        <w:ind w:left="0" w:firstLine="540"/>
        <w:jc w:val="both"/>
        <w:rPr/>
      </w:pPr>
      <w:r>
        <w:rPr/>
        <w:t>53. Без взаимодействия с контролируемым лицом проводятся следующие контрольные мероприятия:</w:t>
      </w:r>
    </w:p>
    <w:p>
      <w:pPr>
        <w:pStyle w:val="ConsPlusNormal"/>
        <w:bidi w:val="0"/>
        <w:spacing w:before="240" w:after="0"/>
        <w:ind w:left="0" w:firstLine="540"/>
        <w:jc w:val="both"/>
        <w:rPr/>
      </w:pPr>
      <w:r>
        <w:rPr/>
        <w:t>1) наблюдение за соблюдением обязательных требований;</w:t>
      </w:r>
    </w:p>
    <w:p>
      <w:pPr>
        <w:pStyle w:val="ConsPlusNormal"/>
        <w:bidi w:val="0"/>
        <w:spacing w:before="240" w:after="0"/>
        <w:ind w:left="0" w:firstLine="540"/>
        <w:jc w:val="both"/>
        <w:rPr/>
      </w:pPr>
      <w:r>
        <w:rPr/>
        <w:t>2) выездное обследование.</w:t>
      </w:r>
    </w:p>
    <w:p>
      <w:pPr>
        <w:pStyle w:val="ConsPlusNormal"/>
        <w:bidi w:val="0"/>
        <w:spacing w:before="240" w:after="0"/>
        <w:ind w:left="0" w:firstLine="540"/>
        <w:jc w:val="both"/>
        <w:rPr/>
      </w:pPr>
      <w:r>
        <w:rPr/>
        <w:t>54. Контрольные мероприятия без взаимодействия проводятся инспекторами на основании заданий руководителя органа контроля.</w:t>
      </w:r>
    </w:p>
    <w:p>
      <w:pPr>
        <w:pStyle w:val="ConsPlusNormal"/>
        <w:bidi w:val="0"/>
        <w:spacing w:before="240" w:after="0"/>
        <w:ind w:left="0" w:firstLine="540"/>
        <w:jc w:val="both"/>
        <w:rPr/>
      </w:pPr>
      <w:r>
        <w:rPr/>
        <w:t>55. 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ConsPlusNormal"/>
        <w:bidi w:val="0"/>
        <w:spacing w:before="240" w:after="0"/>
        <w:ind w:left="0" w:firstLine="540"/>
        <w:jc w:val="both"/>
        <w:rPr/>
      </w:pPr>
      <w:r>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pPr>
        <w:pStyle w:val="ConsPlusNormal"/>
        <w:bidi w:val="0"/>
        <w:spacing w:before="240" w:after="0"/>
        <w:ind w:left="0" w:firstLine="540"/>
        <w:jc w:val="both"/>
        <w:rPr/>
      </w:pPr>
      <w:r>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pPr>
        <w:pStyle w:val="ConsPlusNormal"/>
        <w:bidi w:val="0"/>
        <w:spacing w:before="240" w:after="0"/>
        <w:ind w:left="0" w:firstLine="540"/>
        <w:jc w:val="both"/>
        <w:rPr/>
      </w:pPr>
      <w:r>
        <w:rPr/>
        <w:t>1) решение о проведении внепланового контрольного мероприятия;</w:t>
      </w:r>
    </w:p>
    <w:p>
      <w:pPr>
        <w:pStyle w:val="ConsPlusNormal"/>
        <w:bidi w:val="0"/>
        <w:spacing w:before="240" w:after="0"/>
        <w:ind w:left="0" w:firstLine="540"/>
        <w:jc w:val="both"/>
        <w:rPr/>
      </w:pPr>
      <w:r>
        <w:rPr/>
        <w:t>2) решение об объявлении предостережения;</w:t>
      </w:r>
    </w:p>
    <w:p>
      <w:pPr>
        <w:pStyle w:val="ConsPlusNormal"/>
        <w:bidi w:val="0"/>
        <w:spacing w:before="240" w:after="0"/>
        <w:ind w:left="0" w:firstLine="540"/>
        <w:jc w:val="both"/>
        <w:rPr/>
      </w:pPr>
      <w:r>
        <w:rPr/>
        <w:t>3) решение о выдаче предписания об устранении выявленных нарушений.</w:t>
      </w:r>
    </w:p>
    <w:p>
      <w:pPr>
        <w:pStyle w:val="ConsPlusNormal"/>
        <w:bidi w:val="0"/>
        <w:spacing w:before="240" w:after="0"/>
        <w:ind w:left="0" w:firstLine="540"/>
        <w:jc w:val="both"/>
        <w:rPr/>
      </w:pPr>
      <w:r>
        <w:rPr/>
        <w:t>56.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pPr>
        <w:pStyle w:val="ConsPlusNormal"/>
        <w:bidi w:val="0"/>
        <w:spacing w:before="240" w:after="0"/>
        <w:ind w:left="0" w:firstLine="540"/>
        <w:jc w:val="both"/>
        <w:rPr/>
      </w:pPr>
      <w:r>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ConsPlusNormal"/>
        <w:bidi w:val="0"/>
        <w:spacing w:before="240" w:after="0"/>
        <w:ind w:left="0" w:firstLine="540"/>
        <w:jc w:val="both"/>
        <w:rPr/>
      </w:pPr>
      <w:r>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ConsPlusNormal"/>
        <w:bidi w:val="0"/>
        <w:spacing w:before="240" w:after="0"/>
        <w:ind w:left="0" w:firstLine="540"/>
        <w:jc w:val="both"/>
        <w:rPr/>
      </w:pPr>
      <w:r>
        <w:rPr/>
        <w:t>Выездное обследование проводится без информирования контролируемого лица.</w:t>
      </w:r>
    </w:p>
    <w:p>
      <w:pPr>
        <w:pStyle w:val="ConsPlusNormal"/>
        <w:bidi w:val="0"/>
        <w:spacing w:before="240" w:after="0"/>
        <w:ind w:left="0" w:firstLine="540"/>
        <w:jc w:val="both"/>
        <w:rPr/>
      </w:pPr>
      <w:r>
        <w:rPr/>
        <w:t>По результатам проведения выездного обследования не могут быть приняты решения:</w:t>
      </w:r>
    </w:p>
    <w:p>
      <w:pPr>
        <w:pStyle w:val="ConsPlusNormal"/>
        <w:bidi w:val="0"/>
        <w:spacing w:before="240" w:after="0"/>
        <w:ind w:left="0" w:firstLine="540"/>
        <w:jc w:val="both"/>
        <w:rPr/>
      </w:pPr>
      <w:r>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bidi w:val="0"/>
        <w:spacing w:before="240" w:after="0"/>
        <w:ind w:left="0" w:firstLine="540"/>
        <w:jc w:val="both"/>
        <w:rPr/>
      </w:pPr>
      <w:r>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bidi w:val="0"/>
        <w:spacing w:before="240" w:after="0"/>
        <w:ind w:left="0" w:firstLine="540"/>
        <w:jc w:val="both"/>
        <w:rPr/>
      </w:pPr>
      <w:r>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ConsPlusNormal"/>
        <w:bidi w:val="0"/>
        <w:spacing w:before="240" w:after="0"/>
        <w:ind w:left="0" w:firstLine="540"/>
        <w:jc w:val="both"/>
        <w:rPr/>
      </w:pPr>
      <w:r>
        <w:rPr/>
        <w:t>57.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4. КОНТРОЛЬНЫЕ МЕРОПРИЯТИЯ С ВЗАИМОДЕЙСТВИЕМ</w:t>
      </w:r>
    </w:p>
    <w:p>
      <w:pPr>
        <w:pStyle w:val="ConsPlusNormal"/>
        <w:bidi w:val="0"/>
        <w:ind w:left="0" w:hanging="0"/>
        <w:jc w:val="both"/>
        <w:rPr/>
      </w:pPr>
      <w:r>
        <w:rPr/>
      </w:r>
    </w:p>
    <w:p>
      <w:pPr>
        <w:pStyle w:val="ConsPlusNormal"/>
        <w:bidi w:val="0"/>
        <w:ind w:left="0" w:firstLine="540"/>
        <w:jc w:val="both"/>
        <w:rPr/>
      </w:pPr>
      <w:r>
        <w:rPr/>
        <w:t>58. При осуществлении муниципального жилищного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pPr>
        <w:pStyle w:val="ConsPlusNormal"/>
        <w:bidi w:val="0"/>
        <w:spacing w:before="240" w:after="0"/>
        <w:ind w:left="0" w:firstLine="540"/>
        <w:jc w:val="both"/>
        <w:rPr/>
      </w:pPr>
      <w:r>
        <w:rPr/>
        <w:t>59. Для проведения контрольного мероприятия с взаимодействием, руководителем органа контроля принимается решение о проведении контрольного мероприятия (далее - решение), в котором указываются:</w:t>
      </w:r>
    </w:p>
    <w:p>
      <w:pPr>
        <w:pStyle w:val="ConsPlusNormal"/>
        <w:bidi w:val="0"/>
        <w:spacing w:before="240" w:after="0"/>
        <w:ind w:left="0" w:firstLine="540"/>
        <w:jc w:val="both"/>
        <w:rPr/>
      </w:pPr>
      <w:r>
        <w:rPr/>
        <w:t>1) дата, время и место принятия решения;</w:t>
      </w:r>
    </w:p>
    <w:p>
      <w:pPr>
        <w:pStyle w:val="ConsPlusNormal"/>
        <w:bidi w:val="0"/>
        <w:spacing w:before="240" w:after="0"/>
        <w:ind w:left="0" w:firstLine="540"/>
        <w:jc w:val="both"/>
        <w:rPr/>
      </w:pPr>
      <w:r>
        <w:rPr/>
        <w:t>2) кем принято решение;</w:t>
      </w:r>
    </w:p>
    <w:p>
      <w:pPr>
        <w:pStyle w:val="ConsPlusNormal"/>
        <w:bidi w:val="0"/>
        <w:spacing w:before="240" w:after="0"/>
        <w:ind w:left="0" w:firstLine="540"/>
        <w:jc w:val="both"/>
        <w:rPr/>
      </w:pPr>
      <w:r>
        <w:rPr/>
        <w:t>3) основание проведения контрольного мероприятия;</w:t>
      </w:r>
    </w:p>
    <w:p>
      <w:pPr>
        <w:pStyle w:val="ConsPlusNormal"/>
        <w:bidi w:val="0"/>
        <w:spacing w:before="240" w:after="0"/>
        <w:ind w:left="0" w:firstLine="540"/>
        <w:jc w:val="both"/>
        <w:rPr/>
      </w:pPr>
      <w:r>
        <w:rPr/>
        <w:t>4) вид контроля;</w:t>
      </w:r>
    </w:p>
    <w:p>
      <w:pPr>
        <w:pStyle w:val="ConsPlusNormal"/>
        <w:bidi w:val="0"/>
        <w:spacing w:before="240" w:after="0"/>
        <w:ind w:left="0" w:firstLine="540"/>
        <w:jc w:val="both"/>
        <w:rPr/>
      </w:pPr>
      <w: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bidi w:val="0"/>
        <w:spacing w:before="240" w:after="0"/>
        <w:ind w:left="0" w:firstLine="540"/>
        <w:jc w:val="both"/>
        <w:rPr/>
      </w:pPr>
      <w:r>
        <w:rPr/>
        <w:t>6) объект контроля, в отношении которого проводится контрольное мероприятие;</w:t>
      </w:r>
    </w:p>
    <w:p>
      <w:pPr>
        <w:pStyle w:val="ConsPlusNormal"/>
        <w:bidi w:val="0"/>
        <w:spacing w:before="240" w:after="0"/>
        <w:ind w:left="0" w:firstLine="540"/>
        <w:jc w:val="both"/>
        <w:rPr/>
      </w:pP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ConsPlusNormal"/>
        <w:bidi w:val="0"/>
        <w:spacing w:before="240" w:after="0"/>
        <w:ind w:left="0" w:firstLine="540"/>
        <w:jc w:val="both"/>
        <w:rPr/>
      </w:pP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ConsPlusNormal"/>
        <w:bidi w:val="0"/>
        <w:spacing w:before="240" w:after="0"/>
        <w:ind w:left="0" w:firstLine="540"/>
        <w:jc w:val="both"/>
        <w:rPr/>
      </w:pPr>
      <w:r>
        <w:rPr/>
        <w:t>9) вид контрольного мероприятия;</w:t>
      </w:r>
    </w:p>
    <w:p>
      <w:pPr>
        <w:pStyle w:val="ConsPlusNormal"/>
        <w:bidi w:val="0"/>
        <w:spacing w:before="240" w:after="0"/>
        <w:ind w:left="0" w:firstLine="540"/>
        <w:jc w:val="both"/>
        <w:rPr/>
      </w:pPr>
      <w:r>
        <w:rPr/>
        <w:t>10) перечень контрольных действий, совершаемых в рамках контрольного мероприятия;</w:t>
      </w:r>
    </w:p>
    <w:p>
      <w:pPr>
        <w:pStyle w:val="ConsPlusNormal"/>
        <w:bidi w:val="0"/>
        <w:spacing w:before="240" w:after="0"/>
        <w:ind w:left="0" w:firstLine="540"/>
        <w:jc w:val="both"/>
        <w:rPr/>
      </w:pPr>
      <w:r>
        <w:rPr/>
        <w:t>11) предмет контрольного мероприятия;</w:t>
      </w:r>
    </w:p>
    <w:p>
      <w:pPr>
        <w:pStyle w:val="ConsPlusNormal"/>
        <w:bidi w:val="0"/>
        <w:spacing w:before="240" w:after="0"/>
        <w:ind w:left="0" w:firstLine="540"/>
        <w:jc w:val="both"/>
        <w:rPr/>
      </w:pPr>
      <w:r>
        <w:rPr/>
        <w:t>12) проверочные листы, если их применение является обязательным;</w:t>
      </w:r>
    </w:p>
    <w:p>
      <w:pPr>
        <w:pStyle w:val="ConsPlusNormal"/>
        <w:bidi w:val="0"/>
        <w:spacing w:before="240" w:after="0"/>
        <w:ind w:left="0" w:firstLine="540"/>
        <w:jc w:val="both"/>
        <w:rPr/>
      </w:pPr>
      <w:r>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ConsPlusNormal"/>
        <w:bidi w:val="0"/>
        <w:spacing w:before="240" w:after="0"/>
        <w:ind w:left="0" w:firstLine="540"/>
        <w:jc w:val="both"/>
        <w:rPr/>
      </w:pPr>
      <w: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ConsPlusNormal"/>
        <w:bidi w:val="0"/>
        <w:spacing w:before="240" w:after="0"/>
        <w:ind w:left="0" w:firstLine="540"/>
        <w:jc w:val="both"/>
        <w:rPr/>
      </w:pPr>
      <w:r>
        <w:rPr/>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 его участии в проводимом органом муниципального контроля в отношении контролируемого лица контрольном мероприятии.</w:t>
      </w:r>
    </w:p>
    <w:p>
      <w:pPr>
        <w:pStyle w:val="ConsPlusNormal"/>
        <w:bidi w:val="0"/>
        <w:spacing w:before="240" w:after="0"/>
        <w:ind w:left="0" w:firstLine="540"/>
        <w:jc w:val="both"/>
        <w:rPr/>
      </w:pPr>
      <w:r>
        <w:rPr/>
        <w:t xml:space="preserve">60. Решение о проведении контрольного мероприятия оформляется в соответствии с </w:t>
      </w:r>
      <w:hyperlink r:id="rId43" w:tgtFrame="Приказ Минэкономразвития России от 31.03.2021 N 151 (ред. от 27.10.2021) \&quot;О типовых формах документов, используемых контрольным (надзорным) органом\">
        <w:r>
          <w:rPr>
            <w:color w:val="0000FF"/>
          </w:rPr>
          <w:t>Приказом</w:t>
        </w:r>
      </w:hyperlink>
      <w:r>
        <w:rPr/>
        <w:t xml:space="preserve"> Минэкономразвития России от 31.03.2021 N 151 "О типовых формах документов, используемых контрольным (надзорным) органом".</w:t>
      </w:r>
    </w:p>
    <w:p>
      <w:pPr>
        <w:pStyle w:val="ConsPlusNormal"/>
        <w:bidi w:val="0"/>
        <w:spacing w:before="240" w:after="0"/>
        <w:ind w:left="0" w:firstLine="540"/>
        <w:jc w:val="both"/>
        <w:rPr/>
      </w:pPr>
      <w:r>
        <w:rPr/>
        <w:t>61.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ConsPlusNormal"/>
        <w:bidi w:val="0"/>
        <w:spacing w:before="240" w:after="0"/>
        <w:ind w:left="0" w:firstLine="540"/>
        <w:jc w:val="both"/>
        <w:rPr/>
      </w:pPr>
      <w:r>
        <w:rPr/>
        <w:t>62.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pPr>
        <w:pStyle w:val="ConsPlusNormal"/>
        <w:bidi w:val="0"/>
        <w:spacing w:before="240" w:after="0"/>
        <w:ind w:left="0" w:firstLine="540"/>
        <w:jc w:val="both"/>
        <w:rPr/>
      </w:pPr>
      <w:r>
        <w:rPr/>
        <w:t>63.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pPr>
        <w:pStyle w:val="ConsPlusNormal"/>
        <w:bidi w:val="0"/>
        <w:spacing w:before="240" w:after="0"/>
        <w:ind w:left="0" w:firstLine="540"/>
        <w:jc w:val="both"/>
        <w:rPr/>
      </w:pPr>
      <w:r>
        <w:rPr/>
        <w:t>64.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pPr>
        <w:pStyle w:val="ConsPlusNormal"/>
        <w:bidi w:val="0"/>
        <w:spacing w:before="240" w:after="0"/>
        <w:ind w:left="0" w:firstLine="540"/>
        <w:jc w:val="both"/>
        <w:rPr/>
      </w:pPr>
      <w:r>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при совершении следующих контрольных действий:</w:t>
      </w:r>
    </w:p>
    <w:p>
      <w:pPr>
        <w:pStyle w:val="ConsPlusNormal"/>
        <w:bidi w:val="0"/>
        <w:spacing w:before="240" w:after="0"/>
        <w:ind w:left="0" w:firstLine="540"/>
        <w:jc w:val="both"/>
        <w:rPr/>
      </w:pPr>
      <w:r>
        <w:rPr/>
        <w:t>- осмотр - фотосъемка, видеозапись;</w:t>
      </w:r>
    </w:p>
    <w:p>
      <w:pPr>
        <w:pStyle w:val="ConsPlusNormal"/>
        <w:bidi w:val="0"/>
        <w:spacing w:before="240" w:after="0"/>
        <w:ind w:left="0" w:firstLine="540"/>
        <w:jc w:val="both"/>
        <w:rPr/>
      </w:pPr>
      <w:r>
        <w:rPr/>
        <w:t>- опрос - аудиозапись;</w:t>
      </w:r>
    </w:p>
    <w:p>
      <w:pPr>
        <w:pStyle w:val="ConsPlusNormal"/>
        <w:bidi w:val="0"/>
        <w:spacing w:before="240" w:after="0"/>
        <w:ind w:left="0" w:firstLine="540"/>
        <w:jc w:val="both"/>
        <w:rPr/>
      </w:pPr>
      <w:r>
        <w:rPr/>
        <w:t>- получение письменных объяснений - видеозапись;</w:t>
      </w:r>
    </w:p>
    <w:p>
      <w:pPr>
        <w:pStyle w:val="ConsPlusNormal"/>
        <w:bidi w:val="0"/>
        <w:spacing w:before="240" w:after="0"/>
        <w:ind w:left="0" w:firstLine="540"/>
        <w:jc w:val="both"/>
        <w:rPr/>
      </w:pPr>
      <w:r>
        <w:rPr/>
        <w:t>- истребование документов - фотосъемка, аудио- и видеозапись;</w:t>
      </w:r>
    </w:p>
    <w:p>
      <w:pPr>
        <w:pStyle w:val="ConsPlusNormal"/>
        <w:bidi w:val="0"/>
        <w:spacing w:before="240" w:after="0"/>
        <w:ind w:left="0" w:firstLine="540"/>
        <w:jc w:val="both"/>
        <w:rPr/>
      </w:pPr>
      <w:r>
        <w:rPr/>
        <w:t>- инструментальное обследование - фотосъемка, видеозапись;</w:t>
      </w:r>
    </w:p>
    <w:p>
      <w:pPr>
        <w:pStyle w:val="ConsPlusNormal"/>
        <w:bidi w:val="0"/>
        <w:spacing w:before="240" w:after="0"/>
        <w:ind w:left="0" w:firstLine="540"/>
        <w:jc w:val="both"/>
        <w:rPr/>
      </w:pPr>
      <w:r>
        <w:rPr/>
        <w:t>- экспертиза - фотосъемка, видеозапись.</w:t>
      </w:r>
    </w:p>
    <w:p>
      <w:pPr>
        <w:pStyle w:val="ConsPlusNormal"/>
        <w:bidi w:val="0"/>
        <w:spacing w:before="240" w:after="0"/>
        <w:ind w:left="0" w:firstLine="540"/>
        <w:jc w:val="both"/>
        <w:rPr/>
      </w:pPr>
      <w:r>
        <w:rPr/>
        <w:t>При отсутствии возможности осуществления видеозаписи применяется аудиозапись проводимого контрольного действия.</w:t>
      </w:r>
    </w:p>
    <w:p>
      <w:pPr>
        <w:pStyle w:val="ConsPlusNormal"/>
        <w:bidi w:val="0"/>
        <w:spacing w:before="240" w:after="0"/>
        <w:ind w:left="0" w:firstLine="540"/>
        <w:jc w:val="both"/>
        <w:rPr/>
      </w:pPr>
      <w:r>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pPr>
        <w:pStyle w:val="ConsPlusNormal"/>
        <w:bidi w:val="0"/>
        <w:spacing w:before="240" w:after="0"/>
        <w:ind w:left="0" w:firstLine="540"/>
        <w:jc w:val="both"/>
        <w:rPr/>
      </w:pPr>
      <w:r>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контрольного органа самостоятельно при проведении экспертизы и инструментального обследования.</w:t>
      </w:r>
    </w:p>
    <w:p>
      <w:pPr>
        <w:pStyle w:val="ConsPlusNormal"/>
        <w:bidi w:val="0"/>
        <w:spacing w:before="240" w:after="0"/>
        <w:ind w:left="0" w:firstLine="540"/>
        <w:jc w:val="both"/>
        <w:rPr/>
      </w:pPr>
      <w:r>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pPr>
        <w:pStyle w:val="ConsPlusNormal"/>
        <w:bidi w:val="0"/>
        <w:spacing w:before="240" w:after="0"/>
        <w:ind w:left="0" w:firstLine="540"/>
        <w:jc w:val="both"/>
        <w:rPr/>
      </w:pPr>
      <w:r>
        <w:rPr/>
        <w:t>65.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pPr>
        <w:pStyle w:val="ConsPlusNormal"/>
        <w:bidi w:val="0"/>
        <w:spacing w:before="240" w:after="0"/>
        <w:ind w:left="0" w:firstLine="540"/>
        <w:jc w:val="both"/>
        <w:rPr/>
      </w:pPr>
      <w:r>
        <w:rPr/>
        <w:t>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 заболевание, либо нахождение индивидуального предпринимателя, гражданина за пределами Туринского муниципального округа.</w:t>
      </w:r>
    </w:p>
    <w:p>
      <w:pPr>
        <w:pStyle w:val="ConsPlusNormal"/>
        <w:bidi w:val="0"/>
        <w:ind w:left="0" w:hanging="0"/>
        <w:jc w:val="both"/>
        <w:rPr/>
      </w:pPr>
      <w:r>
        <w:rPr/>
        <w:t xml:space="preserve">(в ред. </w:t>
      </w:r>
      <w:hyperlink r:id="rId4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66.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4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частями 4</w:t>
        </w:r>
      </w:hyperlink>
      <w:r>
        <w:rPr/>
        <w:t xml:space="preserve"> и </w:t>
      </w:r>
      <w:hyperlink r:id="rId4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5 статьи 21</w:t>
        </w:r>
      </w:hyperlink>
      <w:r>
        <w:rPr/>
        <w:t xml:space="preserve"> Федерального закона N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ConsPlusNormal"/>
        <w:bidi w:val="0"/>
        <w:spacing w:before="240" w:after="0"/>
        <w:ind w:left="0" w:firstLine="540"/>
        <w:jc w:val="both"/>
        <w:rPr/>
      </w:pPr>
      <w:r>
        <w:rPr/>
        <w:t xml:space="preserve">67. В случае, указанном в </w:t>
      </w:r>
      <w:hyperlink w:anchor="Par220" w:tgtFrame="42.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
        <w:r>
          <w:rPr>
            <w:color w:val="0000FF"/>
          </w:rPr>
          <w:t>пункте 42</w:t>
        </w:r>
      </w:hyperlink>
      <w:r>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Туринского района.</w:t>
      </w:r>
    </w:p>
    <w:p>
      <w:pPr>
        <w:pStyle w:val="ConsPlusNormal"/>
        <w:bidi w:val="0"/>
        <w:spacing w:before="240" w:after="0"/>
        <w:ind w:left="0" w:firstLine="540"/>
        <w:jc w:val="both"/>
        <w:rPr/>
      </w:pPr>
      <w:r>
        <w:rPr/>
        <w:t>68. Действия в рамках контрольного мероприятия совершаются в срок не более 10 рабочих дней.</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4. РЕЗУЛЬТАТЫ КОНТРОЛЬНЫХ МЕРОПРИЯТИЙ</w:t>
      </w:r>
    </w:p>
    <w:p>
      <w:pPr>
        <w:pStyle w:val="ConsPlusTitle"/>
        <w:bidi w:val="0"/>
        <w:ind w:left="0" w:hanging="0"/>
        <w:jc w:val="center"/>
        <w:rPr/>
      </w:pPr>
      <w:r>
        <w:rPr/>
        <w:t>И РЕШЕНИЯ ПО РЕЗУЛЬТАТАМ КОНТРОЛЬНЫХ МЕРОПРИЯТИЙ</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 ОФОРМЛЕНИЕ РЕЗУЛЬТАТОВ КОНТРОЛЬНЫХ МЕРОПРИЯТИЙ</w:t>
      </w:r>
    </w:p>
    <w:p>
      <w:pPr>
        <w:pStyle w:val="ConsPlusNormal"/>
        <w:bidi w:val="0"/>
        <w:ind w:left="0" w:hanging="0"/>
        <w:jc w:val="both"/>
        <w:rPr/>
      </w:pPr>
      <w:r>
        <w:rPr/>
      </w:r>
    </w:p>
    <w:p>
      <w:pPr>
        <w:pStyle w:val="ConsPlusNormal"/>
        <w:bidi w:val="0"/>
        <w:ind w:left="0" w:firstLine="540"/>
        <w:jc w:val="both"/>
        <w:rPr/>
      </w:pPr>
      <w:r>
        <w:rPr/>
        <w:t>69.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ConsPlusNormal"/>
        <w:bidi w:val="0"/>
        <w:spacing w:before="240" w:after="0"/>
        <w:ind w:left="0" w:firstLine="540"/>
        <w:jc w:val="both"/>
        <w:rPr/>
      </w:pPr>
      <w:r>
        <w:rPr/>
        <w:t>70. По окончании проведения контрольного мероприятия составляется акт контрольного мероприятия (далее - акт).</w:t>
      </w:r>
    </w:p>
    <w:p>
      <w:pPr>
        <w:pStyle w:val="ConsPlusNormal"/>
        <w:bidi w:val="0"/>
        <w:spacing w:before="240" w:after="0"/>
        <w:ind w:left="0" w:firstLine="540"/>
        <w:jc w:val="both"/>
        <w:rPr/>
      </w:pPr>
      <w:r>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pPr>
        <w:pStyle w:val="ConsPlusNormal"/>
        <w:bidi w:val="0"/>
        <w:spacing w:before="240" w:after="0"/>
        <w:ind w:left="0" w:firstLine="540"/>
        <w:jc w:val="both"/>
        <w:rPr/>
      </w:pPr>
      <w:r>
        <w:rPr/>
        <w:t>В случае устранения выявленного нарушения до окончания проведения контрольного мероприятия в акте указывается факт его устранения.</w:t>
      </w:r>
    </w:p>
    <w:p>
      <w:pPr>
        <w:pStyle w:val="ConsPlusNormal"/>
        <w:bidi w:val="0"/>
        <w:spacing w:before="240" w:after="0"/>
        <w:ind w:left="0" w:firstLine="540"/>
        <w:jc w:val="both"/>
        <w:rPr/>
      </w:pPr>
      <w:r>
        <w:rPr/>
        <w:t>Документы, иные материалы, являющиеся доказательствами нарушения обязательных требований, должны быть приобщены к акту.</w:t>
      </w:r>
    </w:p>
    <w:p>
      <w:pPr>
        <w:pStyle w:val="ConsPlusNormal"/>
        <w:bidi w:val="0"/>
        <w:spacing w:before="240" w:after="0"/>
        <w:ind w:left="0" w:firstLine="540"/>
        <w:jc w:val="both"/>
        <w:rPr/>
      </w:pPr>
      <w:r>
        <w:rPr/>
        <w:t>71.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посредством почтового отправления с заказным уведомлением о вручении.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ConsPlusNormal"/>
        <w:bidi w:val="0"/>
        <w:spacing w:before="240" w:after="0"/>
        <w:ind w:left="0" w:firstLine="540"/>
        <w:jc w:val="both"/>
        <w:rPr/>
      </w:pPr>
      <w:r>
        <w:rPr/>
        <w:t>Контрольный орган направляет акт контролируемому лицу посредством единого реестра контрольных (надзорных) мероприятий непосредственно после его оформления.</w:t>
      </w:r>
    </w:p>
    <w:p>
      <w:pPr>
        <w:pStyle w:val="ConsPlusNormal"/>
        <w:bidi w:val="0"/>
        <w:spacing w:before="240" w:after="0"/>
        <w:ind w:left="0" w:firstLine="540"/>
        <w:jc w:val="both"/>
        <w:rPr/>
      </w:pPr>
      <w:r>
        <w:rPr/>
        <w:t>72.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ConsPlusNormal"/>
        <w:bidi w:val="0"/>
        <w:spacing w:before="240" w:after="0"/>
        <w:ind w:left="0" w:firstLine="540"/>
        <w:jc w:val="both"/>
        <w:rPr/>
      </w:pPr>
      <w:r>
        <w:rPr/>
        <w:t>73. Акт контрольного мероприятия, проведение которого было согласовано органами прокуратуры Туринского района,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bidi w:val="0"/>
        <w:spacing w:before="240" w:after="0"/>
        <w:ind w:left="0" w:firstLine="540"/>
        <w:jc w:val="both"/>
        <w:rPr/>
      </w:pPr>
      <w:r>
        <w:rPr/>
        <w:t>74.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pPr>
        <w:pStyle w:val="ConsPlusNormal"/>
        <w:bidi w:val="0"/>
        <w:spacing w:before="240" w:after="0"/>
        <w:ind w:left="0" w:firstLine="540"/>
        <w:jc w:val="both"/>
        <w:rPr/>
      </w:pPr>
      <w:r>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по форме в соответствии с </w:t>
      </w:r>
      <w:hyperlink r:id="rId47" w:tgtFrame="Приказ Минэкономразвития России от 31.03.2021 N 151 (ред. от 27.10.2021) \&quot;О типовых формах документов, используемых контрольным (надзорным) органом\">
        <w:r>
          <w:rPr>
            <w:color w:val="0000FF"/>
          </w:rPr>
          <w:t>Приказом</w:t>
        </w:r>
      </w:hyperlink>
      <w:r>
        <w:rPr/>
        <w:t xml:space="preserve"> Минэкономразвития России от 31.03.2021 N 151 "О типовых формах документов, используемых контрольным (надзорным) органом";</w:t>
      </w:r>
    </w:p>
    <w:p>
      <w:pPr>
        <w:pStyle w:val="ConsPlusNormal"/>
        <w:bidi w:val="0"/>
        <w:spacing w:before="240" w:after="0"/>
        <w:ind w:left="0" w:firstLine="540"/>
        <w:jc w:val="both"/>
        <w:rPr/>
      </w:pPr>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bidi w:val="0"/>
        <w:spacing w:before="240" w:after="0"/>
        <w:ind w:left="0" w:firstLine="540"/>
        <w:jc w:val="both"/>
        <w:rPr/>
      </w:pPr>
      <w:r>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bidi w:val="0"/>
        <w:spacing w:before="240" w:after="0"/>
        <w:ind w:left="0"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bidi w:val="0"/>
        <w:spacing w:before="240" w:after="0"/>
        <w:ind w:left="0"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2. ИСПОЛНЕНИЕ РЕШЕНИЙ ПО РЕЗУЛЬТАТАМ</w:t>
      </w:r>
    </w:p>
    <w:p>
      <w:pPr>
        <w:pStyle w:val="ConsPlusTitle"/>
        <w:bidi w:val="0"/>
        <w:ind w:left="0" w:hanging="0"/>
        <w:jc w:val="center"/>
        <w:rPr/>
      </w:pPr>
      <w:r>
        <w:rPr/>
        <w:t>КОНТРОЛЬНЫХ МЕРОПРИЯТИЙ</w:t>
      </w:r>
    </w:p>
    <w:p>
      <w:pPr>
        <w:pStyle w:val="ConsPlusNormal"/>
        <w:bidi w:val="0"/>
        <w:ind w:left="0" w:hanging="0"/>
        <w:jc w:val="both"/>
        <w:rPr/>
      </w:pPr>
      <w:r>
        <w:rPr/>
      </w:r>
    </w:p>
    <w:p>
      <w:pPr>
        <w:pStyle w:val="ConsPlusNormal"/>
        <w:bidi w:val="0"/>
        <w:ind w:left="0" w:firstLine="540"/>
        <w:jc w:val="both"/>
        <w:rPr/>
      </w:pPr>
      <w:r>
        <w:rPr/>
        <w:t>75. Контроль за исполнением предписаний, иных решений контрольного органа осуществляет контрольный орган.</w:t>
      </w:r>
    </w:p>
    <w:p>
      <w:pPr>
        <w:pStyle w:val="ConsPlusNormal"/>
        <w:bidi w:val="0"/>
        <w:spacing w:before="240" w:after="0"/>
        <w:ind w:left="0" w:firstLine="540"/>
        <w:jc w:val="both"/>
        <w:rPr/>
      </w:pPr>
      <w:r>
        <w:rPr/>
        <w:t>76.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pPr>
        <w:pStyle w:val="ConsPlusNormal"/>
        <w:bidi w:val="0"/>
        <w:spacing w:before="240" w:after="0"/>
        <w:ind w:left="0" w:firstLine="540"/>
        <w:jc w:val="both"/>
        <w:rPr/>
      </w:pPr>
      <w:bookmarkStart w:id="3" w:name="Par360"/>
      <w:bookmarkEnd w:id="3"/>
      <w:r>
        <w:rPr/>
        <w:t>77.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pPr>
        <w:pStyle w:val="ConsPlusNormal"/>
        <w:bidi w:val="0"/>
        <w:spacing w:before="240" w:after="0"/>
        <w:ind w:left="0" w:firstLine="540"/>
        <w:jc w:val="both"/>
        <w:rPr/>
      </w:pPr>
      <w:r>
        <w:rPr/>
        <w:t>1) о разъяснении способа и порядка исполнения решения;</w:t>
      </w:r>
    </w:p>
    <w:p>
      <w:pPr>
        <w:pStyle w:val="ConsPlusNormal"/>
        <w:bidi w:val="0"/>
        <w:spacing w:before="240" w:after="0"/>
        <w:ind w:left="0" w:firstLine="540"/>
        <w:jc w:val="both"/>
        <w:rPr/>
      </w:pPr>
      <w:r>
        <w:rPr/>
        <w:t>2) об отсрочке исполнения решения.</w:t>
      </w:r>
    </w:p>
    <w:p>
      <w:pPr>
        <w:pStyle w:val="ConsPlusNormal"/>
        <w:bidi w:val="0"/>
        <w:spacing w:before="240" w:after="0"/>
        <w:ind w:left="0" w:firstLine="540"/>
        <w:jc w:val="both"/>
        <w:rPr/>
      </w:pPr>
      <w:r>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pPr>
        <w:pStyle w:val="ConsPlusNormal"/>
        <w:bidi w:val="0"/>
        <w:spacing w:before="240" w:after="0"/>
        <w:ind w:left="0" w:firstLine="540"/>
        <w:jc w:val="both"/>
        <w:rPr/>
      </w:pPr>
      <w:r>
        <w:rPr/>
        <w:t>3) о приостановлении исполнения решения, возобновлении ранее приостановленного исполнения решения;</w:t>
      </w:r>
    </w:p>
    <w:p>
      <w:pPr>
        <w:pStyle w:val="ConsPlusNormal"/>
        <w:bidi w:val="0"/>
        <w:spacing w:before="240" w:after="0"/>
        <w:ind w:left="0" w:firstLine="540"/>
        <w:jc w:val="both"/>
        <w:rPr/>
      </w:pPr>
      <w:r>
        <w:rPr/>
        <w:t>4) о прекращении исполнения решения.</w:t>
      </w:r>
    </w:p>
    <w:p>
      <w:pPr>
        <w:pStyle w:val="ConsPlusNormal"/>
        <w:bidi w:val="0"/>
        <w:spacing w:before="240" w:after="0"/>
        <w:ind w:left="0" w:firstLine="540"/>
        <w:jc w:val="both"/>
        <w:rPr/>
      </w:pPr>
      <w:r>
        <w:rPr/>
        <w:t xml:space="preserve">78. Вопросы, указанные в </w:t>
      </w:r>
      <w:hyperlink w:anchor="Par360" w:tgtFrame="77.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
        <w:r>
          <w:rPr>
            <w:color w:val="0000FF"/>
          </w:rPr>
          <w:t>пункте 77</w:t>
        </w:r>
      </w:hyperlink>
      <w:r>
        <w:rPr/>
        <w:t xml:space="preserve"> настоящего Положения, рассматриваются руководителем контрольного органа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w:t>
      </w:r>
    </w:p>
    <w:p>
      <w:pPr>
        <w:pStyle w:val="ConsPlusNormal"/>
        <w:bidi w:val="0"/>
        <w:spacing w:before="240" w:after="0"/>
        <w:ind w:left="0" w:firstLine="540"/>
        <w:jc w:val="both"/>
        <w:rPr/>
      </w:pPr>
      <w:r>
        <w:rPr/>
        <w:t xml:space="preserve">79. Контролируемое лицо информируется о месте и времени рассмотрения вопросов, указанных в </w:t>
      </w:r>
      <w:hyperlink w:anchor="Par360" w:tgtFrame="77.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
        <w:r>
          <w:rPr>
            <w:color w:val="0000FF"/>
          </w:rPr>
          <w:t>пункте 77</w:t>
        </w:r>
      </w:hyperlink>
      <w:r>
        <w:rPr/>
        <w:t xml:space="preserve"> настоящего Положения.</w:t>
      </w:r>
    </w:p>
    <w:p>
      <w:pPr>
        <w:pStyle w:val="ConsPlusNormal"/>
        <w:bidi w:val="0"/>
        <w:spacing w:before="240" w:after="0"/>
        <w:ind w:left="0" w:firstLine="540"/>
        <w:jc w:val="both"/>
        <w:rPr/>
      </w:pPr>
      <w:r>
        <w:rPr/>
        <w:t>Неявка контролируемого лица без уважительной причины не является препятствием для рассмотрения соответствующих вопросов.</w:t>
      </w:r>
    </w:p>
    <w:p>
      <w:pPr>
        <w:pStyle w:val="ConsPlusNormal"/>
        <w:bidi w:val="0"/>
        <w:spacing w:before="240" w:after="0"/>
        <w:ind w:left="0" w:firstLine="540"/>
        <w:jc w:val="both"/>
        <w:rPr/>
      </w:pPr>
      <w:r>
        <w:rPr/>
        <w:t>80. Решение, принятое по результатам рассмотрения вопросов, связанных с исполнением решения, доводится до контролируемого лица почтовым отправлением с уведомлением о вручении в течение 5 рабочих дней.</w:t>
      </w:r>
    </w:p>
    <w:p>
      <w:pPr>
        <w:pStyle w:val="ConsPlusNormal"/>
        <w:bidi w:val="0"/>
        <w:spacing w:before="240" w:after="0"/>
        <w:ind w:left="0" w:firstLine="540"/>
        <w:jc w:val="both"/>
        <w:rPr/>
      </w:pPr>
      <w:r>
        <w:rPr/>
        <w:t xml:space="preserve">81.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 предусмотренных </w:t>
      </w:r>
      <w:hyperlink w:anchor="Par265" w:tgtFrame="52. При истечении срока исполнения решения контрольного 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
        <w:r>
          <w:rPr>
            <w:color w:val="0000FF"/>
          </w:rPr>
          <w:t>пунктом 52</w:t>
        </w:r>
      </w:hyperlink>
      <w:r>
        <w:rPr/>
        <w:t xml:space="preserve"> настоящего Положения.</w:t>
      </w:r>
    </w:p>
    <w:p>
      <w:pPr>
        <w:pStyle w:val="ConsPlusNormal"/>
        <w:bidi w:val="0"/>
        <w:spacing w:before="240" w:after="0"/>
        <w:ind w:left="0" w:firstLine="540"/>
        <w:jc w:val="both"/>
        <w:rPr/>
      </w:pPr>
      <w:r>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pPr>
        <w:pStyle w:val="ConsPlusNormal"/>
        <w:bidi w:val="0"/>
        <w:spacing w:before="240" w:after="0"/>
        <w:ind w:left="0" w:firstLine="540"/>
        <w:jc w:val="both"/>
        <w:rPr/>
      </w:pPr>
      <w:r>
        <w:rPr/>
        <w:t xml:space="preserve">82. В случае, если по итогам проведения контрольного (надзорного) мероприятия, предусмотренного </w:t>
      </w:r>
      <w:hyperlink w:anchor="Par220" w:tgtFrame="42.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
        <w:r>
          <w:rPr>
            <w:color w:val="0000FF"/>
          </w:rPr>
          <w:t>пунктом 42</w:t>
        </w:r>
      </w:hyperlink>
      <w:r>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pPr>
        <w:pStyle w:val="ConsPlusNormal"/>
        <w:bidi w:val="0"/>
        <w:spacing w:before="240" w:after="0"/>
        <w:ind w:left="0" w:firstLine="540"/>
        <w:jc w:val="both"/>
        <w:rPr/>
      </w:pPr>
      <w:r>
        <w:rPr/>
        <w:t>83. Информация об исполнении решения контрольного органа в полном объеме вносится в единый реестр контрольных (надзорных) мероприятий.</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5. ОБЖАЛОВАНИЕ РЕШЕНИЙ ОРГАНА КОНТРОЛЯ,</w:t>
      </w:r>
    </w:p>
    <w:p>
      <w:pPr>
        <w:pStyle w:val="ConsPlusTitle"/>
        <w:bidi w:val="0"/>
        <w:ind w:left="0" w:hanging="0"/>
        <w:jc w:val="center"/>
        <w:rPr/>
      </w:pPr>
      <w:r>
        <w:rPr/>
        <w:t>ДЕЙСТВИЙ (БЕЗДЕЙСТВИЯ) ЕГО ДОЛЖНОСТНЫХ ЛИЦ</w:t>
      </w:r>
    </w:p>
    <w:p>
      <w:pPr>
        <w:pStyle w:val="ConsPlusTitle"/>
        <w:bidi w:val="0"/>
        <w:ind w:left="0" w:hanging="0"/>
        <w:jc w:val="center"/>
        <w:rPr/>
      </w:pPr>
      <w:r>
        <w:rPr/>
        <w:t>(ЕСЛИ ПРИМЕНЯЕТСЯ ДОСУДЕБНЫЙ ПОРЯДОК ОБЖАЛОВАНИЯ)</w:t>
      </w:r>
    </w:p>
    <w:p>
      <w:pPr>
        <w:pStyle w:val="ConsPlusNormal"/>
        <w:bidi w:val="0"/>
        <w:ind w:left="0" w:hanging="0"/>
        <w:jc w:val="both"/>
        <w:rPr/>
      </w:pPr>
      <w:r>
        <w:rPr/>
      </w:r>
    </w:p>
    <w:p>
      <w:pPr>
        <w:pStyle w:val="ConsPlusNormal"/>
        <w:bidi w:val="0"/>
        <w:ind w:left="0" w:firstLine="540"/>
        <w:jc w:val="both"/>
        <w:rPr/>
      </w:pPr>
      <w:r>
        <w:rPr/>
        <w:t>84.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pPr>
        <w:pStyle w:val="ConsPlusNormal"/>
        <w:bidi w:val="0"/>
        <w:spacing w:before="240" w:after="0"/>
        <w:ind w:left="0" w:firstLine="540"/>
        <w:jc w:val="both"/>
        <w:rPr/>
      </w:pPr>
      <w:r>
        <w:rPr/>
        <w:t>1) решение о проведении контрольных мероприятий;</w:t>
      </w:r>
    </w:p>
    <w:p>
      <w:pPr>
        <w:pStyle w:val="ConsPlusNormal"/>
        <w:bidi w:val="0"/>
        <w:spacing w:before="240" w:after="0"/>
        <w:ind w:left="0" w:firstLine="540"/>
        <w:jc w:val="both"/>
        <w:rPr/>
      </w:pPr>
      <w:r>
        <w:rPr/>
        <w:t>2) акт контрольного мероприятия, предписание об устранении выявленных нарушений;</w:t>
      </w:r>
    </w:p>
    <w:p>
      <w:pPr>
        <w:pStyle w:val="ConsPlusNormal"/>
        <w:bidi w:val="0"/>
        <w:spacing w:before="240" w:after="0"/>
        <w:ind w:left="0" w:firstLine="540"/>
        <w:jc w:val="both"/>
        <w:rPr/>
      </w:pPr>
      <w:r>
        <w:rPr/>
        <w:t>3) действий (бездействия) должностных лиц контрольного (надзорного) органа в рамках контрольных (надзорных) мероприятий.</w:t>
      </w:r>
    </w:p>
    <w:p>
      <w:pPr>
        <w:pStyle w:val="ConsPlusNormal"/>
        <w:bidi w:val="0"/>
        <w:spacing w:before="240" w:after="0"/>
        <w:ind w:left="0" w:firstLine="540"/>
        <w:jc w:val="both"/>
        <w:rPr/>
      </w:pPr>
      <w:r>
        <w:rPr/>
        <w:t xml:space="preserve">85. Сроки подачи жалобы определяются в соответствии с </w:t>
      </w:r>
      <w:hyperlink r:id="rId4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частями 5</w:t>
        </w:r>
      </w:hyperlink>
      <w:r>
        <w:rPr/>
        <w:t xml:space="preserve"> - </w:t>
      </w:r>
      <w:hyperlink r:id="rId4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11 статьи 40</w:t>
        </w:r>
      </w:hyperlink>
      <w:r>
        <w:rPr/>
        <w:t xml:space="preserve"> Федерального закона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86. Жалоба может содержать ходатайство о приостановлении исполнения обжалуемого решения органа контроля.</w:t>
      </w:r>
    </w:p>
    <w:p>
      <w:pPr>
        <w:pStyle w:val="ConsPlusNormal"/>
        <w:bidi w:val="0"/>
        <w:spacing w:before="240" w:after="0"/>
        <w:ind w:left="0" w:firstLine="540"/>
        <w:jc w:val="both"/>
        <w:rPr/>
      </w:pPr>
      <w:r>
        <w:rPr/>
        <w:t>87.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контрольного органа муниципального жилищного контроля Администрации Туринского муниципального округа.</w:t>
      </w:r>
    </w:p>
    <w:p>
      <w:pPr>
        <w:pStyle w:val="ConsPlusNormal"/>
        <w:bidi w:val="0"/>
        <w:ind w:left="0" w:hanging="0"/>
        <w:jc w:val="both"/>
        <w:rPr/>
      </w:pPr>
      <w:r>
        <w:rPr/>
        <w:t xml:space="preserve">(в ред. </w:t>
      </w:r>
      <w:hyperlink r:id="rId5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88. Жалоба, поданная в досудебном порядке на действия (бездействие) руководителя (заместителя руководителя) контрольного органа, подлежит рассмотрению главой (заместителем главы) Администрации Туринского муниципального округа.</w:t>
      </w:r>
    </w:p>
    <w:p>
      <w:pPr>
        <w:pStyle w:val="ConsPlusNormal"/>
        <w:bidi w:val="0"/>
        <w:ind w:left="0" w:hanging="0"/>
        <w:jc w:val="both"/>
        <w:rPr/>
      </w:pPr>
      <w:r>
        <w:rPr/>
        <w:t xml:space="preserve">(в ред. </w:t>
      </w:r>
      <w:hyperlink r:id="rId5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bookmarkStart w:id="4" w:name="Par389"/>
      <w:bookmarkEnd w:id="4"/>
      <w:r>
        <w:rPr/>
        <w:t>89. Срок рассмотрения жалобы не позднее 20 рабочих дней со дня регистрации такой жалобы в контрольном органе.</w:t>
      </w:r>
    </w:p>
    <w:p>
      <w:pPr>
        <w:pStyle w:val="ConsPlusNormal"/>
        <w:bidi w:val="0"/>
        <w:spacing w:before="240" w:after="0"/>
        <w:ind w:left="0" w:firstLine="540"/>
        <w:jc w:val="both"/>
        <w:rPr/>
      </w:pPr>
      <w:r>
        <w:rPr/>
        <w:t xml:space="preserve">Срок рассмотрения жалобы, установленный </w:t>
      </w:r>
      <w:hyperlink w:anchor="Par389" w:tgtFrame="89. Срок рассмотрения жалобы не позднее 20 рабочих дней со дня регистрации такой жалобы в контрольном органе.">
        <w:r>
          <w:rPr>
            <w:color w:val="0000FF"/>
          </w:rPr>
          <w:t>абзацем первым</w:t>
        </w:r>
      </w:hyperlink>
      <w:r>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ConsPlusNormal"/>
        <w:bidi w:val="0"/>
        <w:spacing w:before="240" w:after="0"/>
        <w:ind w:left="0" w:firstLine="540"/>
        <w:jc w:val="both"/>
        <w:rPr/>
      </w:pPr>
      <w:r>
        <w:rPr/>
        <w:t>90. По итогам рассмотрения жалобы руководитель (заместитель руководителя) контрольного органа Администрации Туринского муниципального округа принимает одно из следующих решений:</w:t>
      </w:r>
    </w:p>
    <w:p>
      <w:pPr>
        <w:pStyle w:val="ConsPlusNormal"/>
        <w:bidi w:val="0"/>
        <w:ind w:left="0" w:hanging="0"/>
        <w:jc w:val="both"/>
        <w:rPr/>
      </w:pPr>
      <w:r>
        <w:rPr/>
        <w:t xml:space="preserve">(в ред. </w:t>
      </w:r>
      <w:hyperlink r:id="rId5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Оставляет жалобу без удовлетворения.</w:t>
      </w:r>
    </w:p>
    <w:p>
      <w:pPr>
        <w:pStyle w:val="ConsPlusNormal"/>
        <w:bidi w:val="0"/>
        <w:spacing w:before="240" w:after="0"/>
        <w:ind w:left="0" w:firstLine="540"/>
        <w:jc w:val="both"/>
        <w:rPr/>
      </w:pPr>
      <w:r>
        <w:rPr/>
        <w:t>2. Отменяет решение контрольного органа полностью или частично.</w:t>
      </w:r>
    </w:p>
    <w:p>
      <w:pPr>
        <w:pStyle w:val="ConsPlusNormal"/>
        <w:bidi w:val="0"/>
        <w:spacing w:before="240" w:after="0"/>
        <w:ind w:left="0" w:firstLine="540"/>
        <w:jc w:val="both"/>
        <w:rPr/>
      </w:pPr>
      <w:r>
        <w:rPr/>
        <w:t>3. Отменяет решение контрольного органа полностью и принимает новое решение.</w:t>
      </w:r>
    </w:p>
    <w:p>
      <w:pPr>
        <w:pStyle w:val="ConsPlusNormal"/>
        <w:bidi w:val="0"/>
        <w:spacing w:before="240" w:after="0"/>
        <w:ind w:left="0" w:firstLine="540"/>
        <w:jc w:val="both"/>
        <w:rPr/>
      </w:pPr>
      <w:r>
        <w:rPr/>
        <w:t>4. Признает действия (бездействие) должностных лиц контрольного органа, руководителя (заместителя руководителя) контрольного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pStyle w:val="ConsPlusNormal"/>
        <w:bidi w:val="0"/>
        <w:spacing w:before="240" w:after="0"/>
        <w:ind w:left="0" w:firstLine="540"/>
        <w:jc w:val="both"/>
        <w:rPr/>
      </w:pPr>
      <w:r>
        <w:rPr/>
        <w:t>91.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6. ОЦЕНКА РЕЗУЛЬТАТИВНОСТИ И ЭФФЕКТИВНОСТИ</w:t>
      </w:r>
    </w:p>
    <w:p>
      <w:pPr>
        <w:pStyle w:val="ConsPlusTitle"/>
        <w:bidi w:val="0"/>
        <w:ind w:left="0" w:hanging="0"/>
        <w:jc w:val="center"/>
        <w:rPr/>
      </w:pPr>
      <w:r>
        <w:rPr/>
        <w:t>ДЕЯТЕЛЬНОСТИ КОНТРОЛЬНОГО ОРГАНА</w:t>
      </w:r>
    </w:p>
    <w:p>
      <w:pPr>
        <w:pStyle w:val="ConsPlusTitle"/>
        <w:bidi w:val="0"/>
        <w:ind w:left="0" w:hanging="0"/>
        <w:jc w:val="center"/>
        <w:rPr/>
      </w:pPr>
      <w:r>
        <w:rPr/>
        <w:t>(ВСТУПАЕТ В СИЛУ 01.03.2022)</w:t>
      </w:r>
    </w:p>
    <w:p>
      <w:pPr>
        <w:pStyle w:val="ConsPlusNormal"/>
        <w:bidi w:val="0"/>
        <w:ind w:left="0" w:hanging="0"/>
        <w:jc w:val="both"/>
        <w:rPr/>
      </w:pPr>
      <w:r>
        <w:rPr/>
      </w:r>
    </w:p>
    <w:p>
      <w:pPr>
        <w:pStyle w:val="ConsPlusNormal"/>
        <w:bidi w:val="0"/>
        <w:ind w:left="0" w:firstLine="540"/>
        <w:jc w:val="both"/>
        <w:rPr/>
      </w:pPr>
      <w:bookmarkStart w:id="5" w:name="Par403"/>
      <w:bookmarkEnd w:id="5"/>
      <w:r>
        <w:rPr/>
        <w:t>92.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pPr>
        <w:pStyle w:val="ConsPlusNormal"/>
        <w:bidi w:val="0"/>
        <w:spacing w:before="240" w:after="0"/>
        <w:ind w:left="0" w:firstLine="540"/>
        <w:jc w:val="both"/>
        <w:rPr/>
      </w:pPr>
      <w:r>
        <w:rPr/>
        <w:t xml:space="preserve">В систему показателей результативности и эффективности деятельности, указанную в </w:t>
      </w:r>
      <w:hyperlink w:anchor="Par403" w:tgtFrame="9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w:r>
          <w:rPr>
            <w:color w:val="0000FF"/>
          </w:rPr>
          <w:t>части 1</w:t>
        </w:r>
      </w:hyperlink>
      <w:r>
        <w:rPr/>
        <w:t xml:space="preserve"> настоящего Раздела, входят:</w:t>
      </w:r>
    </w:p>
    <w:p>
      <w:pPr>
        <w:pStyle w:val="ConsPlusNormal"/>
        <w:bidi w:val="0"/>
        <w:ind w:left="0" w:hanging="0"/>
        <w:jc w:val="both"/>
        <w:rPr/>
      </w:pPr>
      <w:r>
        <w:rPr/>
        <w:t xml:space="preserve">(в ред. </w:t>
      </w:r>
      <w:hyperlink r:id="rId53"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Решения</w:t>
        </w:r>
      </w:hyperlink>
      <w:r>
        <w:rPr/>
        <w:t xml:space="preserve"> Думы Туринского городского округа от 17.08.2023 N 88)</w:t>
      </w:r>
    </w:p>
    <w:p>
      <w:pPr>
        <w:pStyle w:val="ConsPlusNormal"/>
        <w:bidi w:val="0"/>
        <w:spacing w:before="240" w:after="0"/>
        <w:ind w:left="0" w:firstLine="540"/>
        <w:jc w:val="both"/>
        <w:rPr/>
      </w:pPr>
      <w:r>
        <w:rPr/>
        <w:t>1) ключевые показатели муниципального жилищного контроля;</w:t>
      </w:r>
    </w:p>
    <w:p>
      <w:pPr>
        <w:pStyle w:val="ConsPlusNormal"/>
        <w:bidi w:val="0"/>
        <w:spacing w:before="240" w:after="0"/>
        <w:ind w:left="0" w:firstLine="540"/>
        <w:jc w:val="both"/>
        <w:rPr/>
      </w:pPr>
      <w:r>
        <w:rPr/>
        <w:t>2) индикативные показатели муниципального жилищного контроля.</w:t>
      </w:r>
    </w:p>
    <w:p>
      <w:pPr>
        <w:pStyle w:val="ConsPlusNormal"/>
        <w:bidi w:val="0"/>
        <w:spacing w:before="240" w:after="0"/>
        <w:ind w:left="0" w:firstLine="540"/>
        <w:jc w:val="both"/>
        <w:rPr/>
      </w:pPr>
      <w:r>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Туринского муниципального округа.</w:t>
      </w:r>
    </w:p>
    <w:p>
      <w:pPr>
        <w:pStyle w:val="ConsPlusNormal"/>
        <w:bidi w:val="0"/>
        <w:ind w:left="0" w:hanging="0"/>
        <w:jc w:val="both"/>
        <w:rPr/>
      </w:pPr>
      <w:r>
        <w:rPr/>
        <w:t xml:space="preserve">(в ред. </w:t>
      </w:r>
      <w:hyperlink r:id="rId5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93. Контрольный орган ежегодно осуществляет подготовку доклада о муниципальном жилищном контроле с учетом требований, установленных </w:t>
      </w:r>
      <w:hyperlink r:id="rId5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spacing w:before="240" w:after="0"/>
        <w:ind w:left="0" w:firstLine="540"/>
        <w:jc w:val="both"/>
        <w:rPr/>
      </w:pPr>
      <w:r>
        <w:rPr/>
        <w:t>94. Организация подготовки доклада возлагается на контрольный орган Администрации, уполномоченный в сфере муниципального жилищного контроля.</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7. ПРОВЕРОЧНЫЕ ЛИСТЫ</w:t>
      </w:r>
    </w:p>
    <w:p>
      <w:pPr>
        <w:pStyle w:val="ConsPlusNormal"/>
        <w:bidi w:val="0"/>
        <w:ind w:left="0" w:hanging="0"/>
        <w:jc w:val="both"/>
        <w:rPr/>
      </w:pPr>
      <w:r>
        <w:rPr/>
      </w:r>
    </w:p>
    <w:p>
      <w:pPr>
        <w:pStyle w:val="ConsPlusNormal"/>
        <w:bidi w:val="0"/>
        <w:ind w:left="0" w:firstLine="540"/>
        <w:jc w:val="both"/>
        <w:rPr/>
      </w:pPr>
      <w:r>
        <w:rPr/>
        <w:t>95.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ConsPlusNormal"/>
        <w:bidi w:val="0"/>
        <w:spacing w:before="240" w:after="0"/>
        <w:ind w:left="0" w:firstLine="540"/>
        <w:jc w:val="both"/>
        <w:rPr/>
      </w:pPr>
      <w:r>
        <w:rPr/>
        <w:t>96. Контрольный орган вправе применять проверочные листы при проведении внеплановых контрольных мероприятий (инспекционный визит, выездная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ConsPlusNormal"/>
        <w:bidi w:val="0"/>
        <w:ind w:left="0" w:hanging="0"/>
        <w:jc w:val="both"/>
        <w:rPr/>
      </w:pPr>
      <w:r>
        <w:rPr/>
        <w:t xml:space="preserve">(п. 96 в ред. </w:t>
      </w:r>
      <w:hyperlink r:id="rId56" w:tgtFrame="Решение Думы Туринского городского округа от 17.08.2023 N 88 (ред. от 17.10.2024) \&quot;О внесении изменений в Положение о муниципальном жилищном контроле на территории Туринского городского округа, утвержденное Решением Думы Туринского городского округа от 26 августа 2021 года N 338\">
        <w:r>
          <w:rPr>
            <w:color w:val="0000FF"/>
          </w:rPr>
          <w:t>Решения</w:t>
        </w:r>
      </w:hyperlink>
      <w:r>
        <w:rPr/>
        <w:t xml:space="preserve"> Думы Туринского городского округа от 17.08.2023 N 88)</w:t>
      </w:r>
    </w:p>
    <w:p>
      <w:pPr>
        <w:pStyle w:val="ConsPlusNormal"/>
        <w:bidi w:val="0"/>
        <w:spacing w:before="240" w:after="0"/>
        <w:ind w:left="0" w:firstLine="540"/>
        <w:jc w:val="both"/>
        <w:rPr/>
      </w:pPr>
      <w:r>
        <w:rPr/>
        <w:t xml:space="preserve">97. Формы проверочных листов утверждаются нормативным правовым актом Администрации Туринского муниципального округа в соответствии с требованиями </w:t>
      </w:r>
      <w:hyperlink r:id="rId57" w:tgtFrame="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10;{КонсультантПлюс}">
        <w:r>
          <w:rPr>
            <w:color w:val="0000FF"/>
          </w:rPr>
          <w:t>Постановления</w:t>
        </w:r>
      </w:hyperlink>
      <w:r>
        <w:rPr/>
        <w:t xml:space="preserve"> Правительства РФ от 27.10.2021 N 1844.</w:t>
      </w:r>
    </w:p>
    <w:p>
      <w:pPr>
        <w:pStyle w:val="ConsPlusNormal"/>
        <w:bidi w:val="0"/>
        <w:ind w:left="0" w:hanging="0"/>
        <w:jc w:val="both"/>
        <w:rPr/>
      </w:pPr>
      <w:r>
        <w:rPr/>
        <w:t xml:space="preserve">(в ред. </w:t>
      </w:r>
      <w:hyperlink r:id="rId5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Положению о муниципальном</w:t>
      </w:r>
    </w:p>
    <w:p>
      <w:pPr>
        <w:pStyle w:val="ConsPlusNormal"/>
        <w:bidi w:val="0"/>
        <w:ind w:left="0" w:hanging="0"/>
        <w:jc w:val="right"/>
        <w:rPr/>
      </w:pPr>
      <w:r>
        <w:rPr/>
        <w:t>жилищном контроле на территории</w:t>
      </w:r>
    </w:p>
    <w:p>
      <w:pPr>
        <w:pStyle w:val="ConsPlusNormal"/>
        <w:bidi w:val="0"/>
        <w:ind w:left="0" w:hanging="0"/>
        <w:jc w:val="right"/>
        <w:rPr/>
      </w:pPr>
      <w:r>
        <w:rPr/>
        <w:t>Туринского муниципального округа</w:t>
      </w:r>
    </w:p>
    <w:p>
      <w:pPr>
        <w:pStyle w:val="ConsPlusNormal"/>
        <w:bidi w:val="0"/>
        <w:ind w:left="0" w:hanging="0"/>
        <w:jc w:val="both"/>
        <w:rPr/>
      </w:pPr>
      <w:r>
        <w:rPr/>
      </w:r>
    </w:p>
    <w:p>
      <w:pPr>
        <w:pStyle w:val="ConsPlusTitle"/>
        <w:bidi w:val="0"/>
        <w:ind w:left="0" w:hanging="0"/>
        <w:jc w:val="center"/>
        <w:rPr/>
      </w:pPr>
      <w:bookmarkStart w:id="6" w:name="Par431"/>
      <w:bookmarkEnd w:id="6"/>
      <w:r>
        <w:rPr/>
        <w:t>КЛЮЧЕВЫЕ И ИНДИКАТИВНЫЕ ПОКАЗАТЕЛИ</w:t>
      </w:r>
    </w:p>
    <w:p>
      <w:pPr>
        <w:pStyle w:val="ConsPlusTitle"/>
        <w:bidi w:val="0"/>
        <w:ind w:left="0" w:hanging="0"/>
        <w:jc w:val="center"/>
        <w:rPr/>
      </w:pPr>
      <w:r>
        <w:rPr/>
        <w:t>В СФЕРЕ МУНИЦИПАЛЬНОГО ЖИЛИЩНОГО КОНТРОЛЯ</w:t>
      </w:r>
    </w:p>
    <w:p>
      <w:pPr>
        <w:pStyle w:val="ConsPlusTitle"/>
        <w:bidi w:val="0"/>
        <w:ind w:left="0" w:hanging="0"/>
        <w:jc w:val="center"/>
        <w:rPr/>
      </w:pPr>
      <w:r>
        <w:rPr/>
        <w:t>В ТУРИНСКОМ МУНИЦИПАЛЬНОМ ОКРУГЕ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5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color w:val="392C69"/>
              </w:rPr>
              <w:t xml:space="preserve"> Думы Туринского городского округа от 17.10.2024 N 189)</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firstLine="540"/>
        <w:jc w:val="both"/>
        <w:outlineLvl w:val="2"/>
        <w:rPr/>
      </w:pPr>
      <w:r>
        <w:rPr/>
        <w:t>1. Ключевые показатели в сфере муниципального жилищного контроля в Туринском муниципальном округе и их целевые значения:</w:t>
      </w:r>
    </w:p>
    <w:p>
      <w:pPr>
        <w:pStyle w:val="ConsPlusNormal"/>
        <w:bidi w:val="0"/>
        <w:ind w:left="0" w:hanging="0"/>
        <w:jc w:val="both"/>
        <w:rPr/>
      </w:pPr>
      <w:r>
        <w:rPr/>
        <w:t xml:space="preserve">(в ред. </w:t>
      </w:r>
      <w:hyperlink r:id="rId6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tbl>
      <w:tblPr>
        <w:tblW w:w="9071" w:type="dxa"/>
        <w:jc w:val="left"/>
        <w:tblInd w:w="67" w:type="dxa"/>
        <w:tblLayout w:type="fixed"/>
        <w:tblCellMar>
          <w:top w:w="102" w:type="dxa"/>
          <w:left w:w="62" w:type="dxa"/>
          <w:bottom w:w="102" w:type="dxa"/>
          <w:right w:w="62" w:type="dxa"/>
        </w:tblCellMar>
      </w:tblPr>
      <w:tblGrid>
        <w:gridCol w:w="6972"/>
        <w:gridCol w:w="2098"/>
      </w:tblGrid>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Ключевые показатели</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Целевые значения (%)</w:t>
            </w:r>
          </w:p>
        </w:tc>
      </w:tr>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устраненных нарушений обязательных требований от числа выявленных нарушений обязательных требований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w:t>
            </w:r>
          </w:p>
        </w:tc>
      </w:tr>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firstLine="540"/>
        <w:jc w:val="both"/>
        <w:outlineLvl w:val="2"/>
        <w:rPr/>
      </w:pPr>
      <w:r>
        <w:rPr/>
        <w:t>2. Индикативные показатели в сфере муниципального жилищного контроля в Туринском муниципальном округе:</w:t>
      </w:r>
    </w:p>
    <w:p>
      <w:pPr>
        <w:pStyle w:val="ConsPlusNormal"/>
        <w:bidi w:val="0"/>
        <w:ind w:left="0" w:hanging="0"/>
        <w:jc w:val="both"/>
        <w:rPr/>
      </w:pPr>
      <w:r>
        <w:rPr/>
        <w:t xml:space="preserve">(в ред. </w:t>
      </w:r>
      <w:hyperlink r:id="rId6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количество обращений граждан и организаций о нарушении обязательных требований, поступивших в орган муниципального контроля не более 3;</w:t>
      </w:r>
    </w:p>
    <w:p>
      <w:pPr>
        <w:pStyle w:val="ConsPlusNormal"/>
        <w:bidi w:val="0"/>
        <w:spacing w:before="240" w:after="0"/>
        <w:ind w:left="0" w:firstLine="540"/>
        <w:jc w:val="both"/>
        <w:rPr/>
      </w:pPr>
      <w:r>
        <w:rPr/>
        <w:t>2) количество проведенных органом муниципального контроля внеплановых контрольных мероприятий не более 3;</w:t>
      </w:r>
    </w:p>
    <w:p>
      <w:pPr>
        <w:pStyle w:val="ConsPlusNormal"/>
        <w:bidi w:val="0"/>
        <w:spacing w:before="240" w:after="0"/>
        <w:ind w:left="0" w:firstLine="540"/>
        <w:jc w:val="both"/>
        <w:rPr/>
      </w:pPr>
      <w:r>
        <w:rPr/>
        <w:t>3) количество выявленных органом муниципального контроля нарушений обязательных требований не более 3;</w:t>
      </w:r>
    </w:p>
    <w:p>
      <w:pPr>
        <w:pStyle w:val="ConsPlusNormal"/>
        <w:bidi w:val="0"/>
        <w:spacing w:before="240" w:after="0"/>
        <w:ind w:left="0" w:firstLine="540"/>
        <w:jc w:val="both"/>
        <w:rPr/>
      </w:pPr>
      <w:r>
        <w:rPr/>
        <w:t>4) количество выданных органом муниципального контроля предписаний об устранении нарушений обязательных требований - 100% от выявленных;</w:t>
      </w:r>
    </w:p>
    <w:p>
      <w:pPr>
        <w:pStyle w:val="ConsPlusNormal"/>
        <w:bidi w:val="0"/>
        <w:spacing w:before="240" w:after="0"/>
        <w:ind w:left="0" w:firstLine="540"/>
        <w:jc w:val="both"/>
        <w:rPr/>
      </w:pPr>
      <w:r>
        <w:rPr/>
        <w:t>5) количество устраненных нарушений обязательных требований - 100%;</w:t>
      </w:r>
    </w:p>
    <w:p>
      <w:pPr>
        <w:pStyle w:val="ConsPlusNormal"/>
        <w:bidi w:val="0"/>
        <w:spacing w:before="240" w:after="0"/>
        <w:ind w:left="0" w:firstLine="540"/>
        <w:jc w:val="both"/>
        <w:rPr/>
      </w:pPr>
      <w:r>
        <w:rPr/>
        <w:t>6) количество поступивших возражений в отношении акта контрольного мероприятия - 0.</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7;&#1072;&#1075;&#1088;&#1091;&#1079;&#1082;&#1080;/01.09.2024)%0A%7B&#1050;&#1086;&#1085;&#1089;&#1091;&#1083;&#1100;&#1090;&#1072;&#1085;&#1090;&#1055;&#1083;&#1102;&#1089;%7D" TargetMode="External"/><Relationship Id="rId3" Type="http://schemas.openxmlformats.org/officeDocument/2006/relationships/hyperlink" Target="../&#1047;&#1072;&#1075;&#1088;&#1091;&#1079;&#1082;&#1080;/01.01.2025)%0A%7B&#1050;&#1086;&#1085;&#1089;&#1091;&#1083;&#1100;&#1090;&#1072;&#1085;&#1090;&#1055;&#1083;&#1102;&#1089;%7D" TargetMode="External"/><Relationship Id="rId4" Type="http://schemas.openxmlformats.org/officeDocument/2006/relationships/hyperlink" Target="https://login.consultant.ru/link/?req=doc&amp;base=LAW&amp;n=495001&amp;date=03.02.2025&amp;dst=100088&amp;field=134" TargetMode="External"/><Relationship Id="rId5" Type="http://schemas.openxmlformats.org/officeDocument/2006/relationships/hyperlink" Target="../&#1047;&#1072;&#1075;&#1088;&#1091;&#1079;&#1082;&#1080;/01.01.2025)%0A%7B&#1050;&#1086;&#1085;&#1089;&#1091;&#1083;&#1100;&#1090;&#1072;&#1085;&#1090;&#1055;&#1083;&#1102;&#1089;%7D" TargetMode="External"/><Relationship Id="rId6" Type="http://schemas.openxmlformats.org/officeDocument/2006/relationships/hyperlink" Target="https://login.consultant.ru/link/?req=doc&amp;base=RLAW071&amp;n=389107&amp;date=03.02.2025&amp;dst=100030&amp;field=134" TargetMode="External"/><Relationship Id="rId7" Type="http://schemas.openxmlformats.org/officeDocument/2006/relationships/hyperlink" Target="https://login.consultant.ru/link/?req=doc&amp;base=RLAW071&amp;n=389107&amp;date=03.02.2025&amp;dst=100030&amp;field=134" TargetMode="External"/><Relationship Id="rId8" Type="http://schemas.openxmlformats.org/officeDocument/2006/relationships/hyperlink" Target="https://login.consultant.ru/link/?req=doc&amp;base=RLAW071&amp;n=389107&amp;date=03.02.2025&amp;dst=100030&amp;field=134" TargetMode="External"/><Relationship Id="rId9" Type="http://schemas.openxmlformats.org/officeDocument/2006/relationships/hyperlink" Target="https://turinskgo.ru/" TargetMode="External"/><Relationship Id="rId10" Type="http://schemas.openxmlformats.org/officeDocument/2006/relationships/hyperlink" Target="https://login.consultant.ru/link/?req=doc&amp;base=RLAW071&amp;n=389107&amp;date=03.02.2025&amp;dst=100030&amp;field=134" TargetMode="External"/><Relationship Id="rId11" Type="http://schemas.openxmlformats.org/officeDocument/2006/relationships/hyperlink" Target="https://login.consultant.ru/link/?req=doc&amp;base=RLAW071&amp;n=324829&amp;date=03.02.2025&amp;dst=100005&amp;field=134" TargetMode="External"/><Relationship Id="rId12" Type="http://schemas.openxmlformats.org/officeDocument/2006/relationships/hyperlink" Target="../&#1047;&#1072;&#1075;&#1088;&#1091;&#1079;&#1082;&#1080;/&#1086;&#1082;&#1088;&#1091;&#1075;&#1072;/%22)%0A%7B&#1050;&#1086;&#1085;&#1089;&#1091;&#1083;&#1100;&#1090;&#1072;&#1085;&#1090;&#1055;&#1083;&#1102;&#1089;%7D" TargetMode="External"/><Relationship Id="rId13" Type="http://schemas.openxmlformats.org/officeDocument/2006/relationships/hyperlink" Target="https://login.consultant.ru/link/?req=doc&amp;base=RLAW071&amp;n=389107&amp;date=03.02.2025&amp;dst=100031&amp;field=134" TargetMode="External"/><Relationship Id="rId14" Type="http://schemas.openxmlformats.org/officeDocument/2006/relationships/hyperlink" Target="https://login.consultant.ru/link/?req=doc&amp;base=LAW&amp;n=495001&amp;date=03.02.2025" TargetMode="External"/><Relationship Id="rId15" Type="http://schemas.openxmlformats.org/officeDocument/2006/relationships/hyperlink" Target="https://login.consultant.ru/link/?req=doc&amp;base=RLAW071&amp;n=389107&amp;date=03.02.2025&amp;dst=100032&amp;field=134" TargetMode="External"/><Relationship Id="rId16" Type="http://schemas.openxmlformats.org/officeDocument/2006/relationships/hyperlink" Target="https://login.consultant.ru/link/?req=doc&amp;base=RLAW071&amp;n=389107&amp;date=03.02.2025&amp;dst=100032&amp;field=134" TargetMode="External"/><Relationship Id="rId17" Type="http://schemas.openxmlformats.org/officeDocument/2006/relationships/hyperlink" Target="https://login.consultant.ru/link/?req=doc&amp;base=RLAW071&amp;n=389107&amp;date=03.02.2025&amp;dst=100032&amp;field=134" TargetMode="External"/><Relationship Id="rId18" Type="http://schemas.openxmlformats.org/officeDocument/2006/relationships/hyperlink" Target="https://login.consultant.ru/link/?req=doc&amp;base=RLAW071&amp;n=389107&amp;date=03.02.2025&amp;dst=100032&amp;field=134" TargetMode="External"/><Relationship Id="rId19" Type="http://schemas.openxmlformats.org/officeDocument/2006/relationships/hyperlink" Target="https://login.consultant.ru/link/?req=doc&amp;base=RLAW071&amp;n=389107&amp;date=03.02.2025&amp;dst=100032&amp;field=134" TargetMode="External"/><Relationship Id="rId20" Type="http://schemas.openxmlformats.org/officeDocument/2006/relationships/hyperlink" Target="https://login.consultant.ru/link/?req=doc&amp;base=LAW&amp;n=495001&amp;date=03.02.2025&amp;dst=100315&amp;field=134" TargetMode="External"/><Relationship Id="rId21" Type="http://schemas.openxmlformats.org/officeDocument/2006/relationships/hyperlink" Target="../&#1047;&#1072;&#1075;&#1088;&#1091;&#1079;&#1082;&#1080;/&#1086;&#1082;&#1088;&#1091;&#1075;&#1072;/%22)%0A%7B&#1050;&#1086;&#1085;&#1089;&#1091;&#1083;&#1100;&#1090;&#1072;&#1085;&#1090;&#1055;&#1083;&#1102;&#1089;%7D" TargetMode="External"/><Relationship Id="rId22" Type="http://schemas.openxmlformats.org/officeDocument/2006/relationships/hyperlink" Target="../&#1047;&#1072;&#1075;&#1088;&#1091;&#1079;&#1082;&#1080;/&#1086;&#1082;&#1088;&#1091;&#1075;&#1072;/%22)%0A%7B&#1050;&#1086;&#1085;&#1089;&#1091;&#1083;&#1100;&#1090;&#1072;&#1085;&#1090;&#1055;&#1083;&#1102;&#1089;%7D" TargetMode="External"/><Relationship Id="rId23" Type="http://schemas.openxmlformats.org/officeDocument/2006/relationships/hyperlink" Target="https://turinskgo.ru/" TargetMode="External"/><Relationship Id="rId24" Type="http://schemas.openxmlformats.org/officeDocument/2006/relationships/hyperlink" Target="https://login.consultant.ru/link/?req=doc&amp;base=RLAW071&amp;n=389107&amp;date=03.02.2025&amp;dst=100032&amp;field=134" TargetMode="External"/><Relationship Id="rId25" Type="http://schemas.openxmlformats.org/officeDocument/2006/relationships/hyperlink" Target="../&#1047;&#1072;&#1075;&#1088;&#1091;&#1079;&#1082;&#1080;/&#1086;&#1082;&#1088;&#1091;&#1075;&#1072;/%22)%0A%7B&#1050;&#1086;&#1085;&#1089;&#1091;&#1083;&#1100;&#1090;&#1072;&#1085;&#1090;&#1055;&#1083;&#1102;&#1089;%7D" TargetMode="External"/><Relationship Id="rId26" Type="http://schemas.openxmlformats.org/officeDocument/2006/relationships/hyperlink" Target="../&#1047;&#1072;&#1075;&#1088;&#1091;&#1079;&#1082;&#1080;/&#1086;&#1082;&#1088;&#1091;&#1075;&#1072;/%22)%0A%7B&#1050;&#1086;&#1085;&#1089;&#1091;&#1083;&#1100;&#1090;&#1072;&#1085;&#1090;&#1055;&#1083;&#1102;&#1089;%7D" TargetMode="External"/><Relationship Id="rId27" Type="http://schemas.openxmlformats.org/officeDocument/2006/relationships/hyperlink" Target="../&#1047;&#1072;&#1075;&#1088;&#1091;&#1079;&#1082;&#1080;/&#1086;&#1082;&#1088;&#1091;&#1075;&#1072;/%22)%0A%7B&#1050;&#1086;&#1085;&#1089;&#1091;&#1083;&#1100;&#1090;&#1072;&#1085;&#1090;&#1055;&#1083;&#1102;&#1089;%7D" TargetMode="External"/><Relationship Id="rId28" Type="http://schemas.openxmlformats.org/officeDocument/2006/relationships/hyperlink" Target="https://login.consultant.ru/link/?req=doc&amp;base=RLAW071&amp;n=389107&amp;date=03.02.2025&amp;dst=100032&amp;field=134" TargetMode="External"/><Relationship Id="rId29" Type="http://schemas.openxmlformats.org/officeDocument/2006/relationships/hyperlink" Target="https://login.consultant.ru/link/?req=doc&amp;base=LAW&amp;n=454103&amp;date=03.02.2025" TargetMode="External"/><Relationship Id="rId30" Type="http://schemas.openxmlformats.org/officeDocument/2006/relationships/hyperlink" Target="https://login.consultant.ru/link/?req=doc&amp;base=LAW&amp;n=495001&amp;date=03.02.2025&amp;dst=100246&amp;field=134" TargetMode="External"/><Relationship Id="rId31" Type="http://schemas.openxmlformats.org/officeDocument/2006/relationships/hyperlink" Target="https://login.consultant.ru/link/?req=doc&amp;base=RLAW071&amp;n=389107&amp;date=03.02.2025&amp;dst=100032&amp;field=134" TargetMode="External"/><Relationship Id="rId32" Type="http://schemas.openxmlformats.org/officeDocument/2006/relationships/hyperlink" Target="https://login.consultant.ru/link/?req=doc&amp;base=RLAW071&amp;n=389107&amp;date=03.02.2025&amp;dst=100032&amp;field=134" TargetMode="External"/><Relationship Id="rId33" Type="http://schemas.openxmlformats.org/officeDocument/2006/relationships/hyperlink" Target="https://login.consultant.ru/link/?req=doc&amp;base=LAW&amp;n=495001&amp;date=03.02.2025&amp;dst=101267&amp;field=134" TargetMode="External"/><Relationship Id="rId34" Type="http://schemas.openxmlformats.org/officeDocument/2006/relationships/hyperlink" Target="https://login.consultant.ru/link/?req=doc&amp;base=LAW&amp;n=495001&amp;date=03.02.2025&amp;dst=100636&amp;field=134" TargetMode="External"/><Relationship Id="rId35" Type="http://schemas.openxmlformats.org/officeDocument/2006/relationships/hyperlink" Target="https://login.consultant.ru/link/?req=doc&amp;base=LAW&amp;n=495001&amp;date=03.02.2025&amp;dst=100639&amp;field=134" TargetMode="External"/><Relationship Id="rId36" Type="http://schemas.openxmlformats.org/officeDocument/2006/relationships/hyperlink" Target="https://login.consultant.ru/link/?req=doc&amp;base=LAW&amp;n=495001&amp;date=03.02.2025&amp;dst=101175&amp;field=134" TargetMode="External"/><Relationship Id="rId37" Type="http://schemas.openxmlformats.org/officeDocument/2006/relationships/hyperlink" Target="https://login.consultant.ru/link/?req=doc&amp;base=LAW&amp;n=495001&amp;date=03.02.2025&amp;dst=101187&amp;field=134" TargetMode="External"/><Relationship Id="rId38" Type="http://schemas.openxmlformats.org/officeDocument/2006/relationships/hyperlink" Target="https://login.consultant.ru/link/?req=doc&amp;base=LAW&amp;n=495001&amp;date=03.02.2025&amp;dst=100636&amp;field=134" TargetMode="External"/><Relationship Id="rId39" Type="http://schemas.openxmlformats.org/officeDocument/2006/relationships/hyperlink" Target="https://login.consultant.ru/link/?req=doc&amp;base=LAW&amp;n=495001&amp;date=03.02.2025&amp;dst=100639&amp;field=134" TargetMode="External"/><Relationship Id="rId40" Type="http://schemas.openxmlformats.org/officeDocument/2006/relationships/hyperlink" Target="https://login.consultant.ru/link/?req=doc&amp;base=LAW&amp;n=495001&amp;date=03.02.2025&amp;dst=101175&amp;field=134" TargetMode="External"/><Relationship Id="rId41" Type="http://schemas.openxmlformats.org/officeDocument/2006/relationships/hyperlink" Target="https://login.consultant.ru/link/?req=doc&amp;base=LAW&amp;n=495001&amp;date=03.02.2025&amp;dst=101187&amp;field=134" TargetMode="External"/><Relationship Id="rId42" Type="http://schemas.openxmlformats.org/officeDocument/2006/relationships/hyperlink" Target="https://login.consultant.ru/link/?req=doc&amp;base=LAW&amp;n=454103&amp;date=03.02.2025" TargetMode="External"/><Relationship Id="rId43" Type="http://schemas.openxmlformats.org/officeDocument/2006/relationships/hyperlink" Target="../&#1047;&#1072;&#1075;&#1088;&#1091;&#1079;&#1082;&#1080;/63710)%0A%7B&#1050;&#1086;&#1085;&#1089;&#1091;&#1083;&#1100;&#1090;&#1072;&#1085;&#1090;&#1055;&#1083;&#1102;&#1089;%7D" TargetMode="External"/><Relationship Id="rId44" Type="http://schemas.openxmlformats.org/officeDocument/2006/relationships/hyperlink" Target="https://login.consultant.ru/link/?req=doc&amp;base=RLAW071&amp;n=389107&amp;date=03.02.2025&amp;dst=100032&amp;field=134" TargetMode="External"/><Relationship Id="rId45" Type="http://schemas.openxmlformats.org/officeDocument/2006/relationships/hyperlink" Target="https://login.consultant.ru/link/?req=doc&amp;base=LAW&amp;n=495001&amp;date=03.02.2025&amp;dst=101127&amp;field=134" TargetMode="External"/><Relationship Id="rId46" Type="http://schemas.openxmlformats.org/officeDocument/2006/relationships/hyperlink" Target="https://login.consultant.ru/link/?req=doc&amp;base=LAW&amp;n=495001&amp;date=03.02.2025&amp;dst=101128&amp;field=134" TargetMode="External"/><Relationship Id="rId47" Type="http://schemas.openxmlformats.org/officeDocument/2006/relationships/hyperlink" Target="../&#1047;&#1072;&#1075;&#1088;&#1091;&#1079;&#1082;&#1080;/63710)%0A%7B&#1050;&#1086;&#1085;&#1089;&#1091;&#1083;&#1100;&#1090;&#1072;&#1085;&#1090;&#1055;&#1083;&#1102;&#1089;%7D" TargetMode="External"/><Relationship Id="rId48" Type="http://schemas.openxmlformats.org/officeDocument/2006/relationships/hyperlink" Target="https://login.consultant.ru/link/?req=doc&amp;base=LAW&amp;n=495001&amp;date=03.02.2025&amp;dst=100440&amp;field=134" TargetMode="External"/><Relationship Id="rId49" Type="http://schemas.openxmlformats.org/officeDocument/2006/relationships/hyperlink" Target="https://login.consultant.ru/link/?req=doc&amp;base=LAW&amp;n=495001&amp;date=03.02.2025&amp;dst=100448&amp;field=134" TargetMode="External"/><Relationship Id="rId50" Type="http://schemas.openxmlformats.org/officeDocument/2006/relationships/hyperlink" Target="https://login.consultant.ru/link/?req=doc&amp;base=RLAW071&amp;n=389107&amp;date=03.02.2025&amp;dst=100032&amp;field=134" TargetMode="External"/><Relationship Id="rId51" Type="http://schemas.openxmlformats.org/officeDocument/2006/relationships/hyperlink" Target="https://login.consultant.ru/link/?req=doc&amp;base=RLAW071&amp;n=389107&amp;date=03.02.2025&amp;dst=100032&amp;field=134" TargetMode="External"/><Relationship Id="rId52" Type="http://schemas.openxmlformats.org/officeDocument/2006/relationships/hyperlink" Target="https://login.consultant.ru/link/?req=doc&amp;base=RLAW071&amp;n=389107&amp;date=03.02.2025&amp;dst=100032&amp;field=134" TargetMode="External"/><Relationship Id="rId53" Type="http://schemas.openxmlformats.org/officeDocument/2006/relationships/hyperlink" Target="../&#1047;&#1072;&#1075;&#1088;&#1091;&#1079;&#1082;&#1080;/&#1086;&#1082;&#1088;&#1091;&#1075;&#1072;/%22)%0A%7B&#1050;&#1086;&#1085;&#1089;&#1091;&#1083;&#1100;&#1090;&#1072;&#1085;&#1090;&#1055;&#1083;&#1102;&#1089;%7D" TargetMode="External"/><Relationship Id="rId54" Type="http://schemas.openxmlformats.org/officeDocument/2006/relationships/hyperlink" Target="https://login.consultant.ru/link/?req=doc&amp;base=RLAW071&amp;n=389107&amp;date=03.02.2025&amp;dst=100032&amp;field=134" TargetMode="External"/><Relationship Id="rId55" Type="http://schemas.openxmlformats.org/officeDocument/2006/relationships/hyperlink" Target="https://login.consultant.ru/link/?req=doc&amp;base=LAW&amp;n=495001&amp;date=03.02.2025" TargetMode="External"/><Relationship Id="rId56" Type="http://schemas.openxmlformats.org/officeDocument/2006/relationships/hyperlink" Target="../&#1047;&#1072;&#1075;&#1088;&#1091;&#1079;&#1082;&#1080;/&#1086;&#1082;&#1088;&#1091;&#1075;&#1072;/%22)%0A%7B&#1050;&#1086;&#1085;&#1089;&#1091;&#1083;&#1100;&#1090;&#1072;&#1085;&#1090;&#1055;&#1083;&#1102;&#1089;%7D" TargetMode="External"/><Relationship Id="rId57" Type="http://schemas.openxmlformats.org/officeDocument/2006/relationships/hyperlink" Target="https://login.consultant.ru/link/?req=doc&amp;base=LAW&amp;n=416592&amp;date=03.02.2025" TargetMode="External"/><Relationship Id="rId58" Type="http://schemas.openxmlformats.org/officeDocument/2006/relationships/hyperlink" Target="https://login.consultant.ru/link/?req=doc&amp;base=RLAW071&amp;n=389107&amp;date=03.02.2025&amp;dst=100032&amp;field=134" TargetMode="External"/><Relationship Id="rId59" Type="http://schemas.openxmlformats.org/officeDocument/2006/relationships/hyperlink" Target="https://login.consultant.ru/link/?req=doc&amp;base=RLAW071&amp;n=389107&amp;date=03.02.2025&amp;dst=100033&amp;field=134" TargetMode="External"/><Relationship Id="rId60" Type="http://schemas.openxmlformats.org/officeDocument/2006/relationships/hyperlink" Target="https://login.consultant.ru/link/?req=doc&amp;base=RLAW071&amp;n=389107&amp;date=03.02.2025&amp;dst=100034&amp;field=134" TargetMode="External"/><Relationship Id="rId61" Type="http://schemas.openxmlformats.org/officeDocument/2006/relationships/hyperlink" Target="https://login.consultant.ru/link/?req=doc&amp;base=RLAW071&amp;n=389107&amp;date=03.02.2025&amp;dst=100034&amp;field=134" TargetMode="External"/><Relationship Id="rId62" Type="http://schemas.openxmlformats.org/officeDocument/2006/relationships/fontTable" Target="fontTable.xml"/><Relationship Id="rId6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LibreOffice/7.5.6.2$Linux_X86_64 LibreOffice_project/50$Build-2</Application>
  <AppVersion>15.0000</AppVersion>
  <Pages>26</Pages>
  <Words>7711</Words>
  <Characters>58790</Characters>
  <CharactersWithSpaces>66098</CharactersWithSpaces>
  <Paragraphs>405</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2025-02-03T08:08:00Z</dcterms:created>
  <dc:creator/>
  <dc:description/>
  <dc:language>ru-RU</dc:language>
  <cp:lastModifiedBy/>
  <dcterms:modified xsi:type="dcterms:W3CDTF">2025-02-03T10:23:26Z</dcterms:modified>
  <cp:revision>2</cp:revision>
  <dc:subject/>
  <dc:title>Решение Думы Туринского городского округа от 26.08.2021 N 338(ред. от 17.10.2024)"Об утверждении Положения о муниципальном жилищном контроле на территории Туринского муниципального округа"</dc:title>
</cp:coreProperties>
</file>

<file path=docProps/custom.xml><?xml version="1.0" encoding="utf-8"?>
<Properties xmlns="http://schemas.openxmlformats.org/officeDocument/2006/custom-properties" xmlns:vt="http://schemas.openxmlformats.org/officeDocument/2006/docPropsVTypes"/>
</file>