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A71" w:rsidRPr="0060419B" w:rsidRDefault="00B42A71" w:rsidP="00B42A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419B">
        <w:rPr>
          <w:rFonts w:ascii="Times New Roman" w:hAnsi="Times New Roman" w:cs="Times New Roman"/>
          <w:b/>
          <w:sz w:val="28"/>
          <w:szCs w:val="28"/>
          <w:u w:val="single"/>
        </w:rPr>
        <w:t xml:space="preserve">Ваш дом — ваша крепость: </w:t>
      </w:r>
    </w:p>
    <w:p w:rsidR="00B42A71" w:rsidRPr="0060419B" w:rsidRDefault="00B42A71" w:rsidP="00B42A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419B">
        <w:rPr>
          <w:rFonts w:ascii="Times New Roman" w:hAnsi="Times New Roman" w:cs="Times New Roman"/>
          <w:b/>
          <w:sz w:val="28"/>
          <w:szCs w:val="28"/>
          <w:u w:val="single"/>
        </w:rPr>
        <w:t>Искусство содержания частного владения от забора до контейнера</w:t>
      </w:r>
    </w:p>
    <w:p w:rsidR="00B42A71" w:rsidRDefault="00B42A71" w:rsidP="00B42A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419B" w:rsidRDefault="0060419B" w:rsidP="00B42A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2A71" w:rsidRDefault="0060419B" w:rsidP="00B42A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-2540</wp:posOffset>
            </wp:positionV>
            <wp:extent cx="3505200" cy="2867692"/>
            <wp:effectExtent l="0" t="0" r="0" b="889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86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A71" w:rsidRPr="00B42A71">
        <w:rPr>
          <w:rFonts w:ascii="Times New Roman" w:hAnsi="Times New Roman" w:cs="Times New Roman"/>
          <w:sz w:val="28"/>
          <w:szCs w:val="28"/>
        </w:rPr>
        <w:t xml:space="preserve">Владение частным домом — это воплощенная мечта о свободе, собственном уголке природы и независимости от соседей за стенкой. Но вместе с этой свободой приходит и великая ответственность. </w:t>
      </w:r>
    </w:p>
    <w:p w:rsidR="00B42A71" w:rsidRDefault="00B42A71" w:rsidP="00B42A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A71">
        <w:rPr>
          <w:rFonts w:ascii="Times New Roman" w:hAnsi="Times New Roman" w:cs="Times New Roman"/>
          <w:sz w:val="28"/>
          <w:szCs w:val="28"/>
        </w:rPr>
        <w:t xml:space="preserve">Ваш дом — это не только ваши личные квадратные метры, но и прилегающая территория, которая формирует облик всего района. </w:t>
      </w:r>
    </w:p>
    <w:p w:rsidR="00B42A71" w:rsidRPr="00B42A71" w:rsidRDefault="00B42A71" w:rsidP="00B42A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A71">
        <w:rPr>
          <w:rFonts w:ascii="Times New Roman" w:hAnsi="Times New Roman" w:cs="Times New Roman"/>
          <w:sz w:val="28"/>
          <w:szCs w:val="28"/>
        </w:rPr>
        <w:t>Давайте разберемся, что же входит в настоящее искусство содержания индивидуального жилого дома, опираясь на простые и логичные правила.</w:t>
      </w:r>
    </w:p>
    <w:p w:rsidR="00B42A71" w:rsidRPr="00B42A71" w:rsidRDefault="00B42A71" w:rsidP="00B42A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2A71" w:rsidRPr="00B42A71" w:rsidRDefault="00B42A71" w:rsidP="00B42A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2A71">
        <w:rPr>
          <w:rFonts w:ascii="Times New Roman" w:hAnsi="Times New Roman" w:cs="Times New Roman"/>
          <w:b/>
          <w:sz w:val="28"/>
          <w:szCs w:val="28"/>
          <w:u w:val="single"/>
        </w:rPr>
        <w:t>Чистота не только внутри, но и снаружи: Территория и мусор</w:t>
      </w:r>
    </w:p>
    <w:p w:rsidR="0060419B" w:rsidRPr="00B42A71" w:rsidRDefault="0060419B" w:rsidP="00B42A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2A71" w:rsidRPr="00B42A71" w:rsidRDefault="00B42A71" w:rsidP="00B42A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A71">
        <w:rPr>
          <w:rFonts w:ascii="Times New Roman" w:hAnsi="Times New Roman" w:cs="Times New Roman"/>
          <w:sz w:val="28"/>
          <w:szCs w:val="28"/>
        </w:rPr>
        <w:t>Первое и самое очевидное правило — порядок на участке. Речь не только об эстетике, но и о санитарной безопасности.</w:t>
      </w:r>
    </w:p>
    <w:p w:rsidR="00B42A71" w:rsidRPr="00B42A71" w:rsidRDefault="00B42A71" w:rsidP="00B42A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2A71" w:rsidRPr="00B42A71" w:rsidRDefault="00B42A71" w:rsidP="00B42A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A71">
        <w:rPr>
          <w:rFonts w:ascii="Times New Roman" w:hAnsi="Times New Roman" w:cs="Times New Roman"/>
          <w:sz w:val="28"/>
          <w:szCs w:val="28"/>
        </w:rPr>
        <w:t>· Своя ноша не тянет: Владелец обязан обеспечить домовладение мусоросборниками — контейнерами или бункерами — и своевременно вывозить отходы на полигон. Это основа цивилизованного проживания.</w:t>
      </w:r>
    </w:p>
    <w:p w:rsidR="00B42A71" w:rsidRPr="00B42A71" w:rsidRDefault="00B42A71" w:rsidP="00B42A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A71">
        <w:rPr>
          <w:rFonts w:ascii="Times New Roman" w:hAnsi="Times New Roman" w:cs="Times New Roman"/>
          <w:sz w:val="28"/>
          <w:szCs w:val="28"/>
        </w:rPr>
        <w:t>· Сила сообщества: В местах массовой застройки часто организуют общие контейнерные площадки. Их содержание — зона ответственности всех собственников, которые могут делегировать эти задачи специализированной организации по договору. Чистота в таком месте — показатель культуры всего сообщества.</w:t>
      </w:r>
    </w:p>
    <w:p w:rsidR="00B42A71" w:rsidRPr="00B42A71" w:rsidRDefault="00B42A71" w:rsidP="00B42A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2A71" w:rsidRPr="0060419B" w:rsidRDefault="00B42A71" w:rsidP="006041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419B">
        <w:rPr>
          <w:rFonts w:ascii="Times New Roman" w:hAnsi="Times New Roman" w:cs="Times New Roman"/>
          <w:b/>
          <w:sz w:val="28"/>
          <w:szCs w:val="28"/>
          <w:u w:val="single"/>
        </w:rPr>
        <w:t>Лицо вашего дома: Фасад, забор и не только</w:t>
      </w:r>
    </w:p>
    <w:p w:rsidR="00B42A71" w:rsidRPr="0060419B" w:rsidRDefault="00B42A71" w:rsidP="006041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42A71" w:rsidRPr="00B42A71" w:rsidRDefault="00B42A71" w:rsidP="00B42A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A71">
        <w:rPr>
          <w:rFonts w:ascii="Times New Roman" w:hAnsi="Times New Roman" w:cs="Times New Roman"/>
          <w:sz w:val="28"/>
          <w:szCs w:val="28"/>
        </w:rPr>
        <w:t>Ваш дом смотрит на мир своим фасадом и забором. Поддерживать их в достойном состоянии — значит проявлять уважение и к себе, и к окружающим.</w:t>
      </w:r>
    </w:p>
    <w:p w:rsidR="00B42A71" w:rsidRPr="00B42A71" w:rsidRDefault="00B42A71" w:rsidP="00B42A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2A71" w:rsidRPr="00B42A71" w:rsidRDefault="00B42A71" w:rsidP="00B42A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A71">
        <w:rPr>
          <w:rFonts w:ascii="Times New Roman" w:hAnsi="Times New Roman" w:cs="Times New Roman"/>
          <w:sz w:val="28"/>
          <w:szCs w:val="28"/>
        </w:rPr>
        <w:lastRenderedPageBreak/>
        <w:t>1. Без права на ветхость: Владелец обязан следить за состоянием фасада, заборов и всех построек на территории, своевременно проводя ремонт и покраску. Это вопрос не только красоты, но и безопасности.</w:t>
      </w:r>
    </w:p>
    <w:p w:rsidR="00B42A71" w:rsidRPr="00B42A71" w:rsidRDefault="00B42A71" w:rsidP="00B42A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A71">
        <w:rPr>
          <w:rFonts w:ascii="Times New Roman" w:hAnsi="Times New Roman" w:cs="Times New Roman"/>
          <w:sz w:val="28"/>
          <w:szCs w:val="28"/>
        </w:rPr>
        <w:t>2. «Визитная карточка» дома: Наличие исправного номерного знака — кажется мелочью, но это критически важно для служб экстренного реагирования, курьеров и гостей.</w:t>
      </w:r>
    </w:p>
    <w:p w:rsidR="00B42A71" w:rsidRPr="00B42A71" w:rsidRDefault="00B42A71" w:rsidP="00B42A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A71">
        <w:rPr>
          <w:rFonts w:ascii="Times New Roman" w:hAnsi="Times New Roman" w:cs="Times New Roman"/>
          <w:sz w:val="28"/>
          <w:szCs w:val="28"/>
        </w:rPr>
        <w:t>3. Свет в ночи: Если у дома есть фонари освещения, их необходимо включать с наступлением темноты. Это элементарная мера безопасности для вас, вашей семьи и прохожих.</w:t>
      </w:r>
    </w:p>
    <w:p w:rsidR="00B42A71" w:rsidRDefault="00B42A71" w:rsidP="00B42A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419B" w:rsidRPr="00B42A71" w:rsidRDefault="0060419B" w:rsidP="00B42A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2A71" w:rsidRPr="0060419B" w:rsidRDefault="00B42A71" w:rsidP="006041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419B">
        <w:rPr>
          <w:rFonts w:ascii="Times New Roman" w:hAnsi="Times New Roman" w:cs="Times New Roman"/>
          <w:b/>
          <w:sz w:val="28"/>
          <w:szCs w:val="28"/>
          <w:u w:val="single"/>
        </w:rPr>
        <w:t>Живая территория: От деревьев до талых вод</w:t>
      </w:r>
    </w:p>
    <w:p w:rsidR="00B42A71" w:rsidRPr="00B42A71" w:rsidRDefault="00B42A71" w:rsidP="00B42A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214F" w:rsidRDefault="00B42A71" w:rsidP="00B42A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A71">
        <w:rPr>
          <w:rFonts w:ascii="Times New Roman" w:hAnsi="Times New Roman" w:cs="Times New Roman"/>
          <w:sz w:val="28"/>
          <w:szCs w:val="28"/>
        </w:rPr>
        <w:t>Ухоженный участок — это экосистема в миниатюре, которая требует грамотного</w:t>
      </w:r>
      <w:r w:rsidR="0056214F">
        <w:rPr>
          <w:rFonts w:ascii="Times New Roman" w:hAnsi="Times New Roman" w:cs="Times New Roman"/>
          <w:sz w:val="28"/>
          <w:szCs w:val="28"/>
        </w:rPr>
        <w:t xml:space="preserve"> </w:t>
      </w:r>
      <w:r w:rsidRPr="00B42A71">
        <w:rPr>
          <w:rFonts w:ascii="Times New Roman" w:hAnsi="Times New Roman" w:cs="Times New Roman"/>
          <w:sz w:val="28"/>
          <w:szCs w:val="28"/>
        </w:rPr>
        <w:t>ухода.</w:t>
      </w:r>
      <w:r w:rsidR="0056214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42A71" w:rsidRPr="00B42A71" w:rsidRDefault="0056214F" w:rsidP="00B42A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3619500" cy="3619500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42A71" w:rsidRPr="00B42A71" w:rsidRDefault="00B42A71" w:rsidP="00B42A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2A71" w:rsidRPr="00B42A71" w:rsidRDefault="00B42A71" w:rsidP="00B42A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A71">
        <w:rPr>
          <w:rFonts w:ascii="Times New Roman" w:hAnsi="Times New Roman" w:cs="Times New Roman"/>
          <w:sz w:val="28"/>
          <w:szCs w:val="28"/>
        </w:rPr>
        <w:t>· Зеленые легкие: Деревья и кустарники нуждаются в заботе: санитарной обрезке, поливе. Важно помнить о безопасности: высадка высоких деревьев в охранных зонах газопроводов или ЛЭП недопустима.</w:t>
      </w:r>
    </w:p>
    <w:p w:rsidR="00B42A71" w:rsidRPr="00B42A71" w:rsidRDefault="00B42A71" w:rsidP="00B42A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A71">
        <w:rPr>
          <w:rFonts w:ascii="Times New Roman" w:hAnsi="Times New Roman" w:cs="Times New Roman"/>
          <w:sz w:val="28"/>
          <w:szCs w:val="28"/>
        </w:rPr>
        <w:t>· Водные артерии: Регулярная очистка канав и водостоков — забота не только о своем участке, но и о соседних. Весной нужно обеспечить беспрепятственный сток талых вод, чтобы избежать подтоплений.</w:t>
      </w:r>
    </w:p>
    <w:p w:rsidR="00B42A71" w:rsidRPr="00B42A71" w:rsidRDefault="00B42A71" w:rsidP="00B42A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A71">
        <w:rPr>
          <w:rFonts w:ascii="Times New Roman" w:hAnsi="Times New Roman" w:cs="Times New Roman"/>
          <w:sz w:val="28"/>
          <w:szCs w:val="28"/>
        </w:rPr>
        <w:t>· Снежная кухня: Убранный снег нужно складировать так, чтобы он не мешал проезду транспорта, доступу к люкам инженерных сетей, проходу пешеходов и не вредил зеленым насаждениям.</w:t>
      </w:r>
    </w:p>
    <w:p w:rsidR="00B42A71" w:rsidRPr="0060419B" w:rsidRDefault="00B42A71" w:rsidP="006041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419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Дипломатия забора: Согласование и эстетика</w:t>
      </w:r>
    </w:p>
    <w:p w:rsidR="00B42A71" w:rsidRPr="00B42A71" w:rsidRDefault="00B42A71" w:rsidP="00B42A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2A71" w:rsidRPr="00B42A71" w:rsidRDefault="00B42A71" w:rsidP="00B42A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A71">
        <w:rPr>
          <w:rFonts w:ascii="Times New Roman" w:hAnsi="Times New Roman" w:cs="Times New Roman"/>
          <w:sz w:val="28"/>
          <w:szCs w:val="28"/>
        </w:rPr>
        <w:t>Даже такой, казалось бы, сугубо личный элемент, как забор, становится предметом общего внимания.</w:t>
      </w:r>
    </w:p>
    <w:p w:rsidR="00B42A71" w:rsidRPr="00B42A71" w:rsidRDefault="00B42A71" w:rsidP="00B42A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2A71" w:rsidRPr="00B42A71" w:rsidRDefault="00B42A71" w:rsidP="00B42A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A71">
        <w:rPr>
          <w:rFonts w:ascii="Times New Roman" w:hAnsi="Times New Roman" w:cs="Times New Roman"/>
          <w:sz w:val="28"/>
          <w:szCs w:val="28"/>
        </w:rPr>
        <w:t>· Пункт правил предписывает согласовывать высоту, внешний вид и цветовое решение ограждения с уполномоченным органом. Зачем? Чтобы сохранить единый архитектурный облик улицы или поселка, чтобы ваш забор не превращался в неприступную серую стену, бросающую тень на соседский огород. Это вопрос добрососедства и эстетической гармонии.</w:t>
      </w:r>
    </w:p>
    <w:p w:rsidR="00B42A71" w:rsidRPr="00B42A71" w:rsidRDefault="00B42A71" w:rsidP="00B42A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2A71" w:rsidRPr="0060419B" w:rsidRDefault="00B42A71" w:rsidP="006041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419B">
        <w:rPr>
          <w:rFonts w:ascii="Times New Roman" w:hAnsi="Times New Roman" w:cs="Times New Roman"/>
          <w:b/>
          <w:sz w:val="28"/>
          <w:szCs w:val="28"/>
          <w:u w:val="single"/>
        </w:rPr>
        <w:t>Искусство содержания дома — это искусство жить в гармонии</w:t>
      </w:r>
    </w:p>
    <w:p w:rsidR="00B42A71" w:rsidRPr="0060419B" w:rsidRDefault="00B42A71" w:rsidP="006041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42A71" w:rsidRPr="00B42A71" w:rsidRDefault="00B42A71" w:rsidP="00B42A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A71">
        <w:rPr>
          <w:rFonts w:ascii="Times New Roman" w:hAnsi="Times New Roman" w:cs="Times New Roman"/>
          <w:sz w:val="28"/>
          <w:szCs w:val="28"/>
        </w:rPr>
        <w:t xml:space="preserve">Содержание индивидуального жилого дома — это </w:t>
      </w:r>
      <w:proofErr w:type="gramStart"/>
      <w:r w:rsidRPr="00B42A71">
        <w:rPr>
          <w:rFonts w:ascii="Times New Roman" w:hAnsi="Times New Roman" w:cs="Times New Roman"/>
          <w:sz w:val="28"/>
          <w:szCs w:val="28"/>
        </w:rPr>
        <w:t xml:space="preserve">не список </w:t>
      </w:r>
      <w:proofErr w:type="gramEnd"/>
      <w:r w:rsidRPr="00B42A71">
        <w:rPr>
          <w:rFonts w:ascii="Times New Roman" w:hAnsi="Times New Roman" w:cs="Times New Roman"/>
          <w:sz w:val="28"/>
          <w:szCs w:val="28"/>
        </w:rPr>
        <w:t>скучных обязанностей, а руководство к действию для создания комфортного, безопасного и красивого пространства для жизни. Это практическое выражение уважения к своей собственности, к соседям и к окружающей среде.</w:t>
      </w:r>
    </w:p>
    <w:p w:rsidR="00B42A71" w:rsidRPr="00B42A71" w:rsidRDefault="00B42A71" w:rsidP="00B42A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2AF0" w:rsidRPr="00B42A71" w:rsidRDefault="00B42A71" w:rsidP="00B42A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A71">
        <w:rPr>
          <w:rFonts w:ascii="Times New Roman" w:hAnsi="Times New Roman" w:cs="Times New Roman"/>
          <w:sz w:val="28"/>
          <w:szCs w:val="28"/>
        </w:rPr>
        <w:t>Когда каждый домовладелец подходит к этим вопросам осознанно, из набора отдельных участков рождается благоустроенный, уютный и по-настоящему живой населенный пункт, в котором хочется жить, растить детей и встречать гостей. Ваша крепость начинает</w:t>
      </w:r>
      <w:bookmarkStart w:id="0" w:name="_GoBack"/>
      <w:bookmarkEnd w:id="0"/>
      <w:r w:rsidRPr="00B42A71">
        <w:rPr>
          <w:rFonts w:ascii="Times New Roman" w:hAnsi="Times New Roman" w:cs="Times New Roman"/>
          <w:sz w:val="28"/>
          <w:szCs w:val="28"/>
        </w:rPr>
        <w:t>ся с ухоженного забора и чистого тротуара.</w:t>
      </w:r>
    </w:p>
    <w:sectPr w:rsidR="00872AF0" w:rsidRPr="00B42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E44"/>
    <w:rsid w:val="0056214F"/>
    <w:rsid w:val="0060419B"/>
    <w:rsid w:val="00872AF0"/>
    <w:rsid w:val="00B42A71"/>
    <w:rsid w:val="00D9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6E85E-23E3-4188-9B90-03133D6C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Н. Свисткова</dc:creator>
  <cp:keywords/>
  <dc:description/>
  <cp:lastModifiedBy>Татьяна Н. Свисткова</cp:lastModifiedBy>
  <cp:revision>2</cp:revision>
  <dcterms:created xsi:type="dcterms:W3CDTF">2025-12-01T11:46:00Z</dcterms:created>
  <dcterms:modified xsi:type="dcterms:W3CDTF">2025-12-01T12:14:00Z</dcterms:modified>
</cp:coreProperties>
</file>