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0C" w:rsidRPr="00165DBE" w:rsidRDefault="0086690C" w:rsidP="00E6649E">
      <w:pPr>
        <w:rPr>
          <w:rFonts w:eastAsiaTheme="minorHAnsi"/>
          <w:lang w:eastAsia="en-US"/>
        </w:rPr>
      </w:pPr>
      <w:bookmarkStart w:id="0" w:name="Par62"/>
      <w:bookmarkEnd w:id="0"/>
      <w:r w:rsidRPr="00B34740">
        <w:rPr>
          <w:rFonts w:eastAsiaTheme="minorHAnsi"/>
          <w:noProof/>
        </w:rPr>
        <w:drawing>
          <wp:anchor distT="0" distB="0" distL="114300" distR="114300" simplePos="0" relativeHeight="251658240" behindDoc="0" locked="0" layoutInCell="1" allowOverlap="1" wp14:anchorId="6D3C0FB4" wp14:editId="343352F8">
            <wp:simplePos x="0" y="0"/>
            <wp:positionH relativeFrom="column">
              <wp:posOffset>2417379</wp:posOffset>
            </wp:positionH>
            <wp:positionV relativeFrom="paragraph">
              <wp:align>top</wp:align>
            </wp:positionV>
            <wp:extent cx="548640" cy="677545"/>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677545"/>
                    </a:xfrm>
                    <a:prstGeom prst="rect">
                      <a:avLst/>
                    </a:prstGeom>
                    <a:noFill/>
                    <a:ln w="9525">
                      <a:noFill/>
                      <a:miter lim="800000"/>
                      <a:headEnd/>
                      <a:tailEnd/>
                    </a:ln>
                  </pic:spPr>
                </pic:pic>
              </a:graphicData>
            </a:graphic>
          </wp:anchor>
        </w:drawing>
      </w:r>
      <w:r w:rsidR="00E6649E" w:rsidRPr="00E42828">
        <w:rPr>
          <w:rFonts w:eastAsiaTheme="minorHAnsi"/>
          <w:sz w:val="26"/>
          <w:szCs w:val="26"/>
          <w:lang w:eastAsia="en-US"/>
        </w:rPr>
        <w:br w:type="textWrapping" w:clear="all"/>
      </w:r>
    </w:p>
    <w:p w:rsidR="0086690C" w:rsidRPr="00165DBE" w:rsidRDefault="0086690C" w:rsidP="00D36BDD">
      <w:pPr>
        <w:keepNext/>
        <w:jc w:val="center"/>
        <w:outlineLvl w:val="0"/>
        <w:rPr>
          <w:b/>
        </w:rPr>
      </w:pPr>
      <w:r w:rsidRPr="00165DBE">
        <w:rPr>
          <w:b/>
        </w:rPr>
        <w:t>РОССИЙСКАЯ ФЕДЕРАЦИЯ</w:t>
      </w:r>
    </w:p>
    <w:p w:rsidR="0086690C" w:rsidRPr="00165DBE" w:rsidRDefault="0086690C" w:rsidP="00D36BDD">
      <w:pPr>
        <w:keepNext/>
        <w:jc w:val="center"/>
        <w:outlineLvl w:val="1"/>
        <w:rPr>
          <w:b/>
        </w:rPr>
      </w:pPr>
      <w:r w:rsidRPr="00165DBE">
        <w:rPr>
          <w:b/>
        </w:rPr>
        <w:t>СВЕРДЛОВСКАЯ ОБЛАСТЬ</w:t>
      </w:r>
    </w:p>
    <w:p w:rsidR="0086690C" w:rsidRPr="00165DBE" w:rsidRDefault="0086690C" w:rsidP="00D36BDD">
      <w:pPr>
        <w:keepNext/>
        <w:jc w:val="center"/>
        <w:outlineLvl w:val="1"/>
        <w:rPr>
          <w:b/>
        </w:rPr>
      </w:pPr>
      <w:r w:rsidRPr="00165DBE">
        <w:rPr>
          <w:b/>
        </w:rPr>
        <w:t xml:space="preserve">ДУМА </w:t>
      </w:r>
      <w:r w:rsidR="008563FC" w:rsidRPr="00165DBE">
        <w:rPr>
          <w:b/>
        </w:rPr>
        <w:t>МУНИЦИПАЛЬНОГО</w:t>
      </w:r>
      <w:r w:rsidRPr="00165DBE">
        <w:rPr>
          <w:b/>
        </w:rPr>
        <w:t xml:space="preserve"> ОКРУГА </w:t>
      </w:r>
      <w:proofErr w:type="gramStart"/>
      <w:r w:rsidRPr="00165DBE">
        <w:rPr>
          <w:b/>
        </w:rPr>
        <w:t>ВЕРХОТУРСКИЙ</w:t>
      </w:r>
      <w:proofErr w:type="gramEnd"/>
    </w:p>
    <w:p w:rsidR="0086690C" w:rsidRPr="00165DBE" w:rsidRDefault="0086690C" w:rsidP="00D36BDD">
      <w:pPr>
        <w:jc w:val="center"/>
        <w:rPr>
          <w:rFonts w:eastAsiaTheme="minorHAnsi"/>
          <w:b/>
          <w:lang w:eastAsia="en-US"/>
        </w:rPr>
      </w:pPr>
      <w:r w:rsidRPr="00165DBE">
        <w:rPr>
          <w:rFonts w:eastAsiaTheme="minorHAnsi"/>
          <w:b/>
          <w:lang w:eastAsia="en-US"/>
        </w:rPr>
        <w:t>РЕШЕНИЕ</w:t>
      </w:r>
    </w:p>
    <w:p w:rsidR="0086690C" w:rsidRPr="00165DBE" w:rsidRDefault="00D36BDD" w:rsidP="00D36BDD">
      <w:pPr>
        <w:keepNext/>
        <w:ind w:right="4535"/>
        <w:jc w:val="both"/>
        <w:outlineLvl w:val="1"/>
        <w:rPr>
          <w:b/>
        </w:rPr>
      </w:pPr>
      <w:r w:rsidRPr="00165DBE">
        <w:rPr>
          <w:b/>
        </w:rPr>
        <w:t>от «</w:t>
      </w:r>
      <w:r w:rsidR="004B1E33">
        <w:rPr>
          <w:b/>
        </w:rPr>
        <w:t>26</w:t>
      </w:r>
      <w:r w:rsidR="006D2A0D" w:rsidRPr="00165DBE">
        <w:rPr>
          <w:b/>
        </w:rPr>
        <w:t xml:space="preserve">» </w:t>
      </w:r>
      <w:r w:rsidR="004B1E33">
        <w:rPr>
          <w:b/>
        </w:rPr>
        <w:t>марта</w:t>
      </w:r>
      <w:r w:rsidRPr="00165DBE">
        <w:rPr>
          <w:b/>
        </w:rPr>
        <w:t xml:space="preserve"> 202</w:t>
      </w:r>
      <w:r w:rsidR="004B1E33">
        <w:rPr>
          <w:b/>
        </w:rPr>
        <w:t>5</w:t>
      </w:r>
      <w:r w:rsidRPr="00165DBE">
        <w:rPr>
          <w:b/>
        </w:rPr>
        <w:t>г. №</w:t>
      </w:r>
      <w:r w:rsidR="004B1E33">
        <w:rPr>
          <w:b/>
        </w:rPr>
        <w:t xml:space="preserve"> 43</w:t>
      </w:r>
    </w:p>
    <w:p w:rsidR="0086690C" w:rsidRPr="00165DBE" w:rsidRDefault="0086690C" w:rsidP="00D36BDD">
      <w:pPr>
        <w:ind w:right="4535"/>
        <w:rPr>
          <w:rFonts w:eastAsiaTheme="minorHAnsi"/>
          <w:lang w:eastAsia="en-US"/>
        </w:rPr>
      </w:pPr>
      <w:r w:rsidRPr="00165DBE">
        <w:rPr>
          <w:rFonts w:eastAsiaTheme="minorHAnsi"/>
          <w:b/>
          <w:lang w:eastAsia="en-US"/>
        </w:rPr>
        <w:t>г. Верхотурье</w:t>
      </w:r>
    </w:p>
    <w:p w:rsidR="0086690C" w:rsidRPr="00165DBE" w:rsidRDefault="0086690C" w:rsidP="00D36BDD">
      <w:pPr>
        <w:ind w:right="4535"/>
        <w:rPr>
          <w:rFonts w:eastAsiaTheme="minorHAnsi"/>
          <w:b/>
          <w:lang w:eastAsia="en-US"/>
        </w:rPr>
      </w:pPr>
    </w:p>
    <w:p w:rsidR="0086690C" w:rsidRPr="00165DBE" w:rsidRDefault="006D2A0D" w:rsidP="00A34CC0">
      <w:pPr>
        <w:ind w:right="4535"/>
        <w:rPr>
          <w:rFonts w:eastAsiaTheme="minorHAnsi"/>
          <w:b/>
          <w:lang w:eastAsia="en-US"/>
        </w:rPr>
      </w:pPr>
      <w:r w:rsidRPr="00165DBE">
        <w:rPr>
          <w:rFonts w:eastAsiaTheme="minorHAnsi"/>
          <w:b/>
          <w:lang w:eastAsia="en-US"/>
        </w:rPr>
        <w:t>О</w:t>
      </w:r>
      <w:r w:rsidR="00165DBE" w:rsidRPr="00165DBE">
        <w:rPr>
          <w:rFonts w:eastAsiaTheme="minorHAnsi"/>
          <w:b/>
          <w:lang w:eastAsia="en-US"/>
        </w:rPr>
        <w:t>б</w:t>
      </w:r>
      <w:r w:rsidRPr="00165DBE">
        <w:rPr>
          <w:rFonts w:eastAsiaTheme="minorHAnsi"/>
          <w:b/>
          <w:lang w:eastAsia="en-US"/>
        </w:rPr>
        <w:t xml:space="preserve"> </w:t>
      </w:r>
      <w:r w:rsidR="00165DBE" w:rsidRPr="00165DBE">
        <w:rPr>
          <w:rFonts w:eastAsiaTheme="minorHAnsi"/>
          <w:b/>
          <w:lang w:eastAsia="en-US"/>
        </w:rPr>
        <w:t xml:space="preserve">утверждении </w:t>
      </w:r>
      <w:r w:rsidR="00267922" w:rsidRPr="00165DBE">
        <w:rPr>
          <w:rFonts w:eastAsiaTheme="minorHAnsi"/>
          <w:b/>
          <w:lang w:eastAsia="en-US"/>
        </w:rPr>
        <w:t xml:space="preserve"> П</w:t>
      </w:r>
      <w:r w:rsidR="00B547D8" w:rsidRPr="00165DBE">
        <w:rPr>
          <w:rFonts w:eastAsiaTheme="minorHAnsi"/>
          <w:b/>
          <w:lang w:eastAsia="en-US"/>
        </w:rPr>
        <w:t>оложени</w:t>
      </w:r>
      <w:r w:rsidR="00165DBE" w:rsidRPr="00165DBE">
        <w:rPr>
          <w:rFonts w:eastAsiaTheme="minorHAnsi"/>
          <w:b/>
          <w:lang w:eastAsia="en-US"/>
        </w:rPr>
        <w:t>я</w:t>
      </w:r>
      <w:r w:rsidR="00B547D8" w:rsidRPr="00165DBE">
        <w:rPr>
          <w:rFonts w:eastAsiaTheme="minorHAnsi"/>
          <w:b/>
          <w:lang w:eastAsia="en-US"/>
        </w:rPr>
        <w:t xml:space="preserve"> о</w:t>
      </w:r>
      <w:r w:rsidR="00A8104A" w:rsidRPr="00165DBE">
        <w:rPr>
          <w:rFonts w:eastAsiaTheme="minorHAnsi"/>
          <w:b/>
          <w:lang w:eastAsia="en-US"/>
        </w:rPr>
        <w:t xml:space="preserve"> муниципальном жилищном контроле</w:t>
      </w:r>
      <w:r w:rsidR="00B547D8" w:rsidRPr="00165DBE">
        <w:rPr>
          <w:rFonts w:eastAsiaTheme="minorHAnsi"/>
          <w:b/>
          <w:lang w:eastAsia="en-US"/>
        </w:rPr>
        <w:t xml:space="preserve"> </w:t>
      </w:r>
      <w:r w:rsidR="00A8104A" w:rsidRPr="00165DBE">
        <w:rPr>
          <w:rFonts w:eastAsiaTheme="minorHAnsi"/>
          <w:b/>
          <w:lang w:eastAsia="en-US"/>
        </w:rPr>
        <w:t>на территории</w:t>
      </w:r>
      <w:r w:rsidR="00D36BDD" w:rsidRPr="00165DBE">
        <w:rPr>
          <w:rFonts w:eastAsiaTheme="minorHAnsi"/>
          <w:b/>
          <w:lang w:eastAsia="en-US"/>
        </w:rPr>
        <w:t xml:space="preserve"> </w:t>
      </w:r>
      <w:r w:rsidR="004300BB" w:rsidRPr="00165DBE">
        <w:rPr>
          <w:rFonts w:eastAsiaTheme="minorHAnsi"/>
          <w:b/>
          <w:lang w:eastAsia="en-US"/>
        </w:rPr>
        <w:t xml:space="preserve">городского округа </w:t>
      </w:r>
      <w:proofErr w:type="gramStart"/>
      <w:r w:rsidR="004300BB" w:rsidRPr="00165DBE">
        <w:rPr>
          <w:rFonts w:eastAsiaTheme="minorHAnsi"/>
          <w:b/>
          <w:lang w:eastAsia="en-US"/>
        </w:rPr>
        <w:t>Верхотурский</w:t>
      </w:r>
      <w:proofErr w:type="gramEnd"/>
    </w:p>
    <w:p w:rsidR="0086690C" w:rsidRPr="00165DBE" w:rsidRDefault="0086690C" w:rsidP="0086690C">
      <w:pPr>
        <w:rPr>
          <w:rFonts w:eastAsiaTheme="minorHAnsi"/>
          <w:b/>
          <w:lang w:eastAsia="en-US"/>
        </w:rPr>
      </w:pPr>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proofErr w:type="gramStart"/>
      <w:r w:rsidRPr="004B1E33">
        <w:rPr>
          <w:rFonts w:eastAsiaTheme="minorHAnsi"/>
          <w:lang w:eastAsia="en-US"/>
        </w:rPr>
        <w:t>В соответствии со статьей 23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131-Ф3 «Об общих принципах организации местного самоуправления в Российской Федерации», руководствуясь статьей 21 Устава муниципального округа Верхотурский Свердловской области Дума муниципального</w:t>
      </w:r>
      <w:proofErr w:type="gramEnd"/>
      <w:r w:rsidRPr="004B1E33">
        <w:rPr>
          <w:rFonts w:eastAsiaTheme="minorHAnsi"/>
          <w:lang w:eastAsia="en-US"/>
        </w:rPr>
        <w:t xml:space="preserve"> округа </w:t>
      </w:r>
      <w:proofErr w:type="gramStart"/>
      <w:r w:rsidRPr="004B1E33">
        <w:rPr>
          <w:rFonts w:eastAsiaTheme="minorHAnsi"/>
          <w:lang w:eastAsia="en-US"/>
        </w:rPr>
        <w:t>Верхотурский</w:t>
      </w:r>
      <w:proofErr w:type="gramEnd"/>
    </w:p>
    <w:p w:rsidR="004B1E33" w:rsidRDefault="004B1E33" w:rsidP="004B1E33">
      <w:pPr>
        <w:autoSpaceDE w:val="0"/>
        <w:autoSpaceDN w:val="0"/>
        <w:adjustRightInd w:val="0"/>
        <w:rPr>
          <w:rFonts w:eastAsiaTheme="minorHAnsi"/>
          <w:b/>
          <w:bCs/>
          <w:sz w:val="28"/>
          <w:szCs w:val="28"/>
          <w:lang w:eastAsia="en-US"/>
        </w:rPr>
      </w:pPr>
      <w:r>
        <w:rPr>
          <w:rFonts w:eastAsiaTheme="minorHAnsi"/>
          <w:b/>
          <w:bCs/>
          <w:sz w:val="28"/>
          <w:szCs w:val="28"/>
          <w:lang w:eastAsia="en-US"/>
        </w:rPr>
        <w:t>РЕШИЛА:</w:t>
      </w:r>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r w:rsidRPr="004B1E33">
        <w:rPr>
          <w:rFonts w:eastAsiaTheme="minorHAnsi"/>
          <w:lang w:eastAsia="en-US"/>
        </w:rPr>
        <w:t xml:space="preserve">1. Утвердить Положение «О муниципальном жилищном контроле на территории муниципального округа </w:t>
      </w:r>
      <w:proofErr w:type="gramStart"/>
      <w:r w:rsidRPr="004B1E33">
        <w:rPr>
          <w:rFonts w:eastAsiaTheme="minorHAnsi"/>
          <w:lang w:eastAsia="en-US"/>
        </w:rPr>
        <w:t>Верхотурский</w:t>
      </w:r>
      <w:proofErr w:type="gramEnd"/>
      <w:r w:rsidRPr="004B1E33">
        <w:rPr>
          <w:rFonts w:eastAsiaTheme="minorHAnsi"/>
          <w:lang w:eastAsia="en-US"/>
        </w:rPr>
        <w:t>» (прилагается).</w:t>
      </w:r>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r w:rsidRPr="004B1E33">
        <w:rPr>
          <w:rFonts w:eastAsiaTheme="minorHAnsi"/>
          <w:lang w:eastAsia="en-US"/>
        </w:rPr>
        <w:t>2. Утвердить ключевые показатели муниципального жилищного контроля на территории муниципального округа Верхотурский и их целевые значения, индикативные показатели муниципального контроля в сфере благоустройства на территории муниципального округа Верхотурский.</w:t>
      </w:r>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r w:rsidRPr="004B1E33">
        <w:rPr>
          <w:rFonts w:eastAsiaTheme="minorHAnsi"/>
          <w:lang w:eastAsia="en-US"/>
        </w:rPr>
        <w:t>3. Утвердить перечень индикаторов риска нарушения обязательных требований при осуществлении муниципального жилищного контроля на территории муниципального округа Верхотурский.</w:t>
      </w:r>
    </w:p>
    <w:p w:rsidR="004B1E33" w:rsidRPr="004B1E33" w:rsidRDefault="004B1E33" w:rsidP="004B1E33">
      <w:pPr>
        <w:autoSpaceDE w:val="0"/>
        <w:autoSpaceDN w:val="0"/>
        <w:adjustRightInd w:val="0"/>
        <w:jc w:val="both"/>
        <w:rPr>
          <w:rFonts w:eastAsiaTheme="minorHAnsi"/>
          <w:lang w:eastAsia="en-US"/>
        </w:rPr>
      </w:pPr>
      <w:r>
        <w:rPr>
          <w:rFonts w:eastAsiaTheme="minorHAnsi"/>
          <w:sz w:val="27"/>
          <w:szCs w:val="27"/>
          <w:lang w:eastAsia="en-US"/>
        </w:rPr>
        <w:tab/>
      </w:r>
      <w:r w:rsidRPr="004B1E33">
        <w:rPr>
          <w:rFonts w:eastAsiaTheme="minorHAnsi"/>
          <w:lang w:eastAsia="en-US"/>
        </w:rPr>
        <w:t xml:space="preserve">4. </w:t>
      </w:r>
      <w:proofErr w:type="gramStart"/>
      <w:r w:rsidRPr="004B1E33">
        <w:rPr>
          <w:rFonts w:eastAsiaTheme="minorHAnsi"/>
          <w:lang w:eastAsia="en-US"/>
        </w:rPr>
        <w:t>Признать утратившим силу решение Думы городского округа Верхотурский от 09 сентября 2021 года № 52 «Об утверждении Положения «О муниципальном жилищном контроле на территории городского округа Верхотурский» с изменениями, внесенными решениями Думы городского округа Верхотурский от 13.12.2021 № 75, от 09.02.2022 № 7, от 25.05.2022 № 42, от 05.10.2022 № 73, от 27.09.2023 № 52, от 17.04.2024 № 23.</w:t>
      </w:r>
      <w:proofErr w:type="gramEnd"/>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r w:rsidRPr="004B1E33">
        <w:rPr>
          <w:rFonts w:eastAsiaTheme="minorHAnsi"/>
          <w:lang w:eastAsia="en-US"/>
        </w:rPr>
        <w:t>5. Настоящее Решение вступает в силу с момента его официального опубликования.</w:t>
      </w:r>
    </w:p>
    <w:p w:rsidR="004B1E33" w:rsidRPr="004B1E33" w:rsidRDefault="004B1E33" w:rsidP="004B1E33">
      <w:pPr>
        <w:autoSpaceDE w:val="0"/>
        <w:autoSpaceDN w:val="0"/>
        <w:adjustRightInd w:val="0"/>
        <w:jc w:val="both"/>
        <w:rPr>
          <w:rFonts w:eastAsiaTheme="minorHAnsi"/>
          <w:lang w:eastAsia="en-US"/>
        </w:rPr>
      </w:pPr>
      <w:r>
        <w:rPr>
          <w:rFonts w:eastAsiaTheme="minorHAnsi"/>
          <w:lang w:eastAsia="en-US"/>
        </w:rPr>
        <w:tab/>
      </w:r>
      <w:r w:rsidRPr="004B1E33">
        <w:rPr>
          <w:rFonts w:eastAsiaTheme="minorHAnsi"/>
          <w:lang w:eastAsia="en-US"/>
        </w:rPr>
        <w:t>6. Опубликовать настоящее Решение в информационном бюллетене «Верхотурская неделя» и разместить на официальном сайте муниципального округа</w:t>
      </w:r>
    </w:p>
    <w:p w:rsidR="00165DBE" w:rsidRPr="00165DBE" w:rsidRDefault="00165DBE" w:rsidP="00165DBE">
      <w:pPr>
        <w:ind w:firstLine="708"/>
        <w:jc w:val="both"/>
      </w:pPr>
      <w:r w:rsidRPr="00165DBE">
        <w:t>7. Контроль исполнения настоящего Решения возложить на комиссию по жилищно-коммунальному хозяйству, природопользованию, благоустройству и развитию территории муниципального образования Думы муниципального округа Верхотурский.</w:t>
      </w:r>
    </w:p>
    <w:p w:rsidR="00E42828" w:rsidRDefault="00E42828" w:rsidP="0086690C">
      <w:pPr>
        <w:widowControl w:val="0"/>
        <w:autoSpaceDE w:val="0"/>
        <w:autoSpaceDN w:val="0"/>
        <w:adjustRightInd w:val="0"/>
        <w:rPr>
          <w:rFonts w:eastAsiaTheme="minorHAnsi"/>
          <w:lang w:eastAsia="en-US"/>
        </w:rPr>
      </w:pPr>
    </w:p>
    <w:p w:rsidR="00165DBE" w:rsidRDefault="00165DBE" w:rsidP="0086690C">
      <w:pPr>
        <w:widowControl w:val="0"/>
        <w:autoSpaceDE w:val="0"/>
        <w:autoSpaceDN w:val="0"/>
        <w:adjustRightInd w:val="0"/>
        <w:rPr>
          <w:rFonts w:eastAsiaTheme="minorHAnsi"/>
          <w:lang w:eastAsia="en-US"/>
        </w:rPr>
      </w:pPr>
    </w:p>
    <w:p w:rsidR="00165DBE" w:rsidRDefault="00165DBE" w:rsidP="0086690C">
      <w:pPr>
        <w:widowControl w:val="0"/>
        <w:autoSpaceDE w:val="0"/>
        <w:autoSpaceDN w:val="0"/>
        <w:adjustRightInd w:val="0"/>
        <w:rPr>
          <w:rFonts w:eastAsiaTheme="minorHAnsi"/>
          <w:lang w:eastAsia="en-US"/>
        </w:rPr>
      </w:pPr>
    </w:p>
    <w:p w:rsidR="00165DBE" w:rsidRPr="00165DBE" w:rsidRDefault="00165DBE" w:rsidP="0086690C">
      <w:pPr>
        <w:widowControl w:val="0"/>
        <w:autoSpaceDE w:val="0"/>
        <w:autoSpaceDN w:val="0"/>
        <w:adjustRightInd w:val="0"/>
        <w:rPr>
          <w:rFonts w:eastAsiaTheme="minorHAnsi"/>
          <w:lang w:eastAsia="en-US"/>
        </w:rPr>
      </w:pPr>
    </w:p>
    <w:p w:rsidR="0086690C" w:rsidRPr="00165DBE" w:rsidRDefault="00F870C3" w:rsidP="0086690C">
      <w:pPr>
        <w:widowControl w:val="0"/>
        <w:autoSpaceDE w:val="0"/>
        <w:autoSpaceDN w:val="0"/>
        <w:adjustRightInd w:val="0"/>
        <w:rPr>
          <w:rFonts w:eastAsiaTheme="minorHAnsi"/>
          <w:lang w:eastAsia="en-US"/>
        </w:rPr>
      </w:pPr>
      <w:r w:rsidRPr="00165DBE">
        <w:rPr>
          <w:rFonts w:eastAsiaTheme="minorHAnsi"/>
          <w:lang w:eastAsia="en-US"/>
        </w:rPr>
        <w:t>Глава</w:t>
      </w:r>
    </w:p>
    <w:p w:rsidR="009C57D3" w:rsidRPr="00165DBE" w:rsidRDefault="005E569F" w:rsidP="0086690C">
      <w:pPr>
        <w:rPr>
          <w:rFonts w:eastAsiaTheme="minorHAnsi"/>
          <w:lang w:eastAsia="en-US"/>
        </w:rPr>
      </w:pPr>
      <w:r w:rsidRPr="00165DBE">
        <w:rPr>
          <w:rFonts w:eastAsiaTheme="minorHAnsi"/>
          <w:lang w:eastAsia="en-US"/>
        </w:rPr>
        <w:t>муниципального</w:t>
      </w:r>
      <w:r w:rsidR="0086690C" w:rsidRPr="00165DBE">
        <w:rPr>
          <w:rFonts w:eastAsiaTheme="minorHAnsi"/>
          <w:lang w:eastAsia="en-US"/>
        </w:rPr>
        <w:t xml:space="preserve"> округа Верхотурский</w:t>
      </w:r>
      <w:r w:rsidR="0086690C" w:rsidRPr="00165DBE">
        <w:rPr>
          <w:rFonts w:eastAsiaTheme="minorHAnsi"/>
          <w:lang w:eastAsia="en-US"/>
        </w:rPr>
        <w:tab/>
      </w:r>
      <w:r w:rsidR="0086690C" w:rsidRPr="00165DBE">
        <w:rPr>
          <w:rFonts w:eastAsiaTheme="minorHAnsi"/>
          <w:lang w:eastAsia="en-US"/>
        </w:rPr>
        <w:tab/>
      </w:r>
      <w:r w:rsidR="00827EE7" w:rsidRPr="00165DBE">
        <w:rPr>
          <w:rFonts w:eastAsiaTheme="minorHAnsi"/>
          <w:lang w:eastAsia="en-US"/>
        </w:rPr>
        <w:t xml:space="preserve">              </w:t>
      </w:r>
      <w:r w:rsidR="00E9783C" w:rsidRPr="00165DBE">
        <w:rPr>
          <w:rFonts w:eastAsiaTheme="minorHAnsi"/>
          <w:lang w:eastAsia="en-US"/>
        </w:rPr>
        <w:t xml:space="preserve">              </w:t>
      </w:r>
      <w:r w:rsidRPr="00165DBE">
        <w:rPr>
          <w:rFonts w:eastAsiaTheme="minorHAnsi"/>
          <w:lang w:eastAsia="en-US"/>
        </w:rPr>
        <w:t xml:space="preserve">        </w:t>
      </w:r>
      <w:r w:rsidR="00F870C3" w:rsidRPr="00165DBE">
        <w:rPr>
          <w:rFonts w:eastAsiaTheme="minorHAnsi"/>
          <w:lang w:eastAsia="en-US"/>
        </w:rPr>
        <w:t xml:space="preserve"> </w:t>
      </w:r>
      <w:r w:rsidR="00B24A02" w:rsidRPr="00165DBE">
        <w:rPr>
          <w:rFonts w:eastAsiaTheme="minorHAnsi"/>
          <w:lang w:eastAsia="en-US"/>
        </w:rPr>
        <w:t xml:space="preserve"> </w:t>
      </w:r>
      <w:r w:rsidR="00165DBE">
        <w:rPr>
          <w:rFonts w:eastAsiaTheme="minorHAnsi"/>
          <w:lang w:eastAsia="en-US"/>
        </w:rPr>
        <w:t xml:space="preserve"> </w:t>
      </w:r>
      <w:r w:rsidR="00B24A02" w:rsidRPr="00165DBE">
        <w:rPr>
          <w:rFonts w:eastAsiaTheme="minorHAnsi"/>
          <w:lang w:eastAsia="en-US"/>
        </w:rPr>
        <w:t xml:space="preserve"> </w:t>
      </w:r>
      <w:r w:rsidR="00165DBE">
        <w:rPr>
          <w:rFonts w:eastAsiaTheme="minorHAnsi"/>
          <w:lang w:eastAsia="en-US"/>
        </w:rPr>
        <w:t xml:space="preserve">                </w:t>
      </w:r>
      <w:r w:rsidR="00B24A02" w:rsidRPr="00165DBE">
        <w:rPr>
          <w:rFonts w:eastAsiaTheme="minorHAnsi"/>
          <w:lang w:eastAsia="en-US"/>
        </w:rPr>
        <w:t xml:space="preserve"> В</w:t>
      </w:r>
      <w:r w:rsidR="00F870C3" w:rsidRPr="00165DBE">
        <w:rPr>
          <w:rFonts w:eastAsiaTheme="minorHAnsi"/>
          <w:lang w:eastAsia="en-US"/>
        </w:rPr>
        <w:t>.</w:t>
      </w:r>
      <w:r w:rsidR="00B24A02" w:rsidRPr="00165DBE">
        <w:rPr>
          <w:rFonts w:eastAsiaTheme="minorHAnsi"/>
          <w:lang w:eastAsia="en-US"/>
        </w:rPr>
        <w:t>В</w:t>
      </w:r>
      <w:r w:rsidR="00F870C3" w:rsidRPr="00165DBE">
        <w:rPr>
          <w:rFonts w:eastAsiaTheme="minorHAnsi"/>
          <w:lang w:eastAsia="en-US"/>
        </w:rPr>
        <w:t xml:space="preserve">. </w:t>
      </w:r>
      <w:r w:rsidR="00B24A02" w:rsidRPr="00165DBE">
        <w:rPr>
          <w:rFonts w:eastAsiaTheme="minorHAnsi"/>
          <w:lang w:eastAsia="en-US"/>
        </w:rPr>
        <w:t>Фомин</w:t>
      </w:r>
    </w:p>
    <w:p w:rsidR="00D36BDD" w:rsidRPr="00165DBE" w:rsidRDefault="00D36BDD" w:rsidP="0086690C">
      <w:pPr>
        <w:rPr>
          <w:rFonts w:eastAsiaTheme="minorHAnsi"/>
          <w:lang w:eastAsia="en-US"/>
        </w:rPr>
      </w:pPr>
    </w:p>
    <w:p w:rsidR="009C57D3" w:rsidRPr="00165DBE" w:rsidRDefault="009C57D3" w:rsidP="0086690C">
      <w:pPr>
        <w:rPr>
          <w:rFonts w:eastAsiaTheme="minorHAnsi"/>
          <w:lang w:eastAsia="en-US"/>
        </w:rPr>
      </w:pPr>
      <w:r w:rsidRPr="00165DBE">
        <w:rPr>
          <w:rFonts w:eastAsiaTheme="minorHAnsi"/>
          <w:lang w:eastAsia="en-US"/>
        </w:rPr>
        <w:t>Председатель</w:t>
      </w:r>
    </w:p>
    <w:p w:rsidR="00461F2F" w:rsidRPr="00165DBE" w:rsidRDefault="009C57D3" w:rsidP="005E569F">
      <w:r w:rsidRPr="00165DBE">
        <w:rPr>
          <w:rFonts w:eastAsiaTheme="minorHAnsi"/>
          <w:lang w:eastAsia="en-US"/>
        </w:rPr>
        <w:t xml:space="preserve">Думы </w:t>
      </w:r>
      <w:r w:rsidR="00DC1864" w:rsidRPr="00165DBE">
        <w:rPr>
          <w:rFonts w:eastAsiaTheme="minorHAnsi"/>
          <w:lang w:eastAsia="en-US"/>
        </w:rPr>
        <w:t>муниципального</w:t>
      </w:r>
      <w:r w:rsidRPr="00165DBE">
        <w:rPr>
          <w:rFonts w:eastAsiaTheme="minorHAnsi"/>
          <w:lang w:eastAsia="en-US"/>
        </w:rPr>
        <w:t xml:space="preserve"> округа </w:t>
      </w:r>
      <w:proofErr w:type="gramStart"/>
      <w:r w:rsidRPr="00165DBE">
        <w:rPr>
          <w:rFonts w:eastAsiaTheme="minorHAnsi"/>
          <w:lang w:eastAsia="en-US"/>
        </w:rPr>
        <w:t>Верхотурский</w:t>
      </w:r>
      <w:proofErr w:type="gramEnd"/>
      <w:r w:rsidR="00E9783C" w:rsidRPr="00165DBE">
        <w:rPr>
          <w:rFonts w:eastAsiaTheme="minorHAnsi"/>
          <w:lang w:eastAsia="en-US"/>
        </w:rPr>
        <w:t xml:space="preserve">   </w:t>
      </w:r>
      <w:r w:rsidR="00DC1864" w:rsidRPr="00165DBE">
        <w:rPr>
          <w:rFonts w:eastAsiaTheme="minorHAnsi"/>
          <w:lang w:eastAsia="en-US"/>
        </w:rPr>
        <w:t xml:space="preserve">                               </w:t>
      </w:r>
      <w:r w:rsidR="00B24A02" w:rsidRPr="00165DBE">
        <w:rPr>
          <w:rFonts w:eastAsiaTheme="minorHAnsi"/>
          <w:lang w:eastAsia="en-US"/>
        </w:rPr>
        <w:t xml:space="preserve"> </w:t>
      </w:r>
      <w:r w:rsidR="00E9783C" w:rsidRPr="00165DBE">
        <w:rPr>
          <w:rFonts w:eastAsiaTheme="minorHAnsi"/>
          <w:lang w:eastAsia="en-US"/>
        </w:rPr>
        <w:t xml:space="preserve"> </w:t>
      </w:r>
      <w:r w:rsidR="00E42828" w:rsidRPr="00165DBE">
        <w:rPr>
          <w:rFonts w:eastAsiaTheme="minorHAnsi"/>
          <w:lang w:eastAsia="en-US"/>
        </w:rPr>
        <w:t xml:space="preserve">     </w:t>
      </w:r>
      <w:r w:rsidR="005E569F" w:rsidRPr="00165DBE">
        <w:rPr>
          <w:rFonts w:eastAsiaTheme="minorHAnsi"/>
          <w:lang w:eastAsia="en-US"/>
        </w:rPr>
        <w:t xml:space="preserve">      </w:t>
      </w:r>
      <w:r w:rsidR="00E9783C" w:rsidRPr="00165DBE">
        <w:rPr>
          <w:rFonts w:eastAsiaTheme="minorHAnsi"/>
          <w:lang w:eastAsia="en-US"/>
        </w:rPr>
        <w:t xml:space="preserve"> </w:t>
      </w:r>
      <w:r w:rsidR="00165DBE">
        <w:rPr>
          <w:rFonts w:eastAsiaTheme="minorHAnsi"/>
          <w:lang w:eastAsia="en-US"/>
        </w:rPr>
        <w:t xml:space="preserve">            </w:t>
      </w:r>
      <w:r w:rsidR="00B24A02" w:rsidRPr="00165DBE">
        <w:rPr>
          <w:rFonts w:eastAsiaTheme="minorHAnsi"/>
          <w:lang w:eastAsia="en-US"/>
        </w:rPr>
        <w:t>А</w:t>
      </w:r>
      <w:r w:rsidR="00E9783C" w:rsidRPr="00165DBE">
        <w:rPr>
          <w:rFonts w:eastAsiaTheme="minorHAnsi"/>
          <w:lang w:eastAsia="en-US"/>
        </w:rPr>
        <w:t>.</w:t>
      </w:r>
      <w:r w:rsidR="00B24A02" w:rsidRPr="00165DBE">
        <w:rPr>
          <w:rFonts w:eastAsiaTheme="minorHAnsi"/>
          <w:lang w:eastAsia="en-US"/>
        </w:rPr>
        <w:t>Г</w:t>
      </w:r>
      <w:r w:rsidR="00E9783C" w:rsidRPr="00165DBE">
        <w:rPr>
          <w:rFonts w:eastAsiaTheme="minorHAnsi"/>
          <w:lang w:eastAsia="en-US"/>
        </w:rPr>
        <w:t xml:space="preserve">. </w:t>
      </w:r>
      <w:r w:rsidR="00B24A02" w:rsidRPr="00165DBE">
        <w:rPr>
          <w:rFonts w:eastAsiaTheme="minorHAnsi"/>
          <w:lang w:eastAsia="en-US"/>
        </w:rPr>
        <w:t>Лиханов</w:t>
      </w:r>
    </w:p>
    <w:p w:rsidR="00165DBE" w:rsidRDefault="00165DBE" w:rsidP="00D51E26">
      <w:pPr>
        <w:suppressAutoHyphens/>
        <w:autoSpaceDN w:val="0"/>
        <w:ind w:left="6663" w:hanging="993"/>
        <w:jc w:val="right"/>
        <w:rPr>
          <w:rFonts w:eastAsia="SimSun"/>
          <w:kern w:val="3"/>
          <w:lang w:eastAsia="zh-CN" w:bidi="hi-IN"/>
        </w:rPr>
      </w:pPr>
    </w:p>
    <w:p w:rsidR="00165DBE" w:rsidRDefault="00165DBE" w:rsidP="00D51E26">
      <w:pPr>
        <w:suppressAutoHyphens/>
        <w:autoSpaceDN w:val="0"/>
        <w:ind w:left="6663" w:hanging="993"/>
        <w:jc w:val="right"/>
        <w:rPr>
          <w:rFonts w:eastAsia="SimSun"/>
          <w:kern w:val="3"/>
          <w:lang w:eastAsia="zh-CN" w:bidi="hi-IN"/>
        </w:rPr>
      </w:pPr>
    </w:p>
    <w:p w:rsidR="00165DBE" w:rsidRDefault="00364BDC" w:rsidP="00364BDC">
      <w:pPr>
        <w:tabs>
          <w:tab w:val="left" w:pos="6136"/>
        </w:tabs>
        <w:suppressAutoHyphens/>
        <w:autoSpaceDN w:val="0"/>
        <w:ind w:left="6663" w:hanging="993"/>
        <w:rPr>
          <w:rFonts w:eastAsia="SimSun"/>
          <w:kern w:val="3"/>
          <w:lang w:eastAsia="zh-CN" w:bidi="hi-IN"/>
        </w:rPr>
      </w:pPr>
      <w:r>
        <w:rPr>
          <w:rFonts w:eastAsia="SimSun"/>
          <w:kern w:val="3"/>
          <w:lang w:eastAsia="zh-CN" w:bidi="hi-IN"/>
        </w:rPr>
        <w:tab/>
      </w:r>
    </w:p>
    <w:p w:rsidR="00165DBE" w:rsidRDefault="00165DBE" w:rsidP="00D51E26">
      <w:pPr>
        <w:suppressAutoHyphens/>
        <w:autoSpaceDN w:val="0"/>
        <w:ind w:left="6663" w:hanging="993"/>
        <w:jc w:val="right"/>
        <w:rPr>
          <w:rFonts w:eastAsia="SimSun"/>
          <w:kern w:val="3"/>
          <w:lang w:eastAsia="zh-CN" w:bidi="hi-IN"/>
        </w:rPr>
      </w:pPr>
    </w:p>
    <w:p w:rsidR="00165DBE" w:rsidRDefault="00165DBE" w:rsidP="00D51E26">
      <w:pPr>
        <w:suppressAutoHyphens/>
        <w:autoSpaceDN w:val="0"/>
        <w:ind w:left="6663" w:hanging="993"/>
        <w:jc w:val="right"/>
        <w:rPr>
          <w:rFonts w:eastAsia="SimSun"/>
          <w:kern w:val="3"/>
          <w:lang w:eastAsia="zh-CN" w:bidi="hi-IN"/>
        </w:rPr>
      </w:pPr>
    </w:p>
    <w:p w:rsidR="00F21659" w:rsidRDefault="00F21659" w:rsidP="00F21659">
      <w:pPr>
        <w:autoSpaceDE w:val="0"/>
        <w:autoSpaceDN w:val="0"/>
        <w:adjustRightInd w:val="0"/>
        <w:jc w:val="right"/>
        <w:rPr>
          <w:rFonts w:eastAsiaTheme="minorHAnsi"/>
          <w:sz w:val="27"/>
          <w:szCs w:val="27"/>
          <w:lang w:eastAsia="en-US"/>
        </w:rPr>
      </w:pPr>
      <w:r>
        <w:rPr>
          <w:rFonts w:eastAsiaTheme="minorHAnsi"/>
          <w:sz w:val="27"/>
          <w:szCs w:val="27"/>
          <w:lang w:eastAsia="en-US"/>
        </w:rPr>
        <w:lastRenderedPageBreak/>
        <w:t>Приложение</w:t>
      </w:r>
    </w:p>
    <w:p w:rsidR="00F21659" w:rsidRDefault="00F21659" w:rsidP="00F21659">
      <w:pPr>
        <w:autoSpaceDE w:val="0"/>
        <w:autoSpaceDN w:val="0"/>
        <w:adjustRightInd w:val="0"/>
        <w:jc w:val="right"/>
        <w:rPr>
          <w:rFonts w:eastAsiaTheme="minorHAnsi"/>
          <w:b/>
          <w:bCs/>
          <w:sz w:val="28"/>
          <w:szCs w:val="28"/>
          <w:lang w:eastAsia="en-US"/>
        </w:rPr>
      </w:pPr>
      <w:r>
        <w:rPr>
          <w:rFonts w:eastAsiaTheme="minorHAnsi"/>
          <w:b/>
          <w:bCs/>
          <w:sz w:val="28"/>
          <w:szCs w:val="28"/>
          <w:lang w:eastAsia="en-US"/>
        </w:rPr>
        <w:t>УТВЕРЖДЕНО:</w:t>
      </w:r>
    </w:p>
    <w:p w:rsidR="00F21659" w:rsidRDefault="00F21659" w:rsidP="00F21659">
      <w:pPr>
        <w:autoSpaceDE w:val="0"/>
        <w:autoSpaceDN w:val="0"/>
        <w:adjustRightInd w:val="0"/>
        <w:jc w:val="right"/>
        <w:rPr>
          <w:rFonts w:eastAsiaTheme="minorHAnsi"/>
          <w:sz w:val="27"/>
          <w:szCs w:val="27"/>
          <w:lang w:eastAsia="en-US"/>
        </w:rPr>
      </w:pPr>
      <w:r>
        <w:rPr>
          <w:rFonts w:eastAsiaTheme="minorHAnsi"/>
          <w:sz w:val="27"/>
          <w:szCs w:val="27"/>
          <w:lang w:eastAsia="en-US"/>
        </w:rPr>
        <w:t xml:space="preserve">Решением Думы </w:t>
      </w:r>
      <w:proofErr w:type="gramStart"/>
      <w:r>
        <w:rPr>
          <w:rFonts w:eastAsiaTheme="minorHAnsi"/>
          <w:sz w:val="27"/>
          <w:szCs w:val="27"/>
          <w:lang w:eastAsia="en-US"/>
        </w:rPr>
        <w:t>муниципального</w:t>
      </w:r>
      <w:proofErr w:type="gramEnd"/>
    </w:p>
    <w:p w:rsidR="00F21659" w:rsidRDefault="00F21659" w:rsidP="00F21659">
      <w:pPr>
        <w:autoSpaceDE w:val="0"/>
        <w:autoSpaceDN w:val="0"/>
        <w:adjustRightInd w:val="0"/>
        <w:jc w:val="right"/>
        <w:rPr>
          <w:rFonts w:eastAsiaTheme="minorHAnsi"/>
          <w:sz w:val="27"/>
          <w:szCs w:val="27"/>
          <w:lang w:eastAsia="en-US"/>
        </w:rPr>
      </w:pPr>
      <w:r>
        <w:rPr>
          <w:rFonts w:eastAsiaTheme="minorHAnsi"/>
          <w:sz w:val="27"/>
          <w:szCs w:val="27"/>
          <w:lang w:eastAsia="en-US"/>
        </w:rPr>
        <w:t xml:space="preserve">округа </w:t>
      </w:r>
      <w:proofErr w:type="gramStart"/>
      <w:r>
        <w:rPr>
          <w:rFonts w:eastAsiaTheme="minorHAnsi"/>
          <w:sz w:val="27"/>
          <w:szCs w:val="27"/>
          <w:lang w:eastAsia="en-US"/>
        </w:rPr>
        <w:t>Верхотурский</w:t>
      </w:r>
      <w:proofErr w:type="gramEnd"/>
    </w:p>
    <w:p w:rsidR="00A8104A" w:rsidRPr="00186E04" w:rsidRDefault="00F21659" w:rsidP="00F21659">
      <w:pPr>
        <w:suppressAutoHyphens/>
        <w:autoSpaceDN w:val="0"/>
        <w:ind w:left="6663" w:hanging="993"/>
        <w:jc w:val="right"/>
        <w:rPr>
          <w:rFonts w:eastAsia="SimSun"/>
          <w:kern w:val="3"/>
          <w:lang w:eastAsia="zh-CN" w:bidi="hi-IN"/>
        </w:rPr>
      </w:pPr>
      <w:r>
        <w:rPr>
          <w:rFonts w:eastAsiaTheme="minorHAnsi"/>
          <w:sz w:val="27"/>
          <w:szCs w:val="27"/>
          <w:lang w:eastAsia="en-US"/>
        </w:rPr>
        <w:t>от 26 марта 2025 года №43</w:t>
      </w:r>
    </w:p>
    <w:p w:rsidR="00A8104A" w:rsidRPr="00DC1864" w:rsidRDefault="00A8104A" w:rsidP="00D36BDD">
      <w:pPr>
        <w:suppressAutoHyphens/>
        <w:autoSpaceDN w:val="0"/>
        <w:spacing w:line="240" w:lineRule="atLeast"/>
        <w:jc w:val="center"/>
        <w:rPr>
          <w:rFonts w:ascii="Liberation Serif" w:eastAsia="Calibri" w:hAnsi="Liberation Serif" w:cs="Calibri"/>
          <w:b/>
          <w:color w:val="000000" w:themeColor="text1"/>
          <w:sz w:val="28"/>
          <w:szCs w:val="28"/>
          <w:lang w:eastAsia="en-US"/>
        </w:rPr>
      </w:pPr>
      <w:r w:rsidRPr="00DC1864">
        <w:rPr>
          <w:rFonts w:ascii="Liberation Serif" w:eastAsia="Calibri" w:hAnsi="Liberation Serif" w:cs="Calibri"/>
          <w:b/>
          <w:color w:val="000000" w:themeColor="text1"/>
          <w:sz w:val="28"/>
          <w:szCs w:val="28"/>
          <w:lang w:eastAsia="en-US"/>
        </w:rPr>
        <w:t>ПОЛОЖЕНИЕ</w:t>
      </w:r>
    </w:p>
    <w:p w:rsidR="00A8104A" w:rsidRPr="00DC1864" w:rsidRDefault="00A8104A" w:rsidP="00D36BDD">
      <w:pPr>
        <w:suppressAutoHyphens/>
        <w:autoSpaceDN w:val="0"/>
        <w:spacing w:line="240" w:lineRule="atLeast"/>
        <w:jc w:val="center"/>
        <w:rPr>
          <w:rFonts w:ascii="Liberation Serif" w:eastAsia="Calibri" w:hAnsi="Liberation Serif" w:cs="Calibri"/>
          <w:b/>
          <w:color w:val="000000" w:themeColor="text1"/>
          <w:sz w:val="28"/>
          <w:szCs w:val="28"/>
          <w:lang w:eastAsia="en-US"/>
        </w:rPr>
      </w:pPr>
      <w:r w:rsidRPr="00DC1864">
        <w:rPr>
          <w:rFonts w:ascii="Liberation Serif" w:eastAsia="Calibri" w:hAnsi="Liberation Serif" w:cs="Calibri"/>
          <w:b/>
          <w:color w:val="000000" w:themeColor="text1"/>
          <w:sz w:val="28"/>
          <w:szCs w:val="28"/>
          <w:lang w:eastAsia="en-US"/>
        </w:rPr>
        <w:t>о муниципальном жилищном контроле</w:t>
      </w:r>
    </w:p>
    <w:p w:rsidR="00A8104A" w:rsidRPr="00DC1864" w:rsidRDefault="00A8104A" w:rsidP="00D36BDD">
      <w:pPr>
        <w:suppressAutoHyphens/>
        <w:autoSpaceDN w:val="0"/>
        <w:spacing w:line="240" w:lineRule="atLeast"/>
        <w:jc w:val="center"/>
        <w:rPr>
          <w:rFonts w:ascii="Liberation Serif" w:eastAsia="Calibri" w:hAnsi="Liberation Serif" w:cs="Calibri"/>
          <w:b/>
          <w:color w:val="000000" w:themeColor="text1"/>
          <w:sz w:val="28"/>
          <w:szCs w:val="28"/>
          <w:lang w:eastAsia="en-US"/>
        </w:rPr>
      </w:pPr>
      <w:r w:rsidRPr="00DC1864">
        <w:rPr>
          <w:rFonts w:ascii="Liberation Serif" w:eastAsia="Calibri" w:hAnsi="Liberation Serif" w:cs="Calibri"/>
          <w:b/>
          <w:color w:val="000000" w:themeColor="text1"/>
          <w:sz w:val="28"/>
          <w:szCs w:val="28"/>
          <w:lang w:eastAsia="en-US"/>
        </w:rPr>
        <w:t xml:space="preserve">на территории </w:t>
      </w:r>
      <w:r w:rsidR="00D51E26" w:rsidRPr="00DC1864">
        <w:rPr>
          <w:rFonts w:ascii="Liberation Serif" w:eastAsia="Calibri" w:hAnsi="Liberation Serif" w:cs="Calibri"/>
          <w:b/>
          <w:color w:val="000000" w:themeColor="text1"/>
          <w:sz w:val="28"/>
          <w:szCs w:val="28"/>
          <w:lang w:eastAsia="en-US"/>
        </w:rPr>
        <w:t xml:space="preserve"> муниципального</w:t>
      </w:r>
      <w:r w:rsidRPr="00DC1864">
        <w:rPr>
          <w:rFonts w:ascii="Liberation Serif" w:eastAsia="Calibri" w:hAnsi="Liberation Serif" w:cs="Calibri"/>
          <w:b/>
          <w:color w:val="000000" w:themeColor="text1"/>
          <w:sz w:val="28"/>
          <w:szCs w:val="28"/>
          <w:lang w:eastAsia="en-US"/>
        </w:rPr>
        <w:t xml:space="preserve"> округа </w:t>
      </w:r>
      <w:proofErr w:type="gramStart"/>
      <w:r w:rsidRPr="00DC1864">
        <w:rPr>
          <w:rFonts w:ascii="Liberation Serif" w:eastAsia="Calibri" w:hAnsi="Liberation Serif" w:cs="Calibri"/>
          <w:b/>
          <w:color w:val="000000" w:themeColor="text1"/>
          <w:sz w:val="28"/>
          <w:szCs w:val="28"/>
          <w:lang w:eastAsia="en-US"/>
        </w:rPr>
        <w:t>Верхотурский</w:t>
      </w:r>
      <w:proofErr w:type="gramEnd"/>
    </w:p>
    <w:p w:rsidR="00D36BDD" w:rsidRPr="00DC1864" w:rsidRDefault="00D36BDD" w:rsidP="00A8104A">
      <w:pPr>
        <w:suppressAutoHyphens/>
        <w:autoSpaceDN w:val="0"/>
        <w:spacing w:after="200"/>
        <w:jc w:val="center"/>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РАЗДЕЛ 1</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ОБЩИЕ ПОЛОЖЕНИЯ</w:t>
      </w:r>
    </w:p>
    <w:p w:rsidR="00D36BDD" w:rsidRPr="00DC1864" w:rsidRDefault="00D36BDD" w:rsidP="00D36BDD">
      <w:pPr>
        <w:suppressAutoHyphens/>
        <w:autoSpaceDN w:val="0"/>
        <w:jc w:val="center"/>
        <w:rPr>
          <w:rFonts w:ascii="Liberation Serif" w:eastAsia="Calibri" w:hAnsi="Liberation Serif" w:cs="Calibri"/>
          <w:sz w:val="28"/>
          <w:szCs w:val="28"/>
          <w:lang w:eastAsia="en-US"/>
        </w:rPr>
      </w:pP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1. Положение об осуществлении муниципального жилищного контроля на территории </w:t>
      </w:r>
      <w:r w:rsidR="00D51E26" w:rsidRPr="00DC1864">
        <w:rPr>
          <w:rFonts w:ascii="Liberation Serif" w:eastAsia="Calibri" w:hAnsi="Liberation Serif" w:cs="Calibri"/>
          <w:sz w:val="28"/>
          <w:szCs w:val="28"/>
          <w:lang w:eastAsia="en-US"/>
        </w:rPr>
        <w:t>муниципального</w:t>
      </w:r>
      <w:r w:rsidRPr="00DC1864">
        <w:rPr>
          <w:rFonts w:ascii="Liberation Serif" w:eastAsia="Calibri" w:hAnsi="Liberation Serif" w:cs="Calibri"/>
          <w:sz w:val="28"/>
          <w:szCs w:val="28"/>
          <w:lang w:eastAsia="en-US"/>
        </w:rPr>
        <w:t xml:space="preserve"> округа Верхотурский (далее – Положение) устанавливает порядок организации и осуществления муниципального жилищного контроля на территории </w:t>
      </w:r>
      <w:r w:rsidR="00DA4EB4" w:rsidRPr="00DC1864">
        <w:rPr>
          <w:rFonts w:ascii="Liberation Serif" w:eastAsia="Calibri" w:hAnsi="Liberation Serif" w:cs="Calibri"/>
          <w:sz w:val="28"/>
          <w:szCs w:val="28"/>
          <w:lang w:eastAsia="en-US"/>
        </w:rPr>
        <w:t>муниципального</w:t>
      </w:r>
      <w:r w:rsidRPr="00DC1864">
        <w:rPr>
          <w:rFonts w:ascii="Liberation Serif" w:eastAsia="Calibri" w:hAnsi="Liberation Serif" w:cs="Calibri"/>
          <w:sz w:val="28"/>
          <w:szCs w:val="28"/>
          <w:lang w:eastAsia="en-US"/>
        </w:rPr>
        <w:t xml:space="preserve"> округа Верхотурский.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2. </w:t>
      </w:r>
      <w:proofErr w:type="gramStart"/>
      <w:r w:rsidRPr="00DC1864">
        <w:rPr>
          <w:rFonts w:ascii="Liberation Serif" w:eastAsia="Calibri" w:hAnsi="Liberation Serif" w:cs="Calibri"/>
          <w:sz w:val="28"/>
          <w:szCs w:val="28"/>
          <w:lang w:eastAsia="en-US"/>
        </w:rPr>
        <w:t xml:space="preserve">Под муниципальным жилищным контролем понимается деятельность органа, уполномоченного Администрацией </w:t>
      </w:r>
      <w:r w:rsidR="00DA4EB4" w:rsidRPr="00DC1864">
        <w:rPr>
          <w:rFonts w:ascii="Liberation Serif" w:eastAsia="Calibri" w:hAnsi="Liberation Serif" w:cs="Calibri"/>
          <w:sz w:val="28"/>
          <w:szCs w:val="28"/>
          <w:lang w:eastAsia="en-US"/>
        </w:rPr>
        <w:t>муниципального</w:t>
      </w:r>
      <w:r w:rsidRPr="00DC1864">
        <w:rPr>
          <w:rFonts w:ascii="Liberation Serif" w:eastAsia="Calibri" w:hAnsi="Liberation Serif" w:cs="Calibri"/>
          <w:sz w:val="28"/>
          <w:szCs w:val="28"/>
          <w:lang w:eastAsia="en-US"/>
        </w:rPr>
        <w:t xml:space="preserve"> округа Верхотурский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w:t>
      </w:r>
      <w:proofErr w:type="gramEnd"/>
      <w:r w:rsidRPr="00DC1864">
        <w:rPr>
          <w:rFonts w:ascii="Liberation Serif" w:eastAsia="Calibri" w:hAnsi="Liberation Serif" w:cs="Calibri"/>
          <w:sz w:val="28"/>
          <w:szCs w:val="28"/>
          <w:lang w:eastAsia="en-US"/>
        </w:rPr>
        <w:t xml:space="preserve">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w:t>
      </w:r>
      <w:r w:rsidR="00DA4EB4" w:rsidRPr="00DC1864">
        <w:rPr>
          <w:rFonts w:ascii="Liberation Serif" w:eastAsia="Calibri" w:hAnsi="Liberation Serif" w:cs="Calibri"/>
          <w:sz w:val="28"/>
          <w:szCs w:val="28"/>
          <w:lang w:eastAsia="en-US"/>
        </w:rPr>
        <w:t>муниципального</w:t>
      </w:r>
      <w:r w:rsidRPr="00DC1864">
        <w:rPr>
          <w:rFonts w:ascii="Liberation Serif" w:eastAsia="Calibri" w:hAnsi="Liberation Serif" w:cs="Calibri"/>
          <w:sz w:val="28"/>
          <w:szCs w:val="28"/>
          <w:lang w:eastAsia="en-US"/>
        </w:rPr>
        <w:t xml:space="preserve"> округа Верхотурский.</w:t>
      </w:r>
    </w:p>
    <w:p w:rsidR="00877337"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3. </w:t>
      </w:r>
      <w:r w:rsidR="00877337" w:rsidRPr="00DC1864">
        <w:rPr>
          <w:rFonts w:ascii="Liberation Serif" w:eastAsia="Calibri" w:hAnsi="Liberation Serif" w:cs="Calibri"/>
          <w:sz w:val="28"/>
          <w:szCs w:val="28"/>
          <w:lang w:eastAsia="en-US"/>
        </w:rPr>
        <w:t xml:space="preserve">Муниципальный жилищный контроль на территории </w:t>
      </w:r>
      <w:r w:rsidR="00C91336" w:rsidRPr="00DC1864">
        <w:rPr>
          <w:rFonts w:ascii="Liberation Serif" w:eastAsia="Calibri" w:hAnsi="Liberation Serif" w:cs="Calibri"/>
          <w:sz w:val="28"/>
          <w:szCs w:val="28"/>
          <w:lang w:eastAsia="en-US"/>
        </w:rPr>
        <w:t>муниципального</w:t>
      </w:r>
      <w:r w:rsidR="00877337" w:rsidRPr="00DC1864">
        <w:rPr>
          <w:rFonts w:ascii="Liberation Serif" w:eastAsia="Calibri" w:hAnsi="Liberation Serif" w:cs="Calibri"/>
          <w:sz w:val="28"/>
          <w:szCs w:val="28"/>
          <w:lang w:eastAsia="en-US"/>
        </w:rPr>
        <w:t xml:space="preserve"> округа Верхотурский осуществляется Администрацией </w:t>
      </w:r>
      <w:r w:rsidR="00DA4EB4" w:rsidRPr="00DC1864">
        <w:rPr>
          <w:rFonts w:ascii="Liberation Serif" w:eastAsia="Calibri" w:hAnsi="Liberation Serif" w:cs="Calibri"/>
          <w:sz w:val="28"/>
          <w:szCs w:val="28"/>
          <w:lang w:eastAsia="en-US"/>
        </w:rPr>
        <w:t>муниципального</w:t>
      </w:r>
      <w:r w:rsidR="00877337" w:rsidRPr="00DC1864">
        <w:rPr>
          <w:rFonts w:ascii="Liberation Serif" w:eastAsia="Calibri" w:hAnsi="Liberation Serif" w:cs="Calibri"/>
          <w:sz w:val="28"/>
          <w:szCs w:val="28"/>
          <w:lang w:eastAsia="en-US"/>
        </w:rPr>
        <w:t xml:space="preserve"> округа Верхотурский (далее – контрольный</w:t>
      </w:r>
      <w:r w:rsidR="00D50205">
        <w:rPr>
          <w:rFonts w:ascii="Liberation Serif" w:eastAsia="Calibri" w:hAnsi="Liberation Serif" w:cs="Calibri"/>
          <w:sz w:val="28"/>
          <w:szCs w:val="28"/>
          <w:lang w:eastAsia="en-US"/>
        </w:rPr>
        <w:t xml:space="preserve"> </w:t>
      </w:r>
      <w:r w:rsidR="00877337" w:rsidRPr="00DC1864">
        <w:rPr>
          <w:rFonts w:ascii="Liberation Serif" w:eastAsia="Calibri" w:hAnsi="Liberation Serif" w:cs="Calibri"/>
          <w:sz w:val="28"/>
          <w:szCs w:val="28"/>
          <w:lang w:eastAsia="en-US"/>
        </w:rPr>
        <w:t xml:space="preserve"> орган).</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От имени контрольного органа муниципальный жилищный контроль осуществляют:</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w:t>
      </w:r>
      <w:r w:rsidRPr="00DC1864">
        <w:rPr>
          <w:rFonts w:ascii="Liberation Serif" w:eastAsia="Calibri" w:hAnsi="Liberation Serif" w:cs="Calibri"/>
          <w:sz w:val="28"/>
          <w:szCs w:val="28"/>
          <w:lang w:eastAsia="en-US"/>
        </w:rPr>
        <w:tab/>
        <w:t xml:space="preserve">отдел жилищно-коммунального хозяйства Администрации </w:t>
      </w:r>
      <w:r w:rsidR="00DA4EB4" w:rsidRPr="00DC1864">
        <w:rPr>
          <w:rFonts w:ascii="Liberation Serif" w:eastAsia="Calibri" w:hAnsi="Liberation Serif" w:cs="Calibri"/>
          <w:sz w:val="28"/>
          <w:szCs w:val="28"/>
          <w:lang w:eastAsia="en-US"/>
        </w:rPr>
        <w:t>муниципального</w:t>
      </w:r>
      <w:r w:rsidRPr="00DC1864">
        <w:rPr>
          <w:rFonts w:ascii="Liberation Serif" w:eastAsia="Calibri" w:hAnsi="Liberation Serif" w:cs="Calibri"/>
          <w:sz w:val="28"/>
          <w:szCs w:val="28"/>
          <w:lang w:eastAsia="en-US"/>
        </w:rPr>
        <w:t xml:space="preserve"> округа Верхотурский.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w:t>
      </w:r>
      <w:r w:rsidRPr="00DC1864">
        <w:rPr>
          <w:rFonts w:ascii="Liberation Serif" w:eastAsia="Calibri" w:hAnsi="Liberation Serif" w:cs="Calibri"/>
          <w:sz w:val="28"/>
          <w:szCs w:val="28"/>
          <w:lang w:eastAsia="en-US"/>
        </w:rPr>
        <w:lastRenderedPageBreak/>
        <w:t>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требований к формированию фондов капитального ремонта;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9) требований к порядку размещения </w:t>
      </w:r>
      <w:proofErr w:type="spellStart"/>
      <w:r w:rsidRPr="00DC1864">
        <w:rPr>
          <w:rFonts w:ascii="Liberation Serif" w:eastAsia="Calibri" w:hAnsi="Liberation Serif" w:cs="Calibri"/>
          <w:sz w:val="28"/>
          <w:szCs w:val="28"/>
          <w:lang w:eastAsia="en-US"/>
        </w:rPr>
        <w:t>ресурсоснабжающими</w:t>
      </w:r>
      <w:proofErr w:type="spellEnd"/>
      <w:r w:rsidRPr="00DC1864">
        <w:rPr>
          <w:rFonts w:ascii="Liberation Serif" w:eastAsia="Calibri" w:hAnsi="Liberation Serif" w:cs="Calibri"/>
          <w:sz w:val="28"/>
          <w:szCs w:val="28"/>
          <w:lang w:eastAsia="en-US"/>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10) требований к обеспечению доступности для инвалидов помещений в многоквартирных домах;</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11) требований к предоставлению жилых помещений в наемных домах социального использования.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12) </w:t>
      </w:r>
      <w:r w:rsidR="00A232CA" w:rsidRPr="00DC1864">
        <w:rPr>
          <w:sz w:val="28"/>
          <w:szCs w:val="28"/>
        </w:rPr>
        <w:t xml:space="preserve">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5. Объектом муниципального жилищного контроля (далее - объект контроля) является:</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деятельность, действия (бездействие) по пользованию жилыми помещениями муниципального жилищного фонда;</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деятельность, действия (бездействие) по формированию фондов капитального ремонта;</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деятельность, действия (бездействие) по управлению многоквартирными домами, включающая в себя:</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деятельность, действия (бездействие) по обеспечению доступности для инвалидов помещений в многоквартирных домах;</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5) деятельность, действия (бездействие) по размещению информации в системе;</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6) деятельность, действия (бездействие) по предоставлению жилых помещений в наемных домах социального использования.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6. Учет объектов контроля обеспечивается </w:t>
      </w:r>
      <w:r w:rsidR="00D50205">
        <w:rPr>
          <w:rFonts w:ascii="Liberation Serif" w:eastAsia="Calibri" w:hAnsi="Liberation Serif" w:cs="Calibri"/>
          <w:sz w:val="28"/>
          <w:szCs w:val="28"/>
          <w:lang w:eastAsia="en-US"/>
        </w:rPr>
        <w:t xml:space="preserve">контрольным (надзорным) </w:t>
      </w:r>
      <w:r w:rsidRPr="00DC1864">
        <w:rPr>
          <w:rFonts w:ascii="Liberation Serif" w:eastAsia="Calibri" w:hAnsi="Liberation Serif" w:cs="Calibri"/>
          <w:sz w:val="28"/>
          <w:szCs w:val="28"/>
          <w:lang w:eastAsia="en-US"/>
        </w:rPr>
        <w:t xml:space="preserve">органом путем внесения информации об объектах контроля в информационную систему </w:t>
      </w:r>
      <w:r w:rsidR="000715F1">
        <w:rPr>
          <w:rFonts w:ascii="Liberation Serif" w:eastAsia="Calibri" w:hAnsi="Liberation Serif" w:cs="Calibri"/>
          <w:sz w:val="28"/>
          <w:szCs w:val="28"/>
          <w:lang w:eastAsia="en-US"/>
        </w:rPr>
        <w:t xml:space="preserve">контрольного </w:t>
      </w:r>
      <w:r w:rsidRPr="00DC1864">
        <w:rPr>
          <w:rFonts w:ascii="Liberation Serif" w:eastAsia="Calibri" w:hAnsi="Liberation Serif" w:cs="Calibri"/>
          <w:sz w:val="28"/>
          <w:szCs w:val="28"/>
          <w:lang w:eastAsia="en-US"/>
        </w:rPr>
        <w:t xml:space="preserve">органа в порядке и сроки, установленные действующим законодательством. </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7. </w:t>
      </w:r>
      <w:proofErr w:type="gramStart"/>
      <w:r w:rsidRPr="00DC1864">
        <w:rPr>
          <w:rFonts w:ascii="Liberation Serif" w:eastAsia="Calibri" w:hAnsi="Liberation Serif" w:cs="Calibri"/>
          <w:sz w:val="28"/>
          <w:szCs w:val="28"/>
          <w:lang w:eastAsia="en-US"/>
        </w:rPr>
        <w:t>Лицами</w:t>
      </w:r>
      <w:r w:rsidR="00D50205">
        <w:rPr>
          <w:rFonts w:ascii="Liberation Serif" w:eastAsia="Calibri" w:hAnsi="Liberation Serif" w:cs="Calibri"/>
          <w:sz w:val="28"/>
          <w:szCs w:val="28"/>
          <w:lang w:eastAsia="en-US"/>
        </w:rPr>
        <w:t>, контролируемым</w:t>
      </w:r>
      <w:r w:rsidRPr="00DC1864">
        <w:rPr>
          <w:rFonts w:ascii="Liberation Serif" w:eastAsia="Calibri" w:hAnsi="Liberation Serif" w:cs="Calibri"/>
          <w:sz w:val="28"/>
          <w:szCs w:val="28"/>
          <w:lang w:eastAsia="en-US"/>
        </w:rPr>
        <w:t xml:space="preserve">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w:t>
      </w:r>
      <w:r w:rsidRPr="00DC1864">
        <w:rPr>
          <w:rFonts w:ascii="Liberation Serif" w:eastAsia="Calibri" w:hAnsi="Liberation Serif" w:cs="Calibri"/>
          <w:sz w:val="28"/>
          <w:szCs w:val="28"/>
          <w:lang w:eastAsia="en-US"/>
        </w:rPr>
        <w:lastRenderedPageBreak/>
        <w:t>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юридические лица, в том числе </w:t>
      </w:r>
      <w:proofErr w:type="spellStart"/>
      <w:r w:rsidRPr="00DC1864">
        <w:rPr>
          <w:rFonts w:ascii="Liberation Serif" w:eastAsia="Calibri" w:hAnsi="Liberation Serif" w:cs="Calibri"/>
          <w:sz w:val="28"/>
          <w:szCs w:val="28"/>
          <w:lang w:eastAsia="en-US"/>
        </w:rPr>
        <w:t>ресурсоснабжающие</w:t>
      </w:r>
      <w:proofErr w:type="spellEnd"/>
      <w:r w:rsidRPr="00DC1864">
        <w:rPr>
          <w:rFonts w:ascii="Liberation Serif" w:eastAsia="Calibri" w:hAnsi="Liberation Serif" w:cs="Calibri"/>
          <w:sz w:val="28"/>
          <w:szCs w:val="28"/>
          <w:lang w:eastAsia="en-US"/>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юридические лица, на имя которых открыты специальные счета для формирования фондов капитального ремонта многоквартирных домов;</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граждане, во владении и (или) в пользовании которых находятся помещения муниципального жилищного фонда.</w:t>
      </w:r>
    </w:p>
    <w:p w:rsidR="00877337" w:rsidRPr="00DC1864" w:rsidRDefault="00A232C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8</w:t>
      </w:r>
      <w:r w:rsidR="00877337" w:rsidRPr="00DC1864">
        <w:rPr>
          <w:rFonts w:ascii="Liberation Serif" w:eastAsia="Calibri" w:hAnsi="Liberation Serif" w:cs="Calibri"/>
          <w:sz w:val="28"/>
          <w:szCs w:val="28"/>
          <w:lang w:eastAsia="en-US"/>
        </w:rPr>
        <w:t>. Организация и осуществление муниципального жилищного контроля регулируются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РАЗДЕЛ 2</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ПРОФИЛАКТИКА НАРУШЕНИЙ ОБЯЗАТЕЛЬНЫХ ТРЕБОВАНИЙ</w:t>
      </w:r>
    </w:p>
    <w:p w:rsidR="00D36BDD" w:rsidRPr="00DC1864" w:rsidRDefault="00D36BDD" w:rsidP="00D36BDD">
      <w:pPr>
        <w:suppressAutoHyphens/>
        <w:autoSpaceDN w:val="0"/>
        <w:jc w:val="center"/>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1. Организация профилактики нарушения обязательных требований</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w:t>
      </w:r>
      <w:r w:rsidR="00A8104A" w:rsidRPr="00DC1864">
        <w:rPr>
          <w:rFonts w:ascii="Liberation Serif" w:eastAsia="Calibri" w:hAnsi="Liberation Serif" w:cs="Calibri"/>
          <w:sz w:val="28"/>
          <w:szCs w:val="28"/>
          <w:lang w:eastAsia="en-US"/>
        </w:rPr>
        <w:t>.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стимулирование добросовестного соблюдения обязательных требований контролируемыми лицами;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10</w:t>
      </w:r>
      <w:r w:rsidR="00A8104A" w:rsidRPr="00DC1864">
        <w:rPr>
          <w:rFonts w:ascii="Liberation Serif" w:eastAsia="Calibri" w:hAnsi="Liberation Serif" w:cs="Calibri"/>
          <w:sz w:val="28"/>
          <w:szCs w:val="28"/>
          <w:lang w:eastAsia="en-US"/>
        </w:rPr>
        <w:t>.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w:t>
      </w:r>
      <w:r w:rsidR="00A8104A" w:rsidRPr="00DC1864">
        <w:rPr>
          <w:rFonts w:ascii="Liberation Serif" w:eastAsia="Calibri" w:hAnsi="Liberation Serif" w:cs="Calibri"/>
          <w:sz w:val="28"/>
          <w:szCs w:val="28"/>
          <w:lang w:eastAsia="en-US"/>
        </w:rPr>
        <w:t xml:space="preserve">. Программа профилактики утверждается ежегодно в срок до </w:t>
      </w:r>
      <w:r w:rsidR="005E569F">
        <w:rPr>
          <w:rFonts w:ascii="Liberation Serif" w:eastAsia="Calibri" w:hAnsi="Liberation Serif" w:cs="Calibri"/>
          <w:sz w:val="28"/>
          <w:szCs w:val="28"/>
          <w:lang w:eastAsia="en-US"/>
        </w:rPr>
        <w:t>20</w:t>
      </w:r>
      <w:r w:rsidR="00A8104A" w:rsidRPr="00DC1864">
        <w:rPr>
          <w:rFonts w:ascii="Liberation Serif" w:eastAsia="Calibri" w:hAnsi="Liberation Serif" w:cs="Calibri"/>
          <w:sz w:val="28"/>
          <w:szCs w:val="28"/>
          <w:lang w:eastAsia="en-US"/>
        </w:rPr>
        <w:t xml:space="preserve"> декабря года, предшествующего году ее реализации, и состоит из следующих разделов:</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цели и задачи реализации программы профилактики;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перечень профилактических мероприятий, сроки (периодичность) их проведения;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4) показатели результативности и эффективности программы профилактики.</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w:t>
      </w:r>
      <w:r w:rsidR="00A8104A" w:rsidRPr="00DC1864">
        <w:rPr>
          <w:rFonts w:ascii="Liberation Serif" w:eastAsia="Calibri" w:hAnsi="Liberation Serif" w:cs="Calibri"/>
          <w:sz w:val="28"/>
          <w:szCs w:val="28"/>
          <w:lang w:eastAsia="en-US"/>
        </w:rPr>
        <w:t xml:space="preserve">. Разработка и утверждение программы профилактики осуществляется </w:t>
      </w:r>
      <w:r w:rsidR="00D50205">
        <w:rPr>
          <w:rFonts w:ascii="Liberation Serif" w:eastAsia="Calibri" w:hAnsi="Liberation Serif" w:cs="Calibri"/>
          <w:sz w:val="28"/>
          <w:szCs w:val="28"/>
          <w:lang w:eastAsia="en-US"/>
        </w:rPr>
        <w:t>контрольн</w:t>
      </w:r>
      <w:r w:rsidR="006B3370">
        <w:rPr>
          <w:rFonts w:ascii="Liberation Serif" w:eastAsia="Calibri" w:hAnsi="Liberation Serif" w:cs="Calibri"/>
          <w:sz w:val="28"/>
          <w:szCs w:val="28"/>
          <w:lang w:eastAsia="en-US"/>
        </w:rPr>
        <w:t>ым</w:t>
      </w:r>
      <w:r w:rsidR="00D50205">
        <w:rPr>
          <w:rFonts w:ascii="Liberation Serif" w:eastAsia="Calibri" w:hAnsi="Liberation Serif" w:cs="Calibri"/>
          <w:sz w:val="28"/>
          <w:szCs w:val="28"/>
          <w:lang w:eastAsia="en-US"/>
        </w:rPr>
        <w:t xml:space="preserve">  </w:t>
      </w:r>
      <w:r w:rsidR="00A8104A" w:rsidRPr="00DC1864">
        <w:rPr>
          <w:rFonts w:ascii="Liberation Serif" w:eastAsia="Calibri" w:hAnsi="Liberation Serif" w:cs="Calibri"/>
          <w:sz w:val="28"/>
          <w:szCs w:val="28"/>
          <w:lang w:eastAsia="en-US"/>
        </w:rPr>
        <w:t xml:space="preserve">органом контроля в порядке, утвержденном Правительством Российской Федерации. </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13</w:t>
      </w:r>
      <w:r w:rsidR="00A8104A" w:rsidRPr="00DC1864">
        <w:rPr>
          <w:rFonts w:ascii="Liberation Serif" w:eastAsia="Calibri" w:hAnsi="Liberation Serif" w:cs="Calibri"/>
          <w:sz w:val="28"/>
          <w:szCs w:val="28"/>
          <w:lang w:eastAsia="en-US"/>
        </w:rPr>
        <w:t>. Утвержденная программа профилактики размещается на официальном сайте органа контроля.</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14</w:t>
      </w:r>
      <w:r w:rsidR="00A8104A" w:rsidRPr="00DC1864">
        <w:rPr>
          <w:rFonts w:ascii="Liberation Serif" w:eastAsia="Calibri" w:hAnsi="Liberation Serif" w:cs="Calibri"/>
          <w:sz w:val="28"/>
          <w:szCs w:val="28"/>
          <w:lang w:eastAsia="en-US"/>
        </w:rPr>
        <w:t>. Профилактические мероприятия, предусмотренные программой профилактики, обязательны для проведения органом контроля.</w:t>
      </w:r>
    </w:p>
    <w:p w:rsidR="00877337"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15</w:t>
      </w:r>
      <w:r w:rsidR="00A8104A" w:rsidRPr="00DC1864">
        <w:rPr>
          <w:rFonts w:ascii="Liberation Serif" w:eastAsia="Calibri" w:hAnsi="Liberation Serif" w:cs="Calibri"/>
          <w:sz w:val="28"/>
          <w:szCs w:val="28"/>
          <w:lang w:eastAsia="en-US"/>
        </w:rPr>
        <w:t xml:space="preserve">. </w:t>
      </w:r>
      <w:r w:rsidR="00877337" w:rsidRPr="00DC1864">
        <w:rPr>
          <w:rFonts w:ascii="Liberation Serif" w:eastAsia="Calibri" w:hAnsi="Liberation Serif" w:cs="Calibri"/>
          <w:sz w:val="28"/>
          <w:szCs w:val="28"/>
          <w:lang w:eastAsia="en-US"/>
        </w:rPr>
        <w:t>Контрольный орган проводит следующие профилактические мероприятия:</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информирование;</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консультирование.</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объявление предостережения;</w:t>
      </w:r>
    </w:p>
    <w:p w:rsidR="00877337" w:rsidRPr="00DC1864"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профилактический визит.</w:t>
      </w:r>
    </w:p>
    <w:p w:rsidR="00B618DA" w:rsidRPr="008E5E68" w:rsidRDefault="00877337"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Учет проводимых контрольным</w:t>
      </w:r>
      <w:r w:rsidR="00D50205">
        <w:rPr>
          <w:rFonts w:ascii="Liberation Serif" w:eastAsia="Calibri" w:hAnsi="Liberation Serif" w:cs="Calibri"/>
          <w:sz w:val="28"/>
          <w:szCs w:val="28"/>
          <w:lang w:eastAsia="en-US"/>
        </w:rPr>
        <w:t xml:space="preserve"> </w:t>
      </w:r>
      <w:r w:rsidRPr="00DC1864">
        <w:rPr>
          <w:rFonts w:ascii="Liberation Serif" w:eastAsia="Calibri" w:hAnsi="Liberation Serif" w:cs="Calibri"/>
          <w:sz w:val="28"/>
          <w:szCs w:val="28"/>
          <w:lang w:eastAsia="en-US"/>
        </w:rPr>
        <w:t xml:space="preserve">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w:t>
      </w:r>
      <w:r w:rsidRPr="008E5E68">
        <w:rPr>
          <w:rFonts w:ascii="Liberation Serif" w:eastAsia="Calibri" w:hAnsi="Liberation Serif" w:cs="Calibri"/>
          <w:sz w:val="28"/>
          <w:szCs w:val="28"/>
          <w:lang w:eastAsia="en-US"/>
        </w:rPr>
        <w:t>Единый реестр контрольных мероприятий.</w:t>
      </w:r>
    </w:p>
    <w:p w:rsidR="005355A6" w:rsidRPr="005355A6"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16</w:t>
      </w:r>
      <w:r w:rsidR="00A8104A" w:rsidRPr="005355A6">
        <w:rPr>
          <w:rFonts w:ascii="Liberation Serif" w:eastAsia="Calibri" w:hAnsi="Liberation Serif" w:cs="Calibri"/>
          <w:sz w:val="28"/>
          <w:szCs w:val="28"/>
          <w:lang w:eastAsia="en-US"/>
        </w:rPr>
        <w:t xml:space="preserve">. </w:t>
      </w:r>
      <w:r w:rsidR="005355A6" w:rsidRPr="005355A6">
        <w:rPr>
          <w:rFonts w:ascii="Liberation Serif" w:eastAsia="Calibri" w:hAnsi="Liberation Serif" w:cs="Calibri"/>
          <w:sz w:val="28"/>
          <w:szCs w:val="28"/>
          <w:lang w:eastAsia="en-US"/>
        </w:rPr>
        <w:t>Контрольные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009D4736">
        <w:rPr>
          <w:rFonts w:ascii="Liberation Serif" w:eastAsia="Calibri" w:hAnsi="Liberation Serif" w:cs="Calibri"/>
          <w:sz w:val="28"/>
          <w:szCs w:val="28"/>
          <w:lang w:eastAsia="en-US"/>
        </w:rPr>
        <w:t xml:space="preserve"> </w:t>
      </w:r>
      <w:r w:rsidR="009D4736" w:rsidRPr="009D4736">
        <w:rPr>
          <w:rFonts w:ascii="Liberation Serif" w:eastAsia="Calibri" w:hAnsi="Liberation Serif" w:cs="Calibri"/>
          <w:sz w:val="28"/>
          <w:szCs w:val="28"/>
          <w:lang w:eastAsia="en-US"/>
        </w:rPr>
        <w:t>№ 248-ФЗ</w:t>
      </w:r>
      <w:r w:rsidR="005355A6" w:rsidRPr="005355A6">
        <w:rPr>
          <w:rFonts w:ascii="Liberation Serif" w:eastAsia="Calibri" w:hAnsi="Liberation Serif" w:cs="Calibri"/>
          <w:sz w:val="28"/>
          <w:szCs w:val="28"/>
          <w:lang w:eastAsia="en-US"/>
        </w:rPr>
        <w:t xml:space="preserve">. Если иное не установлено </w:t>
      </w:r>
      <w:r w:rsidR="005355A6" w:rsidRPr="009D4736">
        <w:rPr>
          <w:rFonts w:ascii="Liberation Serif" w:eastAsia="Calibri" w:hAnsi="Liberation Serif" w:cs="Calibri"/>
          <w:sz w:val="28"/>
          <w:szCs w:val="28"/>
          <w:lang w:eastAsia="en-US"/>
        </w:rPr>
        <w:t>Федеральным законом</w:t>
      </w:r>
      <w:r w:rsidR="009D4736" w:rsidRPr="009D4736">
        <w:rPr>
          <w:rFonts w:ascii="Liberation Serif" w:eastAsia="Calibri" w:hAnsi="Liberation Serif" w:cs="Calibri"/>
          <w:sz w:val="28"/>
          <w:szCs w:val="28"/>
          <w:lang w:eastAsia="en-US"/>
        </w:rPr>
        <w:t xml:space="preserve"> № 248-ФЗ</w:t>
      </w:r>
      <w:r w:rsidR="005355A6" w:rsidRPr="005355A6">
        <w:rPr>
          <w:rFonts w:ascii="Liberation Serif" w:eastAsia="Calibri" w:hAnsi="Liberation Serif" w:cs="Calibri"/>
          <w:sz w:val="28"/>
          <w:szCs w:val="28"/>
          <w:lang w:eastAsia="en-US"/>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355A6"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17</w:t>
      </w:r>
      <w:r w:rsidR="00A8104A" w:rsidRPr="00DC1864">
        <w:rPr>
          <w:rFonts w:ascii="Liberation Serif" w:eastAsia="Calibri" w:hAnsi="Liberation Serif" w:cs="Calibri"/>
          <w:sz w:val="28"/>
          <w:szCs w:val="28"/>
          <w:lang w:eastAsia="en-US"/>
        </w:rPr>
        <w:t xml:space="preserve">. </w:t>
      </w:r>
      <w:r w:rsidR="005355A6" w:rsidRPr="005355A6">
        <w:rPr>
          <w:rFonts w:ascii="Liberation Serif" w:eastAsia="Calibri" w:hAnsi="Liberation Serif" w:cs="Calibri"/>
          <w:sz w:val="28"/>
          <w:szCs w:val="28"/>
          <w:lang w:eastAsia="en-US"/>
        </w:rPr>
        <w:t>В случае</w:t>
      </w:r>
      <w:proofErr w:type="gramStart"/>
      <w:r w:rsidR="005355A6" w:rsidRPr="005355A6">
        <w:rPr>
          <w:rFonts w:ascii="Liberation Serif" w:eastAsia="Calibri" w:hAnsi="Liberation Serif" w:cs="Calibri"/>
          <w:sz w:val="28"/>
          <w:szCs w:val="28"/>
          <w:lang w:eastAsia="en-US"/>
        </w:rPr>
        <w:t>,</w:t>
      </w:r>
      <w:proofErr w:type="gramEnd"/>
      <w:r w:rsidR="005355A6" w:rsidRPr="005355A6">
        <w:rPr>
          <w:rFonts w:ascii="Liberation Serif" w:eastAsia="Calibri" w:hAnsi="Liberation Serif" w:cs="Calibri"/>
          <w:sz w:val="28"/>
          <w:szCs w:val="28"/>
          <w:lang w:eastAsia="en-US"/>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w:t>
      </w:r>
      <w:r w:rsidR="009D4736">
        <w:rPr>
          <w:rFonts w:ascii="Liberation Serif" w:eastAsia="Calibri" w:hAnsi="Liberation Serif" w:cs="Calibri"/>
          <w:sz w:val="28"/>
          <w:szCs w:val="28"/>
          <w:lang w:eastAsia="en-US"/>
        </w:rPr>
        <w:t xml:space="preserve"> </w:t>
      </w:r>
      <w:r w:rsidR="009D4736" w:rsidRPr="009D4736">
        <w:rPr>
          <w:rFonts w:ascii="Liberation Serif" w:eastAsia="Calibri" w:hAnsi="Liberation Serif" w:cs="Calibri"/>
          <w:sz w:val="28"/>
          <w:szCs w:val="28"/>
          <w:lang w:eastAsia="en-US"/>
        </w:rPr>
        <w:t>№ 248-ФЗ</w:t>
      </w:r>
      <w:r w:rsidR="005355A6" w:rsidRPr="005355A6">
        <w:rPr>
          <w:rFonts w:ascii="Liberation Serif" w:eastAsia="Calibri" w:hAnsi="Liberation Serif" w:cs="Calibri"/>
          <w:sz w:val="28"/>
          <w:szCs w:val="28"/>
          <w:lang w:eastAsia="en-US"/>
        </w:rPr>
        <w:t>, принимает меры, указанные в статье 90 Федерального закона</w:t>
      </w:r>
      <w:r w:rsidR="009D4736">
        <w:rPr>
          <w:rFonts w:ascii="Liberation Serif" w:eastAsia="Calibri" w:hAnsi="Liberation Serif" w:cs="Calibri"/>
          <w:sz w:val="28"/>
          <w:szCs w:val="28"/>
          <w:lang w:eastAsia="en-US"/>
        </w:rPr>
        <w:t xml:space="preserve"> </w:t>
      </w:r>
      <w:r w:rsidR="009D4736" w:rsidRPr="009D4736">
        <w:rPr>
          <w:rFonts w:ascii="Liberation Serif" w:eastAsia="Calibri" w:hAnsi="Liberation Serif" w:cs="Calibri"/>
          <w:sz w:val="28"/>
          <w:szCs w:val="28"/>
          <w:lang w:eastAsia="en-US"/>
        </w:rPr>
        <w:t>№ 248-ФЗ</w:t>
      </w:r>
      <w:r w:rsidR="005355A6" w:rsidRPr="005355A6">
        <w:rPr>
          <w:rFonts w:ascii="Liberation Serif" w:eastAsia="Calibri" w:hAnsi="Liberation Serif" w:cs="Calibri"/>
          <w:sz w:val="28"/>
          <w:szCs w:val="28"/>
          <w:lang w:eastAsia="en-US"/>
        </w:rPr>
        <w:t>.</w:t>
      </w:r>
    </w:p>
    <w:p w:rsidR="006D493A" w:rsidRDefault="006D493A" w:rsidP="00D36BDD">
      <w:pPr>
        <w:suppressAutoHyphens/>
        <w:autoSpaceDN w:val="0"/>
        <w:ind w:firstLine="708"/>
        <w:jc w:val="both"/>
        <w:rPr>
          <w:rFonts w:ascii="Liberation Serif" w:eastAsia="Calibri" w:hAnsi="Liberation Serif" w:cs="Calibri"/>
          <w:sz w:val="28"/>
          <w:szCs w:val="28"/>
          <w:lang w:eastAsia="en-US"/>
        </w:rPr>
      </w:pPr>
      <w:r w:rsidRPr="006D493A">
        <w:rPr>
          <w:rFonts w:ascii="Liberation Serif" w:eastAsia="Calibri" w:hAnsi="Liberation Serif" w:cs="Calibri"/>
          <w:sz w:val="28"/>
          <w:szCs w:val="28"/>
          <w:lang w:eastAsia="en-US"/>
        </w:rPr>
        <w:t>Контрольны</w:t>
      </w:r>
      <w:r w:rsidR="009D4736">
        <w:rPr>
          <w:rFonts w:ascii="Liberation Serif" w:eastAsia="Calibri" w:hAnsi="Liberation Serif" w:cs="Calibri"/>
          <w:sz w:val="28"/>
          <w:szCs w:val="28"/>
          <w:lang w:eastAsia="en-US"/>
        </w:rPr>
        <w:t xml:space="preserve">й </w:t>
      </w:r>
      <w:r w:rsidRPr="006D493A">
        <w:rPr>
          <w:rFonts w:ascii="Liberation Serif" w:eastAsia="Calibri" w:hAnsi="Liberation Serif" w:cs="Calibri"/>
          <w:sz w:val="28"/>
          <w:szCs w:val="28"/>
          <w:lang w:eastAsia="en-US"/>
        </w:rPr>
        <w:t xml:space="preserve"> орган может проводить профилактические мероприятия, не предусмо</w:t>
      </w:r>
      <w:r>
        <w:rPr>
          <w:rFonts w:ascii="Liberation Serif" w:eastAsia="Calibri" w:hAnsi="Liberation Serif" w:cs="Calibri"/>
          <w:sz w:val="28"/>
          <w:szCs w:val="28"/>
          <w:lang w:eastAsia="en-US"/>
        </w:rPr>
        <w:t>тренные программой профилактики.</w:t>
      </w:r>
    </w:p>
    <w:p w:rsidR="006D493A" w:rsidRPr="00DC1864" w:rsidRDefault="006D493A" w:rsidP="00D36BDD">
      <w:pPr>
        <w:suppressAutoHyphens/>
        <w:autoSpaceDN w:val="0"/>
        <w:ind w:firstLine="708"/>
        <w:jc w:val="both"/>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2. Информирование</w:t>
      </w:r>
    </w:p>
    <w:p w:rsidR="00B618D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18</w:t>
      </w:r>
      <w:r w:rsidR="00A8104A" w:rsidRPr="00DC1864">
        <w:rPr>
          <w:rFonts w:ascii="Liberation Serif" w:eastAsia="Calibri" w:hAnsi="Liberation Serif" w:cs="Calibri"/>
          <w:sz w:val="28"/>
          <w:szCs w:val="28"/>
          <w:lang w:eastAsia="en-US"/>
        </w:rPr>
        <w:t xml:space="preserve">. </w:t>
      </w:r>
      <w:r w:rsidR="00B618DA" w:rsidRPr="00DC1864">
        <w:rPr>
          <w:rFonts w:ascii="Liberation Serif" w:eastAsia="Calibri" w:hAnsi="Liberation Serif" w:cs="Calibri"/>
          <w:sz w:val="28"/>
          <w:szCs w:val="28"/>
          <w:lang w:eastAsia="en-US"/>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lastRenderedPageBreak/>
        <w:t>19</w:t>
      </w:r>
      <w:r w:rsidR="00A8104A" w:rsidRPr="00DC1864">
        <w:rPr>
          <w:rFonts w:ascii="Liberation Serif" w:eastAsia="Calibri" w:hAnsi="Liberation Serif" w:cs="Calibri"/>
          <w:sz w:val="28"/>
          <w:szCs w:val="28"/>
          <w:lang w:eastAsia="en-US"/>
        </w:rPr>
        <w:t>.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20</w:t>
      </w:r>
      <w:r w:rsidR="00A8104A" w:rsidRPr="00DC1864">
        <w:rPr>
          <w:rFonts w:ascii="Liberation Serif" w:eastAsia="Calibri" w:hAnsi="Liberation Serif" w:cs="Calibri"/>
          <w:sz w:val="28"/>
          <w:szCs w:val="28"/>
          <w:lang w:eastAsia="en-US"/>
        </w:rPr>
        <w:t xml:space="preserve">. </w:t>
      </w:r>
      <w:r w:rsidR="00B618DA" w:rsidRPr="00DC1864">
        <w:rPr>
          <w:rFonts w:ascii="Liberation Serif" w:eastAsia="Calibri" w:hAnsi="Liberation Serif" w:cs="Calibri"/>
          <w:sz w:val="28"/>
          <w:szCs w:val="28"/>
          <w:lang w:eastAsia="en-US"/>
        </w:rPr>
        <w:t>Контрольный орган размещает и поддерживает в актуальном состоянии на своем официальном сайте:</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тексты нормативных правовых актов, регулирующих осуществление муниципального жилищного контроля;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5) перечень индикаторов риска нарушения обязательных требований, порядок отнесения объектов контроля к категориям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6) перечень объектов контроля, учитываемых в рамках формирования ежегодного плана контрольных мероприятий, с указанием категории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7) программу профилактики рисков причинения вреда и план проведения плановых контрольных мероприятий контрольным органом;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8) исчерпывающий перечень сведений, которые могут запрашиваться контрольным органом у контролируемого лица;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9) сведения о способах получения консультаций по вопросам соблюдения обязательных требований;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10) сведения о порядке досудебного обжалования решений контрольного органа, действий (бездействия) его должностных лиц;</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11) доклады о муниципальном жилищном контроле;</w:t>
      </w:r>
    </w:p>
    <w:p w:rsidR="00A8104A"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w:t>
      </w:r>
      <w:r w:rsidR="00265DA5">
        <w:rPr>
          <w:rFonts w:ascii="Liberation Serif" w:eastAsia="Calibri" w:hAnsi="Liberation Serif" w:cs="Calibri"/>
          <w:sz w:val="28"/>
          <w:szCs w:val="28"/>
          <w:lang w:eastAsia="en-US"/>
        </w:rPr>
        <w:t>и рисков причинения вреда;</w:t>
      </w:r>
      <w:proofErr w:type="gramEnd"/>
    </w:p>
    <w:p w:rsidR="00265DA5" w:rsidRPr="00DC1864" w:rsidRDefault="00265DA5"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 xml:space="preserve">13) </w:t>
      </w:r>
      <w:r w:rsidRPr="00265DA5">
        <w:rPr>
          <w:rFonts w:ascii="Liberation Serif" w:eastAsia="Calibri" w:hAnsi="Liberation Serif" w:cs="Calibri"/>
          <w:sz w:val="28"/>
          <w:szCs w:val="28"/>
          <w:lang w:eastAsia="en-US"/>
        </w:rPr>
        <w:t>утвержденные проверочные листы в формате, допускающем их исп</w:t>
      </w:r>
      <w:r>
        <w:rPr>
          <w:rFonts w:ascii="Liberation Serif" w:eastAsia="Calibri" w:hAnsi="Liberation Serif" w:cs="Calibri"/>
          <w:sz w:val="28"/>
          <w:szCs w:val="28"/>
          <w:lang w:eastAsia="en-US"/>
        </w:rPr>
        <w:t xml:space="preserve">ользование для </w:t>
      </w:r>
      <w:proofErr w:type="spellStart"/>
      <w:r>
        <w:rPr>
          <w:rFonts w:ascii="Liberation Serif" w:eastAsia="Calibri" w:hAnsi="Liberation Serif" w:cs="Calibri"/>
          <w:sz w:val="28"/>
          <w:szCs w:val="28"/>
          <w:lang w:eastAsia="en-US"/>
        </w:rPr>
        <w:t>самообследования</w:t>
      </w:r>
      <w:proofErr w:type="spellEnd"/>
      <w:r>
        <w:rPr>
          <w:rFonts w:ascii="Liberation Serif" w:eastAsia="Calibri" w:hAnsi="Liberation Serif" w:cs="Calibri"/>
          <w:sz w:val="28"/>
          <w:szCs w:val="28"/>
          <w:lang w:eastAsia="en-US"/>
        </w:rPr>
        <w:t>.</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3. Консультирование</w:t>
      </w:r>
    </w:p>
    <w:p w:rsidR="00A8104A" w:rsidRPr="00265DA5" w:rsidRDefault="00A34CC0" w:rsidP="00265DA5">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21</w:t>
      </w:r>
      <w:r w:rsidR="00A8104A" w:rsidRPr="00DC1864">
        <w:rPr>
          <w:rFonts w:ascii="Liberation Serif" w:eastAsia="Calibri" w:hAnsi="Liberation Serif" w:cs="Calibri"/>
          <w:sz w:val="28"/>
          <w:szCs w:val="28"/>
          <w:lang w:eastAsia="en-US"/>
        </w:rPr>
        <w:t xml:space="preserve">. </w:t>
      </w:r>
      <w:r w:rsidR="00A8104A" w:rsidRPr="00265DA5">
        <w:rPr>
          <w:rFonts w:ascii="Liberation Serif" w:eastAsia="Calibri" w:hAnsi="Liberation Serif" w:cs="Calibri"/>
          <w:sz w:val="28"/>
          <w:szCs w:val="28"/>
          <w:lang w:eastAsia="en-US"/>
        </w:rPr>
        <w:t>Консультирование по обращениям контролируемых лиц и их представителей осуществля</w:t>
      </w:r>
      <w:r w:rsidR="00E9024D" w:rsidRPr="00265DA5">
        <w:rPr>
          <w:rFonts w:ascii="Liberation Serif" w:eastAsia="Calibri" w:hAnsi="Liberation Serif" w:cs="Calibri"/>
          <w:sz w:val="28"/>
          <w:szCs w:val="28"/>
          <w:lang w:eastAsia="en-US"/>
        </w:rPr>
        <w:t>ется</w:t>
      </w:r>
      <w:r w:rsidR="005355A6" w:rsidRPr="00265DA5">
        <w:t xml:space="preserve"> </w:t>
      </w:r>
      <w:r w:rsidR="00265DA5" w:rsidRPr="00265DA5">
        <w:t xml:space="preserve">должностным лицом контрольного органа. </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22</w:t>
      </w:r>
      <w:r w:rsidR="00A8104A" w:rsidRPr="00DC1864">
        <w:rPr>
          <w:rFonts w:ascii="Liberation Serif" w:eastAsia="Calibri" w:hAnsi="Liberation Serif" w:cs="Calibri"/>
          <w:sz w:val="28"/>
          <w:szCs w:val="28"/>
          <w:lang w:eastAsia="en-US"/>
        </w:rPr>
        <w:t>. Консультирование осуществляется без взимания платы.</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23</w:t>
      </w:r>
      <w:r w:rsidR="00A8104A" w:rsidRPr="00DC1864">
        <w:rPr>
          <w:rFonts w:ascii="Liberation Serif" w:eastAsia="Calibri" w:hAnsi="Liberation Serif" w:cs="Calibri"/>
          <w:sz w:val="28"/>
          <w:szCs w:val="28"/>
          <w:lang w:eastAsia="en-US"/>
        </w:rPr>
        <w:t xml:space="preserve">. </w:t>
      </w:r>
      <w:r w:rsidR="00B618DA" w:rsidRPr="00DC1864">
        <w:rPr>
          <w:rFonts w:ascii="Liberation Serif" w:eastAsia="Calibri" w:hAnsi="Liberation Serif" w:cs="Calibri"/>
          <w:sz w:val="28"/>
          <w:szCs w:val="28"/>
          <w:lang w:eastAsia="en-US"/>
        </w:rPr>
        <w:t xml:space="preserve">Консультирование контрольным органом осуществляется по вопросам, связанным с организацией и осуществлением муниципального </w:t>
      </w:r>
      <w:r w:rsidR="00B618DA" w:rsidRPr="00DC1864">
        <w:rPr>
          <w:rFonts w:ascii="Liberation Serif" w:eastAsia="Calibri" w:hAnsi="Liberation Serif" w:cs="Calibri"/>
          <w:sz w:val="28"/>
          <w:szCs w:val="28"/>
          <w:lang w:eastAsia="en-US"/>
        </w:rPr>
        <w:lastRenderedPageBreak/>
        <w:t xml:space="preserve">жилищного </w:t>
      </w:r>
      <w:proofErr w:type="gramStart"/>
      <w:r w:rsidR="00B618DA" w:rsidRPr="00DC1864">
        <w:rPr>
          <w:rFonts w:ascii="Liberation Serif" w:eastAsia="Calibri" w:hAnsi="Liberation Serif" w:cs="Calibri"/>
          <w:sz w:val="28"/>
          <w:szCs w:val="28"/>
          <w:lang w:eastAsia="en-US"/>
        </w:rPr>
        <w:t>контроля</w:t>
      </w:r>
      <w:proofErr w:type="gramEnd"/>
      <w:r w:rsidR="00B618DA" w:rsidRPr="00DC1864">
        <w:rPr>
          <w:rFonts w:ascii="Liberation Serif" w:eastAsia="Calibri" w:hAnsi="Liberation Serif" w:cs="Calibri"/>
          <w:sz w:val="28"/>
          <w:szCs w:val="28"/>
          <w:lang w:eastAsia="en-US"/>
        </w:rPr>
        <w:t xml:space="preserve">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24</w:t>
      </w:r>
      <w:r w:rsidR="00A8104A" w:rsidRPr="00DC1864">
        <w:rPr>
          <w:rFonts w:ascii="Liberation Serif" w:eastAsia="Calibri" w:hAnsi="Liberation Serif" w:cs="Calibri"/>
          <w:sz w:val="28"/>
          <w:szCs w:val="28"/>
          <w:lang w:eastAsia="en-US"/>
        </w:rPr>
        <w:t xml:space="preserve">. Консультирование может осуществляться </w:t>
      </w:r>
      <w:r w:rsidR="009D4736">
        <w:rPr>
          <w:rFonts w:ascii="Liberation Serif" w:eastAsia="Calibri" w:hAnsi="Liberation Serif" w:cs="Calibri"/>
          <w:sz w:val="28"/>
          <w:szCs w:val="28"/>
          <w:lang w:eastAsia="en-US"/>
        </w:rPr>
        <w:t>должностным лицом контрольного органа</w:t>
      </w:r>
      <w:r w:rsidR="00A8104A" w:rsidRPr="00DC1864">
        <w:rPr>
          <w:rFonts w:ascii="Liberation Serif" w:eastAsia="Calibri" w:hAnsi="Liberation Serif" w:cs="Calibri"/>
          <w:sz w:val="28"/>
          <w:szCs w:val="28"/>
          <w:lang w:eastAsia="en-US"/>
        </w:rPr>
        <w:t xml:space="preserve"> по телефону, посредством видео-конференц-связи, на личном приеме либо в ходе проведения профилактического мероприятия, кон</w:t>
      </w:r>
      <w:r w:rsidR="00E9024D">
        <w:rPr>
          <w:rFonts w:ascii="Liberation Serif" w:eastAsia="Calibri" w:hAnsi="Liberation Serif" w:cs="Calibri"/>
          <w:sz w:val="28"/>
          <w:szCs w:val="28"/>
          <w:lang w:eastAsia="en-US"/>
        </w:rPr>
        <w:t xml:space="preserve">трольного мероприятия, в том числе через </w:t>
      </w:r>
      <w:r w:rsidR="00E9024D" w:rsidRPr="00D371F6">
        <w:rPr>
          <w:rFonts w:ascii="Liberation Serif" w:eastAsia="Calibri" w:hAnsi="Liberation Serif" w:cs="Calibri"/>
          <w:sz w:val="28"/>
          <w:szCs w:val="28"/>
          <w:lang w:eastAsia="en-US"/>
        </w:rPr>
        <w:t>Е</w:t>
      </w:r>
      <w:r w:rsidR="009D4736" w:rsidRPr="00D371F6">
        <w:rPr>
          <w:rFonts w:ascii="Liberation Serif" w:eastAsia="Calibri" w:hAnsi="Liberation Serif" w:cs="Calibri"/>
          <w:sz w:val="28"/>
          <w:szCs w:val="28"/>
          <w:lang w:eastAsia="en-US"/>
        </w:rPr>
        <w:t>диный портал</w:t>
      </w:r>
      <w:r w:rsidR="009D4736">
        <w:rPr>
          <w:rFonts w:ascii="Liberation Serif" w:eastAsia="Calibri" w:hAnsi="Liberation Serif" w:cs="Calibri"/>
          <w:sz w:val="28"/>
          <w:szCs w:val="28"/>
          <w:lang w:eastAsia="en-US"/>
        </w:rPr>
        <w:t xml:space="preserve"> государственных </w:t>
      </w:r>
      <w:r w:rsidR="00D8453B">
        <w:rPr>
          <w:rFonts w:ascii="Liberation Serif" w:eastAsia="Calibri" w:hAnsi="Liberation Serif" w:cs="Calibri"/>
          <w:sz w:val="28"/>
          <w:szCs w:val="28"/>
          <w:lang w:eastAsia="en-US"/>
        </w:rPr>
        <w:t xml:space="preserve">и муниципальных </w:t>
      </w:r>
      <w:r w:rsidR="009D4736">
        <w:rPr>
          <w:rFonts w:ascii="Liberation Serif" w:eastAsia="Calibri" w:hAnsi="Liberation Serif" w:cs="Calibri"/>
          <w:sz w:val="28"/>
          <w:szCs w:val="28"/>
          <w:lang w:eastAsia="en-US"/>
        </w:rPr>
        <w:t>услуг (далее-Е</w:t>
      </w:r>
      <w:r w:rsidR="00E9024D">
        <w:rPr>
          <w:rFonts w:ascii="Liberation Serif" w:eastAsia="Calibri" w:hAnsi="Liberation Serif" w:cs="Calibri"/>
          <w:sz w:val="28"/>
          <w:szCs w:val="28"/>
          <w:lang w:eastAsia="en-US"/>
        </w:rPr>
        <w:t>ПГУ</w:t>
      </w:r>
      <w:r w:rsidR="009D4736">
        <w:rPr>
          <w:rFonts w:ascii="Liberation Serif" w:eastAsia="Calibri" w:hAnsi="Liberation Serif" w:cs="Calibri"/>
          <w:sz w:val="28"/>
          <w:szCs w:val="28"/>
          <w:lang w:eastAsia="en-US"/>
        </w:rPr>
        <w:t>)</w:t>
      </w:r>
      <w:r w:rsidR="00E9024D">
        <w:rPr>
          <w:rFonts w:ascii="Liberation Serif" w:eastAsia="Calibri" w:hAnsi="Liberation Serif" w:cs="Calibri"/>
          <w:sz w:val="28"/>
          <w:szCs w:val="28"/>
          <w:lang w:eastAsia="en-US"/>
        </w:rPr>
        <w:t>.</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25</w:t>
      </w:r>
      <w:r w:rsidR="00A8104A" w:rsidRPr="00DC1864">
        <w:rPr>
          <w:rFonts w:ascii="Liberation Serif" w:eastAsia="Calibri" w:hAnsi="Liberation Serif" w:cs="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26</w:t>
      </w:r>
      <w:r w:rsidR="00A8104A" w:rsidRPr="00DC1864">
        <w:rPr>
          <w:rFonts w:ascii="Liberation Serif" w:eastAsia="Calibri" w:hAnsi="Liberation Serif" w:cs="Calibri"/>
          <w:sz w:val="28"/>
          <w:szCs w:val="28"/>
          <w:lang w:eastAsia="en-US"/>
        </w:rPr>
        <w:t>.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27</w:t>
      </w:r>
      <w:r w:rsidR="00A8104A" w:rsidRPr="00DC1864">
        <w:rPr>
          <w:rFonts w:ascii="Liberation Serif" w:eastAsia="Calibri" w:hAnsi="Liberation Serif" w:cs="Calibri"/>
          <w:sz w:val="28"/>
          <w:szCs w:val="28"/>
          <w:lang w:eastAsia="en-US"/>
        </w:rPr>
        <w:t xml:space="preserve">. </w:t>
      </w:r>
      <w:r w:rsidR="00B618DA" w:rsidRPr="00DC1864">
        <w:rPr>
          <w:rFonts w:ascii="Liberation Serif" w:eastAsia="Calibri" w:hAnsi="Liberation Serif" w:cs="Calibri"/>
          <w:sz w:val="28"/>
          <w:szCs w:val="28"/>
          <w:lang w:eastAsia="en-US"/>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28</w:t>
      </w:r>
      <w:r w:rsidR="00A8104A" w:rsidRPr="00DC1864">
        <w:rPr>
          <w:rFonts w:ascii="Liberation Serif" w:eastAsia="Calibri" w:hAnsi="Liberation Serif" w:cs="Calibri"/>
          <w:sz w:val="28"/>
          <w:szCs w:val="28"/>
          <w:lang w:eastAsia="en-US"/>
        </w:rPr>
        <w:t>. Орган контроля осуществляет учет консультирований.</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29</w:t>
      </w:r>
      <w:r w:rsidR="00A8104A" w:rsidRPr="00DC1864">
        <w:rPr>
          <w:rFonts w:ascii="Liberation Serif" w:eastAsia="Calibri" w:hAnsi="Liberation Serif" w:cs="Calibri"/>
          <w:sz w:val="28"/>
          <w:szCs w:val="28"/>
          <w:lang w:eastAsia="en-US"/>
        </w:rPr>
        <w:t xml:space="preserve">. </w:t>
      </w:r>
      <w:r w:rsidR="00B618DA" w:rsidRPr="00DC1864">
        <w:rPr>
          <w:rFonts w:ascii="Liberation Serif" w:eastAsia="Calibri" w:hAnsi="Liberation Serif" w:cs="Calibri"/>
          <w:sz w:val="28"/>
          <w:szCs w:val="28"/>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4. Объявление предостережения</w:t>
      </w:r>
    </w:p>
    <w:p w:rsidR="00A8104A"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30</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00A8104A" w:rsidRPr="00DC1864">
        <w:rPr>
          <w:rFonts w:ascii="Liberation Serif" w:eastAsia="Calibri" w:hAnsi="Liberation Serif" w:cs="Calibri"/>
          <w:sz w:val="28"/>
          <w:szCs w:val="28"/>
          <w:lang w:eastAsia="en-US"/>
        </w:rPr>
        <w:t xml:space="preserve"> по обеспечению соблюдения обязательных требований.</w:t>
      </w:r>
    </w:p>
    <w:p w:rsidR="00946E76" w:rsidRPr="00F00AB0" w:rsidRDefault="00A34CC0" w:rsidP="00F00AB0">
      <w:pPr>
        <w:suppressAutoHyphens/>
        <w:autoSpaceDN w:val="0"/>
        <w:ind w:firstLine="708"/>
        <w:jc w:val="both"/>
        <w:rPr>
          <w:rFonts w:ascii="Liberation Serif" w:eastAsia="Calibri" w:hAnsi="Liberation Serif" w:cs="Calibri"/>
          <w:color w:val="C00000"/>
          <w:sz w:val="28"/>
          <w:szCs w:val="28"/>
          <w:lang w:eastAsia="en-US"/>
        </w:rPr>
      </w:pPr>
      <w:r>
        <w:rPr>
          <w:rFonts w:ascii="Liberation Serif" w:eastAsia="Calibri" w:hAnsi="Liberation Serif" w:cs="Calibri"/>
          <w:sz w:val="28"/>
          <w:szCs w:val="28"/>
          <w:lang w:eastAsia="en-US"/>
        </w:rPr>
        <w:t>31</w:t>
      </w:r>
      <w:r w:rsidR="00A8104A" w:rsidRPr="00F41347">
        <w:rPr>
          <w:rFonts w:ascii="Liberation Serif" w:eastAsia="Calibri" w:hAnsi="Liberation Serif" w:cs="Calibri"/>
          <w:sz w:val="28"/>
          <w:szCs w:val="28"/>
          <w:lang w:eastAsia="en-US"/>
        </w:rPr>
        <w:t xml:space="preserve">. </w:t>
      </w:r>
      <w:proofErr w:type="gramStart"/>
      <w:r w:rsidR="00946E76" w:rsidRPr="00074504">
        <w:rPr>
          <w:rFonts w:ascii="Liberation Serif" w:eastAsiaTheme="minorHAnsi" w:hAnsi="Liberation Serif" w:cs="Liberation Serif"/>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w:t>
      </w:r>
      <w:r w:rsidR="00946E76">
        <w:rPr>
          <w:rFonts w:ascii="Liberation Serif" w:eastAsiaTheme="minorHAnsi" w:hAnsi="Liberation Serif" w:cs="Liberation Serif"/>
          <w:sz w:val="28"/>
          <w:szCs w:val="28"/>
          <w:lang w:eastAsia="en-US"/>
        </w:rPr>
        <w:t xml:space="preserve"> </w:t>
      </w:r>
      <w:r w:rsidR="00946E76">
        <w:rPr>
          <w:rFonts w:ascii="Liberation Serif" w:eastAsiaTheme="minorHAnsi" w:hAnsi="Liberation Serif" w:cs="Liberation Serif"/>
          <w:sz w:val="28"/>
          <w:szCs w:val="28"/>
          <w:lang w:eastAsia="en-US"/>
        </w:rPr>
        <w:lastRenderedPageBreak/>
        <w:t>предусмотренном Федеральным законом</w:t>
      </w:r>
      <w:r w:rsidR="00D371F6">
        <w:rPr>
          <w:rFonts w:ascii="Liberation Serif" w:eastAsiaTheme="minorHAnsi" w:hAnsi="Liberation Serif" w:cs="Liberation Serif"/>
          <w:sz w:val="28"/>
          <w:szCs w:val="28"/>
          <w:lang w:eastAsia="en-US"/>
        </w:rPr>
        <w:t xml:space="preserve"> </w:t>
      </w:r>
      <w:r w:rsidR="00D371F6" w:rsidRPr="00D371F6">
        <w:rPr>
          <w:rFonts w:ascii="Liberation Serif" w:eastAsiaTheme="minorHAnsi" w:hAnsi="Liberation Serif" w:cs="Liberation Serif"/>
          <w:sz w:val="28"/>
          <w:szCs w:val="28"/>
          <w:lang w:eastAsia="en-US"/>
        </w:rPr>
        <w:t>№ 248-ФЗ</w:t>
      </w:r>
      <w:r w:rsidR="00946E76">
        <w:rPr>
          <w:rFonts w:ascii="Liberation Serif" w:eastAsiaTheme="minorHAnsi" w:hAnsi="Liberation Serif" w:cs="Liberation Serif"/>
          <w:sz w:val="28"/>
          <w:szCs w:val="28"/>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946E76">
        <w:rPr>
          <w:rFonts w:ascii="Liberation Serif" w:eastAsiaTheme="minorHAnsi" w:hAnsi="Liberation Serif" w:cs="Liberation Serif"/>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00AB0" w:rsidRPr="00DA5BFD"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32</w:t>
      </w:r>
      <w:r w:rsidR="00A8104A" w:rsidRPr="00DA5BFD">
        <w:rPr>
          <w:rFonts w:ascii="Liberation Serif" w:eastAsia="Calibri" w:hAnsi="Liberation Serif" w:cs="Calibri"/>
          <w:sz w:val="28"/>
          <w:szCs w:val="28"/>
          <w:lang w:eastAsia="en-US"/>
        </w:rPr>
        <w:t xml:space="preserve">. </w:t>
      </w:r>
      <w:r w:rsidR="00F00AB0" w:rsidRPr="00DA5BFD">
        <w:rPr>
          <w:color w:val="000000"/>
          <w:sz w:val="28"/>
          <w:szCs w:val="28"/>
          <w:shd w:val="clear" w:color="auto" w:fill="FFFFFF"/>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r w:rsidR="00F00AB0" w:rsidRPr="00DA5BFD">
        <w:rPr>
          <w:rFonts w:ascii="Liberation Serif" w:eastAsia="Calibri" w:hAnsi="Liberation Serif" w:cs="Calibri"/>
          <w:sz w:val="28"/>
          <w:szCs w:val="28"/>
          <w:lang w:eastAsia="en-US"/>
        </w:rPr>
        <w:t xml:space="preserve"> </w:t>
      </w:r>
    </w:p>
    <w:p w:rsidR="00A8104A" w:rsidRPr="00F00AB0"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33</w:t>
      </w:r>
      <w:r w:rsidR="006F720D" w:rsidRPr="006F044B">
        <w:rPr>
          <w:rFonts w:ascii="Liberation Serif" w:eastAsia="Calibri" w:hAnsi="Liberation Serif" w:cs="Calibri"/>
          <w:sz w:val="28"/>
          <w:szCs w:val="28"/>
          <w:lang w:eastAsia="en-US"/>
        </w:rPr>
        <w:t>.</w:t>
      </w:r>
      <w:r w:rsidR="006F720D" w:rsidRPr="006F720D">
        <w:rPr>
          <w:rFonts w:ascii="Liberation Serif" w:eastAsia="Calibri" w:hAnsi="Liberation Serif" w:cs="Calibri"/>
          <w:color w:val="C00000"/>
          <w:sz w:val="28"/>
          <w:szCs w:val="28"/>
          <w:lang w:eastAsia="en-US"/>
        </w:rPr>
        <w:t xml:space="preserve"> </w:t>
      </w:r>
      <w:r w:rsidR="005E670F" w:rsidRPr="00BC7B65">
        <w:rPr>
          <w:rFonts w:ascii="Liberation Serif" w:eastAsia="Calibri" w:hAnsi="Liberation Serif" w:cs="Calibri"/>
          <w:sz w:val="28"/>
          <w:szCs w:val="28"/>
          <w:lang w:eastAsia="en-US"/>
        </w:rPr>
        <w:t>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r w:rsidR="005E670F" w:rsidRPr="00F00AB0">
        <w:rPr>
          <w:rFonts w:ascii="Liberation Serif" w:eastAsia="Calibri" w:hAnsi="Liberation Serif" w:cs="Calibri"/>
          <w:sz w:val="28"/>
          <w:szCs w:val="28"/>
          <w:lang w:eastAsia="en-US"/>
        </w:rPr>
        <w:cr/>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5. Профилактический визит</w:t>
      </w:r>
    </w:p>
    <w:p w:rsidR="009A47B2" w:rsidRPr="00DC1864"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34</w:t>
      </w:r>
      <w:r w:rsidR="00A8104A" w:rsidRPr="00DC1864">
        <w:rPr>
          <w:rFonts w:ascii="Liberation Serif" w:eastAsia="Calibri" w:hAnsi="Liberation Serif" w:cs="Calibri"/>
          <w:sz w:val="28"/>
          <w:szCs w:val="28"/>
          <w:lang w:eastAsia="en-US"/>
        </w:rPr>
        <w:t xml:space="preserve">. </w:t>
      </w:r>
      <w:r w:rsidR="009A47B2" w:rsidRPr="00DC1864">
        <w:rPr>
          <w:rFonts w:ascii="Liberation Serif" w:eastAsia="Calibri" w:hAnsi="Liberation Serif" w:cs="Calibr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F76F7"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35</w:t>
      </w:r>
      <w:r w:rsidR="00DF76F7">
        <w:rPr>
          <w:rFonts w:ascii="Liberation Serif" w:eastAsia="Calibri" w:hAnsi="Liberation Serif" w:cs="Calibri"/>
          <w:sz w:val="28"/>
          <w:szCs w:val="28"/>
          <w:lang w:eastAsia="en-US"/>
        </w:rPr>
        <w:t xml:space="preserve">. </w:t>
      </w:r>
      <w:proofErr w:type="gramStart"/>
      <w:r w:rsidR="00DF76F7" w:rsidRPr="00DF76F7">
        <w:rPr>
          <w:rFonts w:ascii="Liberation Serif" w:eastAsia="Calibri" w:hAnsi="Liberation Serif" w:cs="Calibr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DF76F7" w:rsidRPr="00DF76F7">
        <w:rPr>
          <w:rFonts w:ascii="Liberation Serif" w:eastAsia="Calibri" w:hAnsi="Liberation Serif" w:cs="Calibr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66073" w:rsidRDefault="00A34CC0"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36</w:t>
      </w:r>
      <w:r w:rsidR="00A8104A" w:rsidRPr="00DC1864">
        <w:rPr>
          <w:rFonts w:ascii="Liberation Serif" w:eastAsia="Calibri" w:hAnsi="Liberation Serif" w:cs="Calibri"/>
          <w:sz w:val="28"/>
          <w:szCs w:val="28"/>
          <w:lang w:eastAsia="en-US"/>
        </w:rPr>
        <w:t xml:space="preserve">. </w:t>
      </w:r>
      <w:r w:rsidR="00866073" w:rsidRPr="00866073">
        <w:rPr>
          <w:rFonts w:ascii="Liberation Serif" w:eastAsia="Calibri" w:hAnsi="Liberation Serif" w:cs="Calibr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F2C3B" w:rsidRDefault="004303F3" w:rsidP="004303F3">
      <w:pPr>
        <w:suppressAutoHyphens/>
        <w:autoSpaceDN w:val="0"/>
        <w:ind w:firstLine="708"/>
        <w:jc w:val="both"/>
        <w:rPr>
          <w:rFonts w:ascii="Liberation Serif" w:eastAsia="Calibri" w:hAnsi="Liberation Serif" w:cs="Calibri"/>
          <w:sz w:val="28"/>
          <w:szCs w:val="28"/>
          <w:lang w:eastAsia="en-US"/>
        </w:rPr>
      </w:pPr>
      <w:r w:rsidRPr="004303F3">
        <w:rPr>
          <w:rFonts w:ascii="Liberation Serif" w:eastAsia="Calibri" w:hAnsi="Liberation Serif" w:cs="Calibri"/>
          <w:sz w:val="28"/>
          <w:szCs w:val="28"/>
          <w:lang w:eastAsia="en-US"/>
        </w:rPr>
        <w:t>Обязательный про</w:t>
      </w:r>
      <w:r w:rsidR="004F2C3B">
        <w:rPr>
          <w:rFonts w:ascii="Liberation Serif" w:eastAsia="Calibri" w:hAnsi="Liberation Serif" w:cs="Calibri"/>
          <w:sz w:val="28"/>
          <w:szCs w:val="28"/>
          <w:lang w:eastAsia="en-US"/>
        </w:rPr>
        <w:t>филактический визит проводится:</w:t>
      </w:r>
    </w:p>
    <w:p w:rsidR="004303F3" w:rsidRPr="004303F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37</w:t>
      </w:r>
      <w:r w:rsidR="004F2C3B">
        <w:rPr>
          <w:rFonts w:ascii="Liberation Serif" w:eastAsia="Calibri" w:hAnsi="Liberation Serif" w:cs="Calibri"/>
          <w:sz w:val="28"/>
          <w:szCs w:val="28"/>
          <w:lang w:eastAsia="en-US"/>
        </w:rPr>
        <w:t xml:space="preserve">. </w:t>
      </w:r>
      <w:r w:rsidR="00977D19">
        <w:rPr>
          <w:rFonts w:ascii="Liberation Serif" w:eastAsia="Calibri" w:hAnsi="Liberation Serif" w:cs="Calibri"/>
          <w:sz w:val="28"/>
          <w:szCs w:val="28"/>
          <w:lang w:eastAsia="en-US"/>
        </w:rPr>
        <w:t>В</w:t>
      </w:r>
      <w:r w:rsidR="004303F3" w:rsidRPr="004303F3">
        <w:rPr>
          <w:rFonts w:ascii="Liberation Serif" w:eastAsia="Calibri" w:hAnsi="Liberation Serif" w:cs="Calibri"/>
          <w:sz w:val="28"/>
          <w:szCs w:val="28"/>
          <w:lang w:eastAsia="en-US"/>
        </w:rPr>
        <w:t xml:space="preserve"> отношении контролируемых</w:t>
      </w:r>
      <w:r w:rsidR="004F2C3B">
        <w:rPr>
          <w:rFonts w:ascii="Liberation Serif" w:eastAsia="Calibri" w:hAnsi="Liberation Serif" w:cs="Calibri"/>
          <w:sz w:val="28"/>
          <w:szCs w:val="28"/>
          <w:lang w:eastAsia="en-US"/>
        </w:rPr>
        <w:t xml:space="preserve"> лиц, принадлежащих им объектов </w:t>
      </w:r>
      <w:r w:rsidR="004303F3" w:rsidRPr="004303F3">
        <w:rPr>
          <w:rFonts w:ascii="Liberation Serif" w:eastAsia="Calibri" w:hAnsi="Liberation Serif" w:cs="Calibri"/>
          <w:sz w:val="28"/>
          <w:szCs w:val="28"/>
          <w:lang w:eastAsia="en-US"/>
        </w:rPr>
        <w:t>контроля, отнесенных к определ</w:t>
      </w:r>
      <w:r w:rsidR="004F2C3B">
        <w:rPr>
          <w:rFonts w:ascii="Liberation Serif" w:eastAsia="Calibri" w:hAnsi="Liberation Serif" w:cs="Calibri"/>
          <w:sz w:val="28"/>
          <w:szCs w:val="28"/>
          <w:lang w:eastAsia="en-US"/>
        </w:rPr>
        <w:t xml:space="preserve">енной категории риска, с учетом </w:t>
      </w:r>
      <w:r w:rsidR="004303F3" w:rsidRPr="004303F3">
        <w:rPr>
          <w:rFonts w:ascii="Liberation Serif" w:eastAsia="Calibri" w:hAnsi="Liberation Serif" w:cs="Calibri"/>
          <w:sz w:val="28"/>
          <w:szCs w:val="28"/>
          <w:lang w:eastAsia="en-US"/>
        </w:rPr>
        <w:t>периодичности проведения обязательны</w:t>
      </w:r>
      <w:r w:rsidR="004F2C3B">
        <w:rPr>
          <w:rFonts w:ascii="Liberation Serif" w:eastAsia="Calibri" w:hAnsi="Liberation Serif" w:cs="Calibri"/>
          <w:sz w:val="28"/>
          <w:szCs w:val="28"/>
          <w:lang w:eastAsia="en-US"/>
        </w:rPr>
        <w:t xml:space="preserve">х профилактических мероприятий, </w:t>
      </w:r>
      <w:r w:rsidR="004303F3" w:rsidRPr="004303F3">
        <w:rPr>
          <w:rFonts w:ascii="Liberation Serif" w:eastAsia="Calibri" w:hAnsi="Liberation Serif" w:cs="Calibri"/>
          <w:sz w:val="28"/>
          <w:szCs w:val="28"/>
          <w:lang w:eastAsia="en-US"/>
        </w:rPr>
        <w:t>установленной частью 2 статьи 25 Федеральн</w:t>
      </w:r>
      <w:r w:rsidR="004F2C3B">
        <w:rPr>
          <w:rFonts w:ascii="Liberation Serif" w:eastAsia="Calibri" w:hAnsi="Liberation Serif" w:cs="Calibri"/>
          <w:sz w:val="28"/>
          <w:szCs w:val="28"/>
          <w:lang w:eastAsia="en-US"/>
        </w:rPr>
        <w:t xml:space="preserve">ого закона от 31.07.2020 № 248- </w:t>
      </w:r>
      <w:r w:rsidR="00977D19">
        <w:rPr>
          <w:rFonts w:ascii="Liberation Serif" w:eastAsia="Calibri" w:hAnsi="Liberation Serif" w:cs="Calibri"/>
          <w:sz w:val="28"/>
          <w:szCs w:val="28"/>
          <w:lang w:eastAsia="en-US"/>
        </w:rPr>
        <w:t>ФЗ.</w:t>
      </w:r>
    </w:p>
    <w:p w:rsidR="004303F3" w:rsidRPr="004303F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38</w:t>
      </w:r>
      <w:r w:rsidR="004F2C3B">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w:t>
      </w:r>
      <w:r w:rsidR="00977D19">
        <w:rPr>
          <w:rFonts w:ascii="Liberation Serif" w:eastAsia="Calibri" w:hAnsi="Liberation Serif" w:cs="Calibri"/>
          <w:sz w:val="28"/>
          <w:szCs w:val="28"/>
          <w:lang w:eastAsia="en-US"/>
        </w:rPr>
        <w:t>В</w:t>
      </w:r>
      <w:r w:rsidR="004303F3" w:rsidRPr="004303F3">
        <w:rPr>
          <w:rFonts w:ascii="Liberation Serif" w:eastAsia="Calibri" w:hAnsi="Liberation Serif" w:cs="Calibri"/>
          <w:sz w:val="28"/>
          <w:szCs w:val="28"/>
          <w:lang w:eastAsia="en-US"/>
        </w:rPr>
        <w:t xml:space="preserve"> отношении контролируемых лиц, представивших уведомление о</w:t>
      </w:r>
      <w:r w:rsidR="004F2C3B">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начале осуществления отдельных видов предпринимательской деятельности в</w:t>
      </w:r>
      <w:r w:rsidR="004F2C3B">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lastRenderedPageBreak/>
        <w:t>соответствии со статьей 8 Федерального зак</w:t>
      </w:r>
      <w:r w:rsidR="004F2C3B">
        <w:rPr>
          <w:rFonts w:ascii="Liberation Serif" w:eastAsia="Calibri" w:hAnsi="Liberation Serif" w:cs="Calibri"/>
          <w:sz w:val="28"/>
          <w:szCs w:val="28"/>
          <w:lang w:eastAsia="en-US"/>
        </w:rPr>
        <w:t xml:space="preserve">она от 26.12.2008 года № 294-ФЗ </w:t>
      </w:r>
      <w:r w:rsidR="004303F3" w:rsidRPr="004303F3">
        <w:rPr>
          <w:rFonts w:ascii="Liberation Serif" w:eastAsia="Calibri" w:hAnsi="Liberation Serif" w:cs="Calibri"/>
          <w:sz w:val="28"/>
          <w:szCs w:val="28"/>
          <w:lang w:eastAsia="en-US"/>
        </w:rPr>
        <w:t>«О защите прав юридических лиц и инди</w:t>
      </w:r>
      <w:r w:rsidR="004F2C3B">
        <w:rPr>
          <w:rFonts w:ascii="Liberation Serif" w:eastAsia="Calibri" w:hAnsi="Liberation Serif" w:cs="Calibri"/>
          <w:sz w:val="28"/>
          <w:szCs w:val="28"/>
          <w:lang w:eastAsia="en-US"/>
        </w:rPr>
        <w:t xml:space="preserve">видуальных предпринимателей при </w:t>
      </w:r>
      <w:r w:rsidR="004303F3" w:rsidRPr="004303F3">
        <w:rPr>
          <w:rFonts w:ascii="Liberation Serif" w:eastAsia="Calibri" w:hAnsi="Liberation Serif" w:cs="Calibri"/>
          <w:sz w:val="28"/>
          <w:szCs w:val="28"/>
          <w:lang w:eastAsia="en-US"/>
        </w:rPr>
        <w:t>осуществлении государственного конт</w:t>
      </w:r>
      <w:r w:rsidR="004F2C3B">
        <w:rPr>
          <w:rFonts w:ascii="Liberation Serif" w:eastAsia="Calibri" w:hAnsi="Liberation Serif" w:cs="Calibri"/>
          <w:sz w:val="28"/>
          <w:szCs w:val="28"/>
          <w:lang w:eastAsia="en-US"/>
        </w:rPr>
        <w:t xml:space="preserve">роля (надзора) и муниципального </w:t>
      </w:r>
      <w:r w:rsidR="00977D19">
        <w:rPr>
          <w:rFonts w:ascii="Liberation Serif" w:eastAsia="Calibri" w:hAnsi="Liberation Serif" w:cs="Calibri"/>
          <w:sz w:val="28"/>
          <w:szCs w:val="28"/>
          <w:lang w:eastAsia="en-US"/>
        </w:rPr>
        <w:t>контроля».</w:t>
      </w:r>
    </w:p>
    <w:p w:rsidR="004303F3" w:rsidRPr="004303F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39</w:t>
      </w:r>
      <w:r w:rsidR="004F2C3B">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Обязательный профилактический</w:t>
      </w:r>
      <w:r w:rsidR="004F2C3B">
        <w:rPr>
          <w:rFonts w:ascii="Liberation Serif" w:eastAsia="Calibri" w:hAnsi="Liberation Serif" w:cs="Calibri"/>
          <w:sz w:val="28"/>
          <w:szCs w:val="28"/>
          <w:lang w:eastAsia="en-US"/>
        </w:rPr>
        <w:t xml:space="preserve"> визит не предусматривает отказ </w:t>
      </w:r>
      <w:r w:rsidR="004303F3" w:rsidRPr="004303F3">
        <w:rPr>
          <w:rFonts w:ascii="Liberation Serif" w:eastAsia="Calibri" w:hAnsi="Liberation Serif" w:cs="Calibri"/>
          <w:sz w:val="28"/>
          <w:szCs w:val="28"/>
          <w:lang w:eastAsia="en-US"/>
        </w:rPr>
        <w:t>контролируемого лица от его проведения.</w:t>
      </w:r>
    </w:p>
    <w:p w:rsidR="004303F3" w:rsidRPr="004303F3" w:rsidRDefault="00326958" w:rsidP="004303F3">
      <w:pPr>
        <w:suppressAutoHyphens/>
        <w:autoSpaceDN w:val="0"/>
        <w:ind w:firstLine="708"/>
        <w:jc w:val="both"/>
        <w:rPr>
          <w:rFonts w:ascii="Liberation Serif" w:eastAsia="Calibri" w:hAnsi="Liberation Serif" w:cs="Calibri"/>
          <w:sz w:val="28"/>
          <w:szCs w:val="28"/>
          <w:lang w:eastAsia="en-US"/>
        </w:rPr>
      </w:pPr>
      <w:r w:rsidRPr="00326958">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0</w:t>
      </w:r>
      <w:r w:rsidR="004F2C3B" w:rsidRPr="00326958">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В рамках обязательного профила</w:t>
      </w:r>
      <w:r w:rsidR="004F2C3B">
        <w:rPr>
          <w:rFonts w:ascii="Liberation Serif" w:eastAsia="Calibri" w:hAnsi="Liberation Serif" w:cs="Calibri"/>
          <w:sz w:val="28"/>
          <w:szCs w:val="28"/>
          <w:lang w:eastAsia="en-US"/>
        </w:rPr>
        <w:t xml:space="preserve">ктического визита инспектор при </w:t>
      </w:r>
      <w:r w:rsidR="004303F3" w:rsidRPr="004303F3">
        <w:rPr>
          <w:rFonts w:ascii="Liberation Serif" w:eastAsia="Calibri" w:hAnsi="Liberation Serif" w:cs="Calibri"/>
          <w:sz w:val="28"/>
          <w:szCs w:val="28"/>
          <w:lang w:eastAsia="en-US"/>
        </w:rPr>
        <w:t>необходимости проводит осмотр, истре</w:t>
      </w:r>
      <w:r w:rsidR="004F2C3B">
        <w:rPr>
          <w:rFonts w:ascii="Liberation Serif" w:eastAsia="Calibri" w:hAnsi="Liberation Serif" w:cs="Calibri"/>
          <w:sz w:val="28"/>
          <w:szCs w:val="28"/>
          <w:lang w:eastAsia="en-US"/>
        </w:rPr>
        <w:t xml:space="preserve">бование необходимых документов, </w:t>
      </w:r>
      <w:r w:rsidR="004303F3" w:rsidRPr="004303F3">
        <w:rPr>
          <w:rFonts w:ascii="Liberation Serif" w:eastAsia="Calibri" w:hAnsi="Liberation Serif" w:cs="Calibri"/>
          <w:sz w:val="28"/>
          <w:szCs w:val="28"/>
          <w:lang w:eastAsia="en-US"/>
        </w:rPr>
        <w:t>инструментальное обследование.</w:t>
      </w:r>
    </w:p>
    <w:p w:rsidR="004303F3" w:rsidRPr="004303F3"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1</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Срок проведения обязательного пр</w:t>
      </w:r>
      <w:r>
        <w:rPr>
          <w:rFonts w:ascii="Liberation Serif" w:eastAsia="Calibri" w:hAnsi="Liberation Serif" w:cs="Calibri"/>
          <w:sz w:val="28"/>
          <w:szCs w:val="28"/>
          <w:lang w:eastAsia="en-US"/>
        </w:rPr>
        <w:t xml:space="preserve">офилактического визита не может </w:t>
      </w:r>
      <w:r w:rsidR="004303F3" w:rsidRPr="004303F3">
        <w:rPr>
          <w:rFonts w:ascii="Liberation Serif" w:eastAsia="Calibri" w:hAnsi="Liberation Serif" w:cs="Calibri"/>
          <w:sz w:val="28"/>
          <w:szCs w:val="28"/>
          <w:lang w:eastAsia="en-US"/>
        </w:rPr>
        <w:t>превышать десять рабочих дней.</w:t>
      </w:r>
    </w:p>
    <w:p w:rsidR="003C14E9"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2</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По окончании проведения обязате</w:t>
      </w:r>
      <w:r>
        <w:rPr>
          <w:rFonts w:ascii="Liberation Serif" w:eastAsia="Calibri" w:hAnsi="Liberation Serif" w:cs="Calibri"/>
          <w:sz w:val="28"/>
          <w:szCs w:val="28"/>
          <w:lang w:eastAsia="en-US"/>
        </w:rPr>
        <w:t xml:space="preserve">льного профилактического визита </w:t>
      </w:r>
      <w:r w:rsidR="004303F3" w:rsidRPr="004303F3">
        <w:rPr>
          <w:rFonts w:ascii="Liberation Serif" w:eastAsia="Calibri" w:hAnsi="Liberation Serif" w:cs="Calibri"/>
          <w:sz w:val="28"/>
          <w:szCs w:val="28"/>
          <w:lang w:eastAsia="en-US"/>
        </w:rPr>
        <w:t>составляется акт о проведении обязатель</w:t>
      </w:r>
      <w:r>
        <w:rPr>
          <w:rFonts w:ascii="Liberation Serif" w:eastAsia="Calibri" w:hAnsi="Liberation Serif" w:cs="Calibri"/>
          <w:sz w:val="28"/>
          <w:szCs w:val="28"/>
          <w:lang w:eastAsia="en-US"/>
        </w:rPr>
        <w:t xml:space="preserve">ного профилактического визита в </w:t>
      </w:r>
      <w:r w:rsidR="004303F3" w:rsidRPr="004303F3">
        <w:rPr>
          <w:rFonts w:ascii="Liberation Serif" w:eastAsia="Calibri" w:hAnsi="Liberation Serif" w:cs="Calibri"/>
          <w:sz w:val="28"/>
          <w:szCs w:val="28"/>
          <w:lang w:eastAsia="en-US"/>
        </w:rPr>
        <w:t>порядке, предусмотренном статьей 90 Фе</w:t>
      </w:r>
      <w:r>
        <w:rPr>
          <w:rFonts w:ascii="Liberation Serif" w:eastAsia="Calibri" w:hAnsi="Liberation Serif" w:cs="Calibri"/>
          <w:sz w:val="28"/>
          <w:szCs w:val="28"/>
          <w:lang w:eastAsia="en-US"/>
        </w:rPr>
        <w:t xml:space="preserve">дерального закона от 31.07.2020 </w:t>
      </w:r>
      <w:r w:rsidR="004303F3" w:rsidRPr="004303F3">
        <w:rPr>
          <w:rFonts w:ascii="Liberation Serif" w:eastAsia="Calibri" w:hAnsi="Liberation Serif" w:cs="Calibri"/>
          <w:sz w:val="28"/>
          <w:szCs w:val="28"/>
          <w:lang w:eastAsia="en-US"/>
        </w:rPr>
        <w:t xml:space="preserve">№ 248-ФЗ. </w:t>
      </w:r>
    </w:p>
    <w:p w:rsidR="004303F3" w:rsidRPr="004303F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43</w:t>
      </w:r>
      <w:r w:rsidR="003C14E9">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Контролируемое лицо или</w:t>
      </w:r>
      <w:r w:rsidR="00977D19">
        <w:rPr>
          <w:rFonts w:ascii="Liberation Serif" w:eastAsia="Calibri" w:hAnsi="Liberation Serif" w:cs="Calibri"/>
          <w:sz w:val="28"/>
          <w:szCs w:val="28"/>
          <w:lang w:eastAsia="en-US"/>
        </w:rPr>
        <w:t xml:space="preserve"> его представитель знакомится с </w:t>
      </w:r>
      <w:r w:rsidR="004303F3" w:rsidRPr="004303F3">
        <w:rPr>
          <w:rFonts w:ascii="Liberation Serif" w:eastAsia="Calibri" w:hAnsi="Liberation Serif" w:cs="Calibri"/>
          <w:sz w:val="28"/>
          <w:szCs w:val="28"/>
          <w:lang w:eastAsia="en-US"/>
        </w:rPr>
        <w:t>содержанием акта обязательного проф</w:t>
      </w:r>
      <w:r w:rsidR="00977D19">
        <w:rPr>
          <w:rFonts w:ascii="Liberation Serif" w:eastAsia="Calibri" w:hAnsi="Liberation Serif" w:cs="Calibri"/>
          <w:sz w:val="28"/>
          <w:szCs w:val="28"/>
          <w:lang w:eastAsia="en-US"/>
        </w:rPr>
        <w:t xml:space="preserve">илактического визита в порядке, </w:t>
      </w:r>
      <w:r w:rsidR="004303F3" w:rsidRPr="004303F3">
        <w:rPr>
          <w:rFonts w:ascii="Liberation Serif" w:eastAsia="Calibri" w:hAnsi="Liberation Serif" w:cs="Calibri"/>
          <w:sz w:val="28"/>
          <w:szCs w:val="28"/>
          <w:lang w:eastAsia="en-US"/>
        </w:rPr>
        <w:t>предусмотренном статьей 88 Федерального закона от 31.07.2020 № 248-ФЗ.</w:t>
      </w:r>
    </w:p>
    <w:p w:rsidR="004303F3" w:rsidRPr="004303F3"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4</w:t>
      </w:r>
      <w:r>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В случае невозмо</w:t>
      </w:r>
      <w:r>
        <w:rPr>
          <w:rFonts w:ascii="Liberation Serif" w:eastAsia="Calibri" w:hAnsi="Liberation Serif" w:cs="Calibri"/>
          <w:sz w:val="28"/>
          <w:szCs w:val="28"/>
          <w:lang w:eastAsia="en-US"/>
        </w:rPr>
        <w:t xml:space="preserve">жности проведения обязательного </w:t>
      </w:r>
      <w:r w:rsidR="004303F3" w:rsidRPr="004303F3">
        <w:rPr>
          <w:rFonts w:ascii="Liberation Serif" w:eastAsia="Calibri" w:hAnsi="Liberation Serif" w:cs="Calibri"/>
          <w:sz w:val="28"/>
          <w:szCs w:val="28"/>
          <w:lang w:eastAsia="en-US"/>
        </w:rPr>
        <w:t>профилактического визита и (или) уклоне</w:t>
      </w:r>
      <w:r>
        <w:rPr>
          <w:rFonts w:ascii="Liberation Serif" w:eastAsia="Calibri" w:hAnsi="Liberation Serif" w:cs="Calibri"/>
          <w:sz w:val="28"/>
          <w:szCs w:val="28"/>
          <w:lang w:eastAsia="en-US"/>
        </w:rPr>
        <w:t xml:space="preserve">ния контролируемого лица от его </w:t>
      </w:r>
      <w:r w:rsidR="004303F3" w:rsidRPr="004303F3">
        <w:rPr>
          <w:rFonts w:ascii="Liberation Serif" w:eastAsia="Calibri" w:hAnsi="Liberation Serif" w:cs="Calibri"/>
          <w:sz w:val="28"/>
          <w:szCs w:val="28"/>
          <w:lang w:eastAsia="en-US"/>
        </w:rPr>
        <w:t>проведения инспектором составляется</w:t>
      </w:r>
      <w:r>
        <w:rPr>
          <w:rFonts w:ascii="Liberation Serif" w:eastAsia="Calibri" w:hAnsi="Liberation Serif" w:cs="Calibri"/>
          <w:sz w:val="28"/>
          <w:szCs w:val="28"/>
          <w:lang w:eastAsia="en-US"/>
        </w:rPr>
        <w:t xml:space="preserve"> акт о невозможности проведения </w:t>
      </w:r>
      <w:r w:rsidR="004303F3" w:rsidRPr="004303F3">
        <w:rPr>
          <w:rFonts w:ascii="Liberation Serif" w:eastAsia="Calibri" w:hAnsi="Liberation Serif" w:cs="Calibri"/>
          <w:sz w:val="28"/>
          <w:szCs w:val="28"/>
          <w:lang w:eastAsia="en-US"/>
        </w:rPr>
        <w:t>обязательного профилактического визита в поряд</w:t>
      </w:r>
      <w:r>
        <w:rPr>
          <w:rFonts w:ascii="Liberation Serif" w:eastAsia="Calibri" w:hAnsi="Liberation Serif" w:cs="Calibri"/>
          <w:sz w:val="28"/>
          <w:szCs w:val="28"/>
          <w:lang w:eastAsia="en-US"/>
        </w:rPr>
        <w:t xml:space="preserve">ке, предусмотренном частью </w:t>
      </w:r>
      <w:r w:rsidR="004303F3" w:rsidRPr="004303F3">
        <w:rPr>
          <w:rFonts w:ascii="Liberation Serif" w:eastAsia="Calibri" w:hAnsi="Liberation Serif" w:cs="Calibri"/>
          <w:sz w:val="28"/>
          <w:szCs w:val="28"/>
          <w:lang w:eastAsia="en-US"/>
        </w:rPr>
        <w:t>10 статьи 65 Федерального закона от 31.07.2020 № 248-ФЗ.</w:t>
      </w:r>
    </w:p>
    <w:p w:rsidR="004303F3" w:rsidRPr="004303F3" w:rsidRDefault="00977D19" w:rsidP="004303F3">
      <w:pPr>
        <w:suppressAutoHyphens/>
        <w:autoSpaceDN w:val="0"/>
        <w:ind w:firstLine="708"/>
        <w:jc w:val="both"/>
        <w:rPr>
          <w:rFonts w:ascii="Liberation Serif" w:eastAsia="Calibri" w:hAnsi="Liberation Serif" w:cs="Calibri"/>
          <w:sz w:val="28"/>
          <w:szCs w:val="28"/>
          <w:lang w:eastAsia="en-US"/>
        </w:rPr>
      </w:pPr>
      <w:r w:rsidRPr="00192208">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5</w:t>
      </w:r>
      <w:r w:rsidRPr="00192208">
        <w:rPr>
          <w:rFonts w:ascii="Liberation Serif" w:eastAsia="Calibri" w:hAnsi="Liberation Serif" w:cs="Calibri"/>
          <w:sz w:val="28"/>
          <w:szCs w:val="28"/>
          <w:lang w:eastAsia="en-US"/>
        </w:rPr>
        <w:t>.</w:t>
      </w:r>
      <w:r w:rsidR="00326958">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В случае невозмо</w:t>
      </w:r>
      <w:r>
        <w:rPr>
          <w:rFonts w:ascii="Liberation Serif" w:eastAsia="Calibri" w:hAnsi="Liberation Serif" w:cs="Calibri"/>
          <w:sz w:val="28"/>
          <w:szCs w:val="28"/>
          <w:lang w:eastAsia="en-US"/>
        </w:rPr>
        <w:t xml:space="preserve">жности проведения обязательного </w:t>
      </w:r>
      <w:r w:rsidR="004303F3" w:rsidRPr="004303F3">
        <w:rPr>
          <w:rFonts w:ascii="Liberation Serif" w:eastAsia="Calibri" w:hAnsi="Liberation Serif" w:cs="Calibri"/>
          <w:sz w:val="28"/>
          <w:szCs w:val="28"/>
          <w:lang w:eastAsia="en-US"/>
        </w:rPr>
        <w:t>профилактического визита уполномоченно</w:t>
      </w:r>
      <w:r>
        <w:rPr>
          <w:rFonts w:ascii="Liberation Serif" w:eastAsia="Calibri" w:hAnsi="Liberation Serif" w:cs="Calibri"/>
          <w:sz w:val="28"/>
          <w:szCs w:val="28"/>
          <w:lang w:eastAsia="en-US"/>
        </w:rPr>
        <w:t xml:space="preserve">е должностное лицо контрольного </w:t>
      </w:r>
      <w:r w:rsidR="004303F3" w:rsidRPr="004303F3">
        <w:rPr>
          <w:rFonts w:ascii="Liberation Serif" w:eastAsia="Calibri" w:hAnsi="Liberation Serif" w:cs="Calibri"/>
          <w:sz w:val="28"/>
          <w:szCs w:val="28"/>
          <w:lang w:eastAsia="en-US"/>
        </w:rPr>
        <w:t>органа вправе не позднее трех меся</w:t>
      </w:r>
      <w:r>
        <w:rPr>
          <w:rFonts w:ascii="Liberation Serif" w:eastAsia="Calibri" w:hAnsi="Liberation Serif" w:cs="Calibri"/>
          <w:sz w:val="28"/>
          <w:szCs w:val="28"/>
          <w:lang w:eastAsia="en-US"/>
        </w:rPr>
        <w:t xml:space="preserve">цев </w:t>
      </w:r>
      <w:proofErr w:type="gramStart"/>
      <w:r>
        <w:rPr>
          <w:rFonts w:ascii="Liberation Serif" w:eastAsia="Calibri" w:hAnsi="Liberation Serif" w:cs="Calibri"/>
          <w:sz w:val="28"/>
          <w:szCs w:val="28"/>
          <w:lang w:eastAsia="en-US"/>
        </w:rPr>
        <w:t>с даты составления</w:t>
      </w:r>
      <w:proofErr w:type="gramEnd"/>
      <w:r>
        <w:rPr>
          <w:rFonts w:ascii="Liberation Serif" w:eastAsia="Calibri" w:hAnsi="Liberation Serif" w:cs="Calibri"/>
          <w:sz w:val="28"/>
          <w:szCs w:val="28"/>
          <w:lang w:eastAsia="en-US"/>
        </w:rPr>
        <w:t xml:space="preserve"> акта о </w:t>
      </w:r>
      <w:r w:rsidR="004303F3" w:rsidRPr="004303F3">
        <w:rPr>
          <w:rFonts w:ascii="Liberation Serif" w:eastAsia="Calibri" w:hAnsi="Liberation Serif" w:cs="Calibri"/>
          <w:sz w:val="28"/>
          <w:szCs w:val="28"/>
          <w:lang w:eastAsia="en-US"/>
        </w:rPr>
        <w:t>невозможности проведения обязательного п</w:t>
      </w:r>
      <w:r>
        <w:rPr>
          <w:rFonts w:ascii="Liberation Serif" w:eastAsia="Calibri" w:hAnsi="Liberation Serif" w:cs="Calibri"/>
          <w:sz w:val="28"/>
          <w:szCs w:val="28"/>
          <w:lang w:eastAsia="en-US"/>
        </w:rPr>
        <w:t xml:space="preserve">рофилактического визита принять </w:t>
      </w:r>
      <w:r w:rsidR="004303F3" w:rsidRPr="004303F3">
        <w:rPr>
          <w:rFonts w:ascii="Liberation Serif" w:eastAsia="Calibri" w:hAnsi="Liberation Serif" w:cs="Calibri"/>
          <w:sz w:val="28"/>
          <w:szCs w:val="28"/>
          <w:lang w:eastAsia="en-US"/>
        </w:rPr>
        <w:t>решение о повторном проведении обязатель</w:t>
      </w:r>
      <w:r>
        <w:rPr>
          <w:rFonts w:ascii="Liberation Serif" w:eastAsia="Calibri" w:hAnsi="Liberation Serif" w:cs="Calibri"/>
          <w:sz w:val="28"/>
          <w:szCs w:val="28"/>
          <w:lang w:eastAsia="en-US"/>
        </w:rPr>
        <w:t xml:space="preserve">ного профилактического визита в </w:t>
      </w:r>
      <w:r w:rsidR="004303F3" w:rsidRPr="004303F3">
        <w:rPr>
          <w:rFonts w:ascii="Liberation Serif" w:eastAsia="Calibri" w:hAnsi="Liberation Serif" w:cs="Calibri"/>
          <w:sz w:val="28"/>
          <w:szCs w:val="28"/>
          <w:lang w:eastAsia="en-US"/>
        </w:rPr>
        <w:t>отношении контролируемого лица.</w:t>
      </w:r>
    </w:p>
    <w:p w:rsidR="004303F3" w:rsidRPr="004303F3"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w:t>
      </w:r>
      <w:r w:rsidR="00A34CC0">
        <w:rPr>
          <w:rFonts w:ascii="Liberation Serif" w:eastAsia="Calibri" w:hAnsi="Liberation Serif" w:cs="Calibri"/>
          <w:sz w:val="28"/>
          <w:szCs w:val="28"/>
          <w:lang w:eastAsia="en-US"/>
        </w:rPr>
        <w:t>6</w:t>
      </w:r>
      <w:r>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Предписание об устранении выявленных наруш</w:t>
      </w:r>
      <w:r>
        <w:rPr>
          <w:rFonts w:ascii="Liberation Serif" w:eastAsia="Calibri" w:hAnsi="Liberation Serif" w:cs="Calibri"/>
          <w:sz w:val="28"/>
          <w:szCs w:val="28"/>
          <w:lang w:eastAsia="en-US"/>
        </w:rPr>
        <w:t xml:space="preserve">ений обязательных </w:t>
      </w:r>
      <w:r w:rsidR="004303F3" w:rsidRPr="004303F3">
        <w:rPr>
          <w:rFonts w:ascii="Liberation Serif" w:eastAsia="Calibri" w:hAnsi="Liberation Serif" w:cs="Calibri"/>
          <w:sz w:val="28"/>
          <w:szCs w:val="28"/>
          <w:lang w:eastAsia="en-US"/>
        </w:rPr>
        <w:t xml:space="preserve">требований выдается контролируемому лицу в </w:t>
      </w:r>
      <w:r>
        <w:rPr>
          <w:rFonts w:ascii="Liberation Serif" w:eastAsia="Calibri" w:hAnsi="Liberation Serif" w:cs="Calibri"/>
          <w:sz w:val="28"/>
          <w:szCs w:val="28"/>
          <w:lang w:eastAsia="en-US"/>
        </w:rPr>
        <w:t xml:space="preserve">случае, если такие нарушения не </w:t>
      </w:r>
      <w:r w:rsidR="004303F3" w:rsidRPr="004303F3">
        <w:rPr>
          <w:rFonts w:ascii="Liberation Serif" w:eastAsia="Calibri" w:hAnsi="Liberation Serif" w:cs="Calibri"/>
          <w:sz w:val="28"/>
          <w:szCs w:val="28"/>
          <w:lang w:eastAsia="en-US"/>
        </w:rPr>
        <w:t>устранены до окончания проведения обязате</w:t>
      </w:r>
      <w:r>
        <w:rPr>
          <w:rFonts w:ascii="Liberation Serif" w:eastAsia="Calibri" w:hAnsi="Liberation Serif" w:cs="Calibri"/>
          <w:sz w:val="28"/>
          <w:szCs w:val="28"/>
          <w:lang w:eastAsia="en-US"/>
        </w:rPr>
        <w:t xml:space="preserve">льного профилактического визита </w:t>
      </w:r>
      <w:r w:rsidR="004303F3" w:rsidRPr="004303F3">
        <w:rPr>
          <w:rFonts w:ascii="Liberation Serif" w:eastAsia="Calibri" w:hAnsi="Liberation Serif" w:cs="Calibri"/>
          <w:sz w:val="28"/>
          <w:szCs w:val="28"/>
          <w:lang w:eastAsia="en-US"/>
        </w:rPr>
        <w:t>в порядке, предусмотренном статьей 90.1 Фе</w:t>
      </w:r>
      <w:r>
        <w:rPr>
          <w:rFonts w:ascii="Liberation Serif" w:eastAsia="Calibri" w:hAnsi="Liberation Serif" w:cs="Calibri"/>
          <w:sz w:val="28"/>
          <w:szCs w:val="28"/>
          <w:lang w:eastAsia="en-US"/>
        </w:rPr>
        <w:t xml:space="preserve">дерального закона от 31.07.2020 </w:t>
      </w:r>
      <w:r w:rsidR="004303F3" w:rsidRPr="004303F3">
        <w:rPr>
          <w:rFonts w:ascii="Liberation Serif" w:eastAsia="Calibri" w:hAnsi="Liberation Serif" w:cs="Calibri"/>
          <w:sz w:val="28"/>
          <w:szCs w:val="28"/>
          <w:lang w:eastAsia="en-US"/>
        </w:rPr>
        <w:t>№ 248-ФЗ.</w:t>
      </w:r>
    </w:p>
    <w:p w:rsidR="005418C3"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Профилактический визит по инициативе контролируемого лица</w:t>
      </w:r>
      <w:r w:rsidR="005418C3">
        <w:rPr>
          <w:rFonts w:ascii="Liberation Serif" w:eastAsia="Calibri" w:hAnsi="Liberation Serif" w:cs="Calibri"/>
          <w:sz w:val="28"/>
          <w:szCs w:val="28"/>
          <w:lang w:eastAsia="en-US"/>
        </w:rPr>
        <w:t>:</w:t>
      </w:r>
    </w:p>
    <w:p w:rsidR="004303F3" w:rsidRPr="004303F3" w:rsidRDefault="00A34CC0" w:rsidP="005418C3">
      <w:pPr>
        <w:tabs>
          <w:tab w:val="left" w:pos="993"/>
        </w:tabs>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47</w:t>
      </w:r>
      <w:r w:rsidR="005418C3">
        <w:rPr>
          <w:rFonts w:ascii="Liberation Serif" w:eastAsia="Calibri" w:hAnsi="Liberation Serif" w:cs="Calibri"/>
          <w:sz w:val="28"/>
          <w:szCs w:val="28"/>
          <w:lang w:eastAsia="en-US"/>
        </w:rPr>
        <w:t xml:space="preserve">. </w:t>
      </w:r>
      <w:r w:rsidR="005418C3" w:rsidRPr="005418C3">
        <w:rPr>
          <w:rFonts w:ascii="Liberation Serif" w:eastAsia="Calibri" w:hAnsi="Liberation Serif" w:cs="Calibri"/>
          <w:sz w:val="28"/>
          <w:szCs w:val="28"/>
          <w:lang w:eastAsia="en-US"/>
        </w:rPr>
        <w:t>Профилактический визит по инициативе контролируемого лица:</w:t>
      </w:r>
      <w:r w:rsidR="00977D19">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может быть проведен по его заявлению, если такое лицо относится к субъектам</w:t>
      </w:r>
      <w:r w:rsidR="00977D19">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малого предпринимательства, явл</w:t>
      </w:r>
      <w:r w:rsidR="00977D19">
        <w:rPr>
          <w:rFonts w:ascii="Liberation Serif" w:eastAsia="Calibri" w:hAnsi="Liberation Serif" w:cs="Calibri"/>
          <w:sz w:val="28"/>
          <w:szCs w:val="28"/>
          <w:lang w:eastAsia="en-US"/>
        </w:rPr>
        <w:t xml:space="preserve">яется социально ориентированной </w:t>
      </w:r>
      <w:r w:rsidR="004303F3" w:rsidRPr="004303F3">
        <w:rPr>
          <w:rFonts w:ascii="Liberation Serif" w:eastAsia="Calibri" w:hAnsi="Liberation Serif" w:cs="Calibri"/>
          <w:sz w:val="28"/>
          <w:szCs w:val="28"/>
          <w:lang w:eastAsia="en-US"/>
        </w:rPr>
        <w:t>некоммерческой организацией либо государственным или муни</w:t>
      </w:r>
      <w:r w:rsidR="00977D19">
        <w:rPr>
          <w:rFonts w:ascii="Liberation Serif" w:eastAsia="Calibri" w:hAnsi="Liberation Serif" w:cs="Calibri"/>
          <w:sz w:val="28"/>
          <w:szCs w:val="28"/>
          <w:lang w:eastAsia="en-US"/>
        </w:rPr>
        <w:t xml:space="preserve">ципальным </w:t>
      </w:r>
      <w:r w:rsidR="004303F3" w:rsidRPr="004303F3">
        <w:rPr>
          <w:rFonts w:ascii="Liberation Serif" w:eastAsia="Calibri" w:hAnsi="Liberation Serif" w:cs="Calibri"/>
          <w:sz w:val="28"/>
          <w:szCs w:val="28"/>
          <w:lang w:eastAsia="en-US"/>
        </w:rPr>
        <w:t>учреждением.</w:t>
      </w:r>
    </w:p>
    <w:p w:rsidR="005418C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48</w:t>
      </w:r>
      <w:r w:rsidR="00977D19">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Контролируемое лиц</w:t>
      </w:r>
      <w:r w:rsidR="00977D19">
        <w:rPr>
          <w:rFonts w:ascii="Liberation Serif" w:eastAsia="Calibri" w:hAnsi="Liberation Serif" w:cs="Calibri"/>
          <w:sz w:val="28"/>
          <w:szCs w:val="28"/>
          <w:lang w:eastAsia="en-US"/>
        </w:rPr>
        <w:t xml:space="preserve">о подает заявление о проведении </w:t>
      </w:r>
      <w:r w:rsidR="004303F3" w:rsidRPr="004303F3">
        <w:rPr>
          <w:rFonts w:ascii="Liberation Serif" w:eastAsia="Calibri" w:hAnsi="Liberation Serif" w:cs="Calibri"/>
          <w:sz w:val="28"/>
          <w:szCs w:val="28"/>
          <w:lang w:eastAsia="en-US"/>
        </w:rPr>
        <w:t>профилактического визита (далее - заявлен</w:t>
      </w:r>
      <w:r w:rsidR="00977D19">
        <w:rPr>
          <w:rFonts w:ascii="Liberation Serif" w:eastAsia="Calibri" w:hAnsi="Liberation Serif" w:cs="Calibri"/>
          <w:sz w:val="28"/>
          <w:szCs w:val="28"/>
          <w:lang w:eastAsia="en-US"/>
        </w:rPr>
        <w:t xml:space="preserve">ие) посредством единого портала </w:t>
      </w:r>
      <w:r w:rsidR="004303F3" w:rsidRPr="004303F3">
        <w:rPr>
          <w:rFonts w:ascii="Liberation Serif" w:eastAsia="Calibri" w:hAnsi="Liberation Serif" w:cs="Calibri"/>
          <w:sz w:val="28"/>
          <w:szCs w:val="28"/>
          <w:lang w:eastAsia="en-US"/>
        </w:rPr>
        <w:t xml:space="preserve">государственных и муниципальных </w:t>
      </w:r>
      <w:r w:rsidR="00977D19">
        <w:rPr>
          <w:rFonts w:ascii="Liberation Serif" w:eastAsia="Calibri" w:hAnsi="Liberation Serif" w:cs="Calibri"/>
          <w:sz w:val="28"/>
          <w:szCs w:val="28"/>
          <w:lang w:eastAsia="en-US"/>
        </w:rPr>
        <w:t xml:space="preserve">услуг или регионального портала </w:t>
      </w:r>
      <w:r w:rsidR="004303F3" w:rsidRPr="004303F3">
        <w:rPr>
          <w:rFonts w:ascii="Liberation Serif" w:eastAsia="Calibri" w:hAnsi="Liberation Serif" w:cs="Calibri"/>
          <w:sz w:val="28"/>
          <w:szCs w:val="28"/>
          <w:lang w:eastAsia="en-US"/>
        </w:rPr>
        <w:t>государственных и муниципальных услуг</w:t>
      </w:r>
      <w:r w:rsidR="00977D19">
        <w:rPr>
          <w:rFonts w:ascii="Liberation Serif" w:eastAsia="Calibri" w:hAnsi="Liberation Serif" w:cs="Calibri"/>
          <w:sz w:val="28"/>
          <w:szCs w:val="28"/>
          <w:lang w:eastAsia="en-US"/>
        </w:rPr>
        <w:t xml:space="preserve">. Контрольный орган </w:t>
      </w:r>
      <w:r w:rsidR="004303F3" w:rsidRPr="004303F3">
        <w:rPr>
          <w:rFonts w:ascii="Liberation Serif" w:eastAsia="Calibri" w:hAnsi="Liberation Serif" w:cs="Calibri"/>
          <w:sz w:val="28"/>
          <w:szCs w:val="28"/>
          <w:lang w:eastAsia="en-US"/>
        </w:rPr>
        <w:t>рассматривает заявление в течение десяти раб</w:t>
      </w:r>
      <w:r w:rsidR="00977D19">
        <w:rPr>
          <w:rFonts w:ascii="Liberation Serif" w:eastAsia="Calibri" w:hAnsi="Liberation Serif" w:cs="Calibri"/>
          <w:sz w:val="28"/>
          <w:szCs w:val="28"/>
          <w:lang w:eastAsia="en-US"/>
        </w:rPr>
        <w:t xml:space="preserve">очих дней и принимает решение о </w:t>
      </w:r>
      <w:r w:rsidR="004303F3" w:rsidRPr="004303F3">
        <w:rPr>
          <w:rFonts w:ascii="Liberation Serif" w:eastAsia="Calibri" w:hAnsi="Liberation Serif" w:cs="Calibri"/>
          <w:sz w:val="28"/>
          <w:szCs w:val="28"/>
          <w:lang w:eastAsia="en-US"/>
        </w:rPr>
        <w:t xml:space="preserve">проведении </w:t>
      </w:r>
      <w:r w:rsidR="004303F3" w:rsidRPr="004303F3">
        <w:rPr>
          <w:rFonts w:ascii="Liberation Serif" w:eastAsia="Calibri" w:hAnsi="Liberation Serif" w:cs="Calibri"/>
          <w:sz w:val="28"/>
          <w:szCs w:val="28"/>
          <w:lang w:eastAsia="en-US"/>
        </w:rPr>
        <w:lastRenderedPageBreak/>
        <w:t>профилактического визита либо об</w:t>
      </w:r>
      <w:r w:rsidR="00977D19">
        <w:rPr>
          <w:rFonts w:ascii="Liberation Serif" w:eastAsia="Calibri" w:hAnsi="Liberation Serif" w:cs="Calibri"/>
          <w:sz w:val="28"/>
          <w:szCs w:val="28"/>
          <w:lang w:eastAsia="en-US"/>
        </w:rPr>
        <w:t xml:space="preserve"> отказе в его проведении, о чем уведомляет контролируемое лицо. </w:t>
      </w:r>
    </w:p>
    <w:p w:rsidR="004303F3" w:rsidRPr="004303F3" w:rsidRDefault="00A34CC0"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49</w:t>
      </w:r>
      <w:r w:rsidR="005418C3">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В случае принятия решения о пров</w:t>
      </w:r>
      <w:r w:rsidR="00977D19">
        <w:rPr>
          <w:rFonts w:ascii="Liberation Serif" w:eastAsia="Calibri" w:hAnsi="Liberation Serif" w:cs="Calibri"/>
          <w:sz w:val="28"/>
          <w:szCs w:val="28"/>
          <w:lang w:eastAsia="en-US"/>
        </w:rPr>
        <w:t xml:space="preserve">едении профилактического визита  </w:t>
      </w:r>
      <w:r w:rsidR="004303F3" w:rsidRPr="004303F3">
        <w:rPr>
          <w:rFonts w:ascii="Liberation Serif" w:eastAsia="Calibri" w:hAnsi="Liberation Serif" w:cs="Calibri"/>
          <w:sz w:val="28"/>
          <w:szCs w:val="28"/>
          <w:lang w:eastAsia="en-US"/>
        </w:rPr>
        <w:t xml:space="preserve">контрольный орган </w:t>
      </w:r>
      <w:r w:rsidR="00977D19">
        <w:rPr>
          <w:rFonts w:ascii="Liberation Serif" w:eastAsia="Calibri" w:hAnsi="Liberation Serif" w:cs="Calibri"/>
          <w:sz w:val="28"/>
          <w:szCs w:val="28"/>
          <w:lang w:eastAsia="en-US"/>
        </w:rPr>
        <w:t xml:space="preserve">в течение двадцати рабочих дней </w:t>
      </w:r>
      <w:r w:rsidR="004303F3" w:rsidRPr="004303F3">
        <w:rPr>
          <w:rFonts w:ascii="Liberation Serif" w:eastAsia="Calibri" w:hAnsi="Liberation Serif" w:cs="Calibri"/>
          <w:sz w:val="28"/>
          <w:szCs w:val="28"/>
          <w:lang w:eastAsia="en-US"/>
        </w:rPr>
        <w:t>согласовывает дату его проведения с контр</w:t>
      </w:r>
      <w:r w:rsidR="00977D19">
        <w:rPr>
          <w:rFonts w:ascii="Liberation Serif" w:eastAsia="Calibri" w:hAnsi="Liberation Serif" w:cs="Calibri"/>
          <w:sz w:val="28"/>
          <w:szCs w:val="28"/>
          <w:lang w:eastAsia="en-US"/>
        </w:rPr>
        <w:t xml:space="preserve">олируемым лицом любым способом, </w:t>
      </w:r>
      <w:r w:rsidR="004303F3" w:rsidRPr="004303F3">
        <w:rPr>
          <w:rFonts w:ascii="Liberation Serif" w:eastAsia="Calibri" w:hAnsi="Liberation Serif" w:cs="Calibri"/>
          <w:sz w:val="28"/>
          <w:szCs w:val="28"/>
          <w:lang w:eastAsia="en-US"/>
        </w:rPr>
        <w:t>обеспечивающим фиксирование такого согласования.</w:t>
      </w:r>
    </w:p>
    <w:p w:rsidR="005418C3" w:rsidRDefault="00977D19"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0</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Решение об отказе в пров</w:t>
      </w:r>
      <w:r>
        <w:rPr>
          <w:rFonts w:ascii="Liberation Serif" w:eastAsia="Calibri" w:hAnsi="Liberation Serif" w:cs="Calibri"/>
          <w:sz w:val="28"/>
          <w:szCs w:val="28"/>
          <w:lang w:eastAsia="en-US"/>
        </w:rPr>
        <w:t xml:space="preserve">едении профилактического визита </w:t>
      </w:r>
      <w:r w:rsidR="004303F3" w:rsidRPr="004303F3">
        <w:rPr>
          <w:rFonts w:ascii="Liberation Serif" w:eastAsia="Calibri" w:hAnsi="Liberation Serif" w:cs="Calibri"/>
          <w:sz w:val="28"/>
          <w:szCs w:val="28"/>
          <w:lang w:eastAsia="en-US"/>
        </w:rPr>
        <w:t>принимается</w:t>
      </w:r>
      <w:r w:rsidR="005418C3">
        <w:rPr>
          <w:rFonts w:ascii="Liberation Serif" w:eastAsia="Calibri" w:hAnsi="Liberation Serif" w:cs="Calibri"/>
          <w:sz w:val="28"/>
          <w:szCs w:val="28"/>
          <w:lang w:eastAsia="en-US"/>
        </w:rPr>
        <w:t xml:space="preserve"> </w:t>
      </w:r>
      <w:proofErr w:type="gramStart"/>
      <w:r w:rsidR="005418C3">
        <w:rPr>
          <w:rFonts w:ascii="Liberation Serif" w:eastAsia="Calibri" w:hAnsi="Liberation Serif" w:cs="Calibri"/>
          <w:sz w:val="28"/>
          <w:szCs w:val="28"/>
          <w:lang w:eastAsia="en-US"/>
        </w:rPr>
        <w:t>согласно</w:t>
      </w:r>
      <w:proofErr w:type="gramEnd"/>
      <w:r w:rsidR="005418C3">
        <w:rPr>
          <w:rFonts w:ascii="Liberation Serif" w:eastAsia="Calibri" w:hAnsi="Liberation Serif" w:cs="Calibri"/>
          <w:sz w:val="28"/>
          <w:szCs w:val="28"/>
          <w:lang w:eastAsia="en-US"/>
        </w:rPr>
        <w:t xml:space="preserve"> Федерального закона № 248-ФЗ.</w:t>
      </w:r>
    </w:p>
    <w:p w:rsidR="004303F3" w:rsidRPr="004303F3" w:rsidRDefault="005418C3"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1</w:t>
      </w:r>
      <w:r>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w:t>
      </w:r>
      <w:r w:rsidR="004303F3" w:rsidRPr="005418C3">
        <w:rPr>
          <w:rFonts w:ascii="Liberation Serif" w:eastAsia="Calibri" w:hAnsi="Liberation Serif" w:cs="Calibri"/>
          <w:sz w:val="28"/>
          <w:szCs w:val="28"/>
          <w:lang w:eastAsia="en-US"/>
        </w:rPr>
        <w:t>В</w:t>
      </w:r>
      <w:r w:rsidR="004303F3" w:rsidRPr="004303F3">
        <w:rPr>
          <w:rFonts w:ascii="Liberation Serif" w:eastAsia="Calibri" w:hAnsi="Liberation Serif" w:cs="Calibri"/>
          <w:sz w:val="28"/>
          <w:szCs w:val="28"/>
          <w:lang w:eastAsia="en-US"/>
        </w:rPr>
        <w:t xml:space="preserve"> рамках профилактического визи</w:t>
      </w:r>
      <w:r>
        <w:rPr>
          <w:rFonts w:ascii="Liberation Serif" w:eastAsia="Calibri" w:hAnsi="Liberation Serif" w:cs="Calibri"/>
          <w:sz w:val="28"/>
          <w:szCs w:val="28"/>
          <w:lang w:eastAsia="en-US"/>
        </w:rPr>
        <w:t xml:space="preserve">та при согласии контролируемого </w:t>
      </w:r>
      <w:r w:rsidR="004303F3" w:rsidRPr="004303F3">
        <w:rPr>
          <w:rFonts w:ascii="Liberation Serif" w:eastAsia="Calibri" w:hAnsi="Liberation Serif" w:cs="Calibri"/>
          <w:sz w:val="28"/>
          <w:szCs w:val="28"/>
          <w:lang w:eastAsia="en-US"/>
        </w:rPr>
        <w:t>лица инспектор проводит инструментальное обследование.</w:t>
      </w:r>
    </w:p>
    <w:p w:rsidR="004303F3" w:rsidRPr="004303F3" w:rsidRDefault="005418C3"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2</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Разъяснения и рекомендации, </w:t>
      </w:r>
      <w:r>
        <w:rPr>
          <w:rFonts w:ascii="Liberation Serif" w:eastAsia="Calibri" w:hAnsi="Liberation Serif" w:cs="Calibri"/>
          <w:sz w:val="28"/>
          <w:szCs w:val="28"/>
          <w:lang w:eastAsia="en-US"/>
        </w:rPr>
        <w:t xml:space="preserve">полученные контролируемым лицом </w:t>
      </w:r>
      <w:r w:rsidR="004303F3" w:rsidRPr="004303F3">
        <w:rPr>
          <w:rFonts w:ascii="Liberation Serif" w:eastAsia="Calibri" w:hAnsi="Liberation Serif" w:cs="Calibri"/>
          <w:sz w:val="28"/>
          <w:szCs w:val="28"/>
          <w:lang w:eastAsia="en-US"/>
        </w:rPr>
        <w:t>в ходе профилактического визита, носят рекомендательный характер.</w:t>
      </w:r>
    </w:p>
    <w:p w:rsidR="004303F3" w:rsidRPr="004303F3" w:rsidRDefault="005418C3"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3</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 xml:space="preserve"> Предписания об устранении выяв</w:t>
      </w:r>
      <w:r>
        <w:rPr>
          <w:rFonts w:ascii="Liberation Serif" w:eastAsia="Calibri" w:hAnsi="Liberation Serif" w:cs="Calibri"/>
          <w:sz w:val="28"/>
          <w:szCs w:val="28"/>
          <w:lang w:eastAsia="en-US"/>
        </w:rPr>
        <w:t xml:space="preserve">ленных в ходе профилактического </w:t>
      </w:r>
      <w:r w:rsidR="004303F3" w:rsidRPr="004303F3">
        <w:rPr>
          <w:rFonts w:ascii="Liberation Serif" w:eastAsia="Calibri" w:hAnsi="Liberation Serif" w:cs="Calibri"/>
          <w:sz w:val="28"/>
          <w:szCs w:val="28"/>
          <w:lang w:eastAsia="en-US"/>
        </w:rPr>
        <w:t>визита нарушений обязательных требовани</w:t>
      </w:r>
      <w:r>
        <w:rPr>
          <w:rFonts w:ascii="Liberation Serif" w:eastAsia="Calibri" w:hAnsi="Liberation Serif" w:cs="Calibri"/>
          <w:sz w:val="28"/>
          <w:szCs w:val="28"/>
          <w:lang w:eastAsia="en-US"/>
        </w:rPr>
        <w:t xml:space="preserve">й контролируемым лицам не могут </w:t>
      </w:r>
      <w:r w:rsidR="004303F3" w:rsidRPr="004303F3">
        <w:rPr>
          <w:rFonts w:ascii="Liberation Serif" w:eastAsia="Calibri" w:hAnsi="Liberation Serif" w:cs="Calibri"/>
          <w:sz w:val="28"/>
          <w:szCs w:val="28"/>
          <w:lang w:eastAsia="en-US"/>
        </w:rPr>
        <w:t>выдаваться.</w:t>
      </w:r>
    </w:p>
    <w:p w:rsidR="004303F3" w:rsidRPr="004303F3" w:rsidRDefault="005418C3"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4</w:t>
      </w:r>
      <w:r>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В случае</w:t>
      </w:r>
      <w:proofErr w:type="gramStart"/>
      <w:r w:rsidR="004303F3" w:rsidRPr="004303F3">
        <w:rPr>
          <w:rFonts w:ascii="Liberation Serif" w:eastAsia="Calibri" w:hAnsi="Liberation Serif" w:cs="Calibri"/>
          <w:sz w:val="28"/>
          <w:szCs w:val="28"/>
          <w:lang w:eastAsia="en-US"/>
        </w:rPr>
        <w:t>,</w:t>
      </w:r>
      <w:proofErr w:type="gramEnd"/>
      <w:r w:rsidR="004303F3" w:rsidRPr="004303F3">
        <w:rPr>
          <w:rFonts w:ascii="Liberation Serif" w:eastAsia="Calibri" w:hAnsi="Liberation Serif" w:cs="Calibri"/>
          <w:sz w:val="28"/>
          <w:szCs w:val="28"/>
          <w:lang w:eastAsia="en-US"/>
        </w:rPr>
        <w:t xml:space="preserve"> если при пров</w:t>
      </w:r>
      <w:r>
        <w:rPr>
          <w:rFonts w:ascii="Liberation Serif" w:eastAsia="Calibri" w:hAnsi="Liberation Serif" w:cs="Calibri"/>
          <w:sz w:val="28"/>
          <w:szCs w:val="28"/>
          <w:lang w:eastAsia="en-US"/>
        </w:rPr>
        <w:t xml:space="preserve">едении профилактического визита </w:t>
      </w:r>
      <w:r w:rsidR="004303F3" w:rsidRPr="004303F3">
        <w:rPr>
          <w:rFonts w:ascii="Liberation Serif" w:eastAsia="Calibri" w:hAnsi="Liberation Serif" w:cs="Calibri"/>
          <w:sz w:val="28"/>
          <w:szCs w:val="28"/>
          <w:lang w:eastAsia="en-US"/>
        </w:rPr>
        <w:t>установлено, что объекты контроля пред</w:t>
      </w:r>
      <w:r>
        <w:rPr>
          <w:rFonts w:ascii="Liberation Serif" w:eastAsia="Calibri" w:hAnsi="Liberation Serif" w:cs="Calibri"/>
          <w:sz w:val="28"/>
          <w:szCs w:val="28"/>
          <w:lang w:eastAsia="en-US"/>
        </w:rPr>
        <w:t xml:space="preserve">ставляют явную непосредственную </w:t>
      </w:r>
      <w:r w:rsidR="004303F3" w:rsidRPr="004303F3">
        <w:rPr>
          <w:rFonts w:ascii="Liberation Serif" w:eastAsia="Calibri" w:hAnsi="Liberation Serif" w:cs="Calibri"/>
          <w:sz w:val="28"/>
          <w:szCs w:val="28"/>
          <w:lang w:eastAsia="en-US"/>
        </w:rPr>
        <w:t>угрозу причинения вреда (ущерба) охраняе</w:t>
      </w:r>
      <w:r>
        <w:rPr>
          <w:rFonts w:ascii="Liberation Serif" w:eastAsia="Calibri" w:hAnsi="Liberation Serif" w:cs="Calibri"/>
          <w:sz w:val="28"/>
          <w:szCs w:val="28"/>
          <w:lang w:eastAsia="en-US"/>
        </w:rPr>
        <w:t xml:space="preserve">мым законом ценностям или такой </w:t>
      </w:r>
      <w:r w:rsidR="004303F3" w:rsidRPr="004303F3">
        <w:rPr>
          <w:rFonts w:ascii="Liberation Serif" w:eastAsia="Calibri" w:hAnsi="Liberation Serif" w:cs="Calibri"/>
          <w:sz w:val="28"/>
          <w:szCs w:val="28"/>
          <w:lang w:eastAsia="en-US"/>
        </w:rPr>
        <w:t>вред (ущерб) причинен, инспектор незаме</w:t>
      </w:r>
      <w:r>
        <w:rPr>
          <w:rFonts w:ascii="Liberation Serif" w:eastAsia="Calibri" w:hAnsi="Liberation Serif" w:cs="Calibri"/>
          <w:sz w:val="28"/>
          <w:szCs w:val="28"/>
          <w:lang w:eastAsia="en-US"/>
        </w:rPr>
        <w:t xml:space="preserve">длительно направляет информацию </w:t>
      </w:r>
      <w:r w:rsidR="004303F3" w:rsidRPr="004303F3">
        <w:rPr>
          <w:rFonts w:ascii="Liberation Serif" w:eastAsia="Calibri" w:hAnsi="Liberation Serif" w:cs="Calibri"/>
          <w:sz w:val="28"/>
          <w:szCs w:val="28"/>
          <w:lang w:eastAsia="en-US"/>
        </w:rPr>
        <w:t xml:space="preserve">об этом </w:t>
      </w:r>
      <w:r w:rsidR="00691C1A">
        <w:rPr>
          <w:rFonts w:ascii="Liberation Serif" w:eastAsia="Calibri" w:hAnsi="Liberation Serif" w:cs="Calibri"/>
          <w:sz w:val="28"/>
          <w:szCs w:val="28"/>
          <w:lang w:eastAsia="en-US"/>
        </w:rPr>
        <w:t>руководителю органа контроля</w:t>
      </w:r>
      <w:r>
        <w:rPr>
          <w:rFonts w:ascii="Liberation Serif" w:eastAsia="Calibri" w:hAnsi="Liberation Serif" w:cs="Calibri"/>
          <w:sz w:val="28"/>
          <w:szCs w:val="28"/>
          <w:lang w:eastAsia="en-US"/>
        </w:rPr>
        <w:t xml:space="preserve"> </w:t>
      </w:r>
      <w:r w:rsidR="004303F3" w:rsidRPr="004303F3">
        <w:rPr>
          <w:rFonts w:ascii="Liberation Serif" w:eastAsia="Calibri" w:hAnsi="Liberation Serif" w:cs="Calibri"/>
          <w:sz w:val="28"/>
          <w:szCs w:val="28"/>
          <w:lang w:eastAsia="en-US"/>
        </w:rPr>
        <w:t>для принятия решения о проведении конт</w:t>
      </w:r>
      <w:r>
        <w:rPr>
          <w:rFonts w:ascii="Liberation Serif" w:eastAsia="Calibri" w:hAnsi="Liberation Serif" w:cs="Calibri"/>
          <w:sz w:val="28"/>
          <w:szCs w:val="28"/>
          <w:lang w:eastAsia="en-US"/>
        </w:rPr>
        <w:t xml:space="preserve">рольных  </w:t>
      </w:r>
      <w:r w:rsidR="004303F3" w:rsidRPr="004303F3">
        <w:rPr>
          <w:rFonts w:ascii="Liberation Serif" w:eastAsia="Calibri" w:hAnsi="Liberation Serif" w:cs="Calibri"/>
          <w:sz w:val="28"/>
          <w:szCs w:val="28"/>
          <w:lang w:eastAsia="en-US"/>
        </w:rPr>
        <w:t>мероприятий.</w:t>
      </w:r>
    </w:p>
    <w:p w:rsidR="008563FC" w:rsidRDefault="00691C1A"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00A34CC0">
        <w:rPr>
          <w:rFonts w:ascii="Liberation Serif" w:eastAsia="Calibri" w:hAnsi="Liberation Serif" w:cs="Calibri"/>
          <w:sz w:val="28"/>
          <w:szCs w:val="28"/>
          <w:lang w:eastAsia="en-US"/>
        </w:rPr>
        <w:t>5</w:t>
      </w:r>
      <w:r>
        <w:rPr>
          <w:rFonts w:ascii="Liberation Serif" w:eastAsia="Calibri" w:hAnsi="Liberation Serif" w:cs="Calibri"/>
          <w:sz w:val="28"/>
          <w:szCs w:val="28"/>
          <w:lang w:eastAsia="en-US"/>
        </w:rPr>
        <w:t>.</w:t>
      </w:r>
      <w:r w:rsidR="004303F3" w:rsidRPr="004303F3">
        <w:rPr>
          <w:rFonts w:ascii="Liberation Serif" w:eastAsia="Calibri" w:hAnsi="Liberation Serif" w:cs="Calibri"/>
          <w:sz w:val="28"/>
          <w:szCs w:val="28"/>
          <w:lang w:eastAsia="en-US"/>
        </w:rPr>
        <w:t xml:space="preserve"> В случае</w:t>
      </w:r>
      <w:proofErr w:type="gramStart"/>
      <w:r w:rsidR="004303F3" w:rsidRPr="004303F3">
        <w:rPr>
          <w:rFonts w:ascii="Liberation Serif" w:eastAsia="Calibri" w:hAnsi="Liberation Serif" w:cs="Calibri"/>
          <w:sz w:val="28"/>
          <w:szCs w:val="28"/>
          <w:lang w:eastAsia="en-US"/>
        </w:rPr>
        <w:t>,</w:t>
      </w:r>
      <w:proofErr w:type="gramEnd"/>
      <w:r w:rsidR="004303F3" w:rsidRPr="004303F3">
        <w:rPr>
          <w:rFonts w:ascii="Liberation Serif" w:eastAsia="Calibri" w:hAnsi="Liberation Serif" w:cs="Calibri"/>
          <w:sz w:val="28"/>
          <w:szCs w:val="28"/>
          <w:lang w:eastAsia="en-US"/>
        </w:rPr>
        <w:t xml:space="preserve"> если при пров</w:t>
      </w:r>
      <w:r>
        <w:rPr>
          <w:rFonts w:ascii="Liberation Serif" w:eastAsia="Calibri" w:hAnsi="Liberation Serif" w:cs="Calibri"/>
          <w:sz w:val="28"/>
          <w:szCs w:val="28"/>
          <w:lang w:eastAsia="en-US"/>
        </w:rPr>
        <w:t xml:space="preserve">едении профилактического визита </w:t>
      </w:r>
      <w:r w:rsidR="004303F3" w:rsidRPr="004303F3">
        <w:rPr>
          <w:rFonts w:ascii="Liberation Serif" w:eastAsia="Calibri" w:hAnsi="Liberation Serif" w:cs="Calibri"/>
          <w:sz w:val="28"/>
          <w:szCs w:val="28"/>
          <w:lang w:eastAsia="en-US"/>
        </w:rPr>
        <w:t>установлено, что объекты контроля пред</w:t>
      </w:r>
      <w:r>
        <w:rPr>
          <w:rFonts w:ascii="Liberation Serif" w:eastAsia="Calibri" w:hAnsi="Liberation Serif" w:cs="Calibri"/>
          <w:sz w:val="28"/>
          <w:szCs w:val="28"/>
          <w:lang w:eastAsia="en-US"/>
        </w:rPr>
        <w:t xml:space="preserve">ставляют явную непосредственную </w:t>
      </w:r>
      <w:r w:rsidR="004303F3" w:rsidRPr="004303F3">
        <w:rPr>
          <w:rFonts w:ascii="Liberation Serif" w:eastAsia="Calibri" w:hAnsi="Liberation Serif" w:cs="Calibri"/>
          <w:sz w:val="28"/>
          <w:szCs w:val="28"/>
          <w:lang w:eastAsia="en-US"/>
        </w:rPr>
        <w:t>угрозу причинения вреда (ущерба) охраняе</w:t>
      </w:r>
      <w:r>
        <w:rPr>
          <w:rFonts w:ascii="Liberation Serif" w:eastAsia="Calibri" w:hAnsi="Liberation Serif" w:cs="Calibri"/>
          <w:sz w:val="28"/>
          <w:szCs w:val="28"/>
          <w:lang w:eastAsia="en-US"/>
        </w:rPr>
        <w:t xml:space="preserve">мым законом ценностям или такой </w:t>
      </w:r>
      <w:r w:rsidR="004303F3" w:rsidRPr="004303F3">
        <w:rPr>
          <w:rFonts w:ascii="Liberation Serif" w:eastAsia="Calibri" w:hAnsi="Liberation Serif" w:cs="Calibri"/>
          <w:sz w:val="28"/>
          <w:szCs w:val="28"/>
          <w:lang w:eastAsia="en-US"/>
        </w:rPr>
        <w:t>вред (ущерб) причинен, инспектор незаме</w:t>
      </w:r>
      <w:r>
        <w:rPr>
          <w:rFonts w:ascii="Liberation Serif" w:eastAsia="Calibri" w:hAnsi="Liberation Serif" w:cs="Calibri"/>
          <w:sz w:val="28"/>
          <w:szCs w:val="28"/>
          <w:lang w:eastAsia="en-US"/>
        </w:rPr>
        <w:t xml:space="preserve">длительно направляет информацию </w:t>
      </w:r>
      <w:r w:rsidR="004303F3" w:rsidRPr="004303F3">
        <w:rPr>
          <w:rFonts w:ascii="Liberation Serif" w:eastAsia="Calibri" w:hAnsi="Liberation Serif" w:cs="Calibri"/>
          <w:sz w:val="28"/>
          <w:szCs w:val="28"/>
          <w:lang w:eastAsia="en-US"/>
        </w:rPr>
        <w:t>об этом уполномоченному должностному</w:t>
      </w:r>
      <w:r>
        <w:rPr>
          <w:rFonts w:ascii="Liberation Serif" w:eastAsia="Calibri" w:hAnsi="Liberation Serif" w:cs="Calibri"/>
          <w:sz w:val="28"/>
          <w:szCs w:val="28"/>
          <w:lang w:eastAsia="en-US"/>
        </w:rPr>
        <w:t xml:space="preserve"> лицу контрольного </w:t>
      </w:r>
      <w:r w:rsidR="004303F3" w:rsidRPr="004303F3">
        <w:rPr>
          <w:rFonts w:ascii="Liberation Serif" w:eastAsia="Calibri" w:hAnsi="Liberation Serif" w:cs="Calibri"/>
          <w:sz w:val="28"/>
          <w:szCs w:val="28"/>
          <w:lang w:eastAsia="en-US"/>
        </w:rPr>
        <w:t>органа для принятия решения о про</w:t>
      </w:r>
      <w:r>
        <w:rPr>
          <w:rFonts w:ascii="Liberation Serif" w:eastAsia="Calibri" w:hAnsi="Liberation Serif" w:cs="Calibri"/>
          <w:sz w:val="28"/>
          <w:szCs w:val="28"/>
          <w:lang w:eastAsia="en-US"/>
        </w:rPr>
        <w:t xml:space="preserve">ведении контрольных </w:t>
      </w:r>
      <w:r w:rsidR="004303F3" w:rsidRPr="004303F3">
        <w:rPr>
          <w:rFonts w:ascii="Liberation Serif" w:eastAsia="Calibri" w:hAnsi="Liberation Serif" w:cs="Calibri"/>
          <w:sz w:val="28"/>
          <w:szCs w:val="28"/>
          <w:lang w:eastAsia="en-US"/>
        </w:rPr>
        <w:t>мероприятий.</w:t>
      </w:r>
    </w:p>
    <w:p w:rsidR="006F044B" w:rsidRPr="00DC1864" w:rsidRDefault="008563FC" w:rsidP="004303F3">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56. Контролируемое лицо имеет возможность оценить качество профилактического визита, проведенного контрольным органом, через Единый портал государственных и муниципальных услуг.</w:t>
      </w:r>
      <w:r w:rsidR="004303F3" w:rsidRPr="004303F3">
        <w:rPr>
          <w:rFonts w:ascii="Liberation Serif" w:eastAsia="Calibri" w:hAnsi="Liberation Serif" w:cs="Calibri"/>
          <w:sz w:val="28"/>
          <w:szCs w:val="28"/>
          <w:lang w:eastAsia="en-US"/>
        </w:rPr>
        <w:cr/>
      </w:r>
    </w:p>
    <w:p w:rsidR="00A8104A" w:rsidRPr="00DC1864" w:rsidRDefault="00A8104A" w:rsidP="00D36BDD">
      <w:pPr>
        <w:suppressAutoHyphens/>
        <w:autoSpaceDN w:val="0"/>
        <w:jc w:val="both"/>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РАЗДЕЛ 3</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ОЦЕНКА СОБЛЮДЕНИЯ ОБЯЗАТЕЛЬНЫХ ТРЕБОВАНИЙ</w:t>
      </w:r>
    </w:p>
    <w:p w:rsidR="00D36BDD" w:rsidRPr="00DC1864" w:rsidRDefault="00D36BDD" w:rsidP="00D36BDD">
      <w:pPr>
        <w:suppressAutoHyphens/>
        <w:autoSpaceDN w:val="0"/>
        <w:jc w:val="center"/>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Глава 1. Плановые контрольные мероприятия </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57</w:t>
      </w:r>
      <w:r w:rsidR="00A8104A" w:rsidRPr="00DC1864">
        <w:rPr>
          <w:rFonts w:ascii="Liberation Serif" w:eastAsia="Calibri" w:hAnsi="Liberation Serif" w:cs="Calibri"/>
          <w:sz w:val="28"/>
          <w:szCs w:val="28"/>
          <w:lang w:eastAsia="en-US"/>
        </w:rPr>
        <w:t>.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органом контроля и подлежащего согласованию с органами прокуратуры Верхотурского района.</w:t>
      </w:r>
    </w:p>
    <w:p w:rsidR="00A8104A" w:rsidRPr="00DC1864" w:rsidRDefault="008563FC" w:rsidP="00D36BDD">
      <w:pPr>
        <w:suppressAutoHyphens/>
        <w:autoSpaceDN w:val="0"/>
        <w:ind w:firstLine="708"/>
        <w:jc w:val="both"/>
        <w:rPr>
          <w:rFonts w:ascii="Calibri" w:eastAsia="Calibri" w:hAnsi="Calibri"/>
          <w:sz w:val="28"/>
          <w:szCs w:val="28"/>
          <w:lang w:eastAsia="en-US"/>
        </w:rPr>
      </w:pPr>
      <w:r>
        <w:rPr>
          <w:rFonts w:ascii="Liberation Serif" w:eastAsia="Calibri" w:hAnsi="Liberation Serif" w:cs="Calibri"/>
          <w:sz w:val="28"/>
          <w:szCs w:val="28"/>
          <w:lang w:eastAsia="en-US"/>
        </w:rPr>
        <w:t>58</w:t>
      </w:r>
      <w:r w:rsidR="00A8104A" w:rsidRPr="00DC1864">
        <w:rPr>
          <w:rFonts w:ascii="Liberation Serif" w:eastAsia="Calibri" w:hAnsi="Liberation Serif" w:cs="Calibri"/>
          <w:sz w:val="28"/>
          <w:szCs w:val="28"/>
          <w:lang w:eastAsia="en-US"/>
        </w:rPr>
        <w:t xml:space="preserve">. Проект ежегодного плана формируется в машиночитаемом виде с использованием единого реестра контрольных (надзорных) мероприятий, а </w:t>
      </w:r>
      <w:r w:rsidR="00A8104A" w:rsidRPr="00DC1864">
        <w:rPr>
          <w:rFonts w:ascii="Liberation Serif" w:eastAsia="Calibri" w:hAnsi="Liberation Serif" w:cs="Calibri"/>
          <w:sz w:val="28"/>
          <w:szCs w:val="28"/>
          <w:shd w:val="clear" w:color="auto" w:fill="FFFFFF" w:themeFill="background1"/>
          <w:lang w:eastAsia="en-US"/>
        </w:rPr>
        <w:t>также информационной системы контрольного органа.</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lastRenderedPageBreak/>
        <w:t>59</w:t>
      </w:r>
      <w:r w:rsidR="00A8104A" w:rsidRPr="00DC1864">
        <w:rPr>
          <w:rFonts w:ascii="Liberation Serif" w:eastAsia="Calibri" w:hAnsi="Liberation Serif" w:cs="Calibri"/>
          <w:sz w:val="28"/>
          <w:szCs w:val="28"/>
          <w:lang w:eastAsia="en-US"/>
        </w:rPr>
        <w:t xml:space="preserve">. Проект ежегодного плана до 1 октября года, предшествующего году реализации ежегодного плана, представляется на согласование в прокуратуру </w:t>
      </w:r>
      <w:r w:rsidR="00E4631F" w:rsidRPr="00DC1864">
        <w:rPr>
          <w:rFonts w:ascii="Liberation Serif" w:eastAsia="Calibri" w:hAnsi="Liberation Serif" w:cs="Calibri"/>
          <w:sz w:val="28"/>
          <w:szCs w:val="28"/>
          <w:lang w:eastAsia="en-US"/>
        </w:rPr>
        <w:t>Верхотурского района</w:t>
      </w:r>
      <w:r w:rsidR="00A8104A" w:rsidRPr="00DC1864">
        <w:rPr>
          <w:rFonts w:ascii="Liberation Serif" w:eastAsia="Calibri" w:hAnsi="Liberation Serif" w:cs="Calibri"/>
          <w:sz w:val="28"/>
          <w:szCs w:val="28"/>
          <w:lang w:eastAsia="en-US"/>
        </w:rPr>
        <w:t xml:space="preserve">. </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Представление проекта ежегодного плана на согласование в прокуратуру </w:t>
      </w:r>
      <w:r w:rsidR="00E4631F" w:rsidRPr="00DC1864">
        <w:rPr>
          <w:rFonts w:ascii="Liberation Serif" w:eastAsia="Calibri" w:hAnsi="Liberation Serif" w:cs="Calibri"/>
          <w:sz w:val="28"/>
          <w:szCs w:val="28"/>
          <w:lang w:eastAsia="en-US"/>
        </w:rPr>
        <w:t>Верхотурского района</w:t>
      </w:r>
      <w:r w:rsidRPr="00DC1864">
        <w:rPr>
          <w:rFonts w:ascii="Liberation Serif" w:eastAsia="Calibri" w:hAnsi="Liberation Serif" w:cs="Calibri"/>
          <w:sz w:val="28"/>
          <w:szCs w:val="28"/>
          <w:lang w:eastAsia="en-US"/>
        </w:rPr>
        <w:t xml:space="preserve"> осуществляется посредством его размещения органом контроля в машиночитаемом формате в едином реестре контрольных (надзорных) мероприятий.</w:t>
      </w:r>
    </w:p>
    <w:p w:rsidR="00A8104A" w:rsidRPr="00DC1864" w:rsidRDefault="008563FC" w:rsidP="00D36BDD">
      <w:pPr>
        <w:suppressAutoHyphens/>
        <w:autoSpaceDN w:val="0"/>
        <w:ind w:firstLine="709"/>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60</w:t>
      </w:r>
      <w:r w:rsidR="00A8104A" w:rsidRPr="00DC1864">
        <w:rPr>
          <w:rFonts w:ascii="Liberation Serif" w:eastAsia="Calibri" w:hAnsi="Liberation Serif" w:cs="Calibri"/>
          <w:sz w:val="28"/>
          <w:szCs w:val="28"/>
          <w:lang w:eastAsia="en-US"/>
        </w:rPr>
        <w:t xml:space="preserve">. Руководитель органа контроля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мероприятий предложения прокуратуры </w:t>
      </w:r>
      <w:r w:rsidR="00E4631F" w:rsidRPr="00DC1864">
        <w:rPr>
          <w:rFonts w:ascii="Liberation Serif" w:eastAsia="Calibri" w:hAnsi="Liberation Serif" w:cs="Calibri"/>
          <w:sz w:val="28"/>
          <w:szCs w:val="28"/>
          <w:lang w:eastAsia="en-US"/>
        </w:rPr>
        <w:t>Верхотурского района</w:t>
      </w:r>
      <w:r w:rsidR="00A8104A" w:rsidRPr="00DC1864">
        <w:rPr>
          <w:rFonts w:ascii="Liberation Serif" w:eastAsia="Calibri" w:hAnsi="Liberation Serif" w:cs="Calibri"/>
          <w:sz w:val="28"/>
          <w:szCs w:val="28"/>
          <w:lang w:eastAsia="en-US"/>
        </w:rPr>
        <w:t xml:space="preserve"> по включению или исключению контрольных мероприятий в ежегодный план.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61</w:t>
      </w:r>
      <w:r w:rsidR="00A8104A" w:rsidRPr="00D44AA5">
        <w:rPr>
          <w:rFonts w:ascii="Liberation Serif" w:eastAsia="Calibri" w:hAnsi="Liberation Serif" w:cs="Calibri"/>
          <w:sz w:val="28"/>
          <w:szCs w:val="28"/>
          <w:lang w:eastAsia="en-US"/>
        </w:rPr>
        <w:t>.</w:t>
      </w:r>
      <w:r w:rsidR="00A8104A" w:rsidRPr="00DC1864">
        <w:rPr>
          <w:rFonts w:ascii="Liberation Serif" w:eastAsia="Calibri" w:hAnsi="Liberation Serif" w:cs="Calibri"/>
          <w:sz w:val="28"/>
          <w:szCs w:val="28"/>
          <w:lang w:eastAsia="en-US"/>
        </w:rPr>
        <w:t xml:space="preserve"> При организации муниципального жилищного контроля объектам контроля присваиваются следующие категории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высокий;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средний;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низкий.</w:t>
      </w:r>
    </w:p>
    <w:p w:rsidR="00F2183E" w:rsidRPr="00192208" w:rsidRDefault="00F2183E" w:rsidP="00F2183E">
      <w:pPr>
        <w:autoSpaceDE w:val="0"/>
        <w:autoSpaceDN w:val="0"/>
        <w:adjustRightInd w:val="0"/>
        <w:ind w:firstLine="708"/>
        <w:jc w:val="both"/>
        <w:rPr>
          <w:color w:val="C00000"/>
          <w:sz w:val="28"/>
          <w:szCs w:val="28"/>
        </w:rPr>
      </w:pPr>
      <w:r w:rsidRPr="00DC1864">
        <w:rPr>
          <w:sz w:val="28"/>
          <w:szCs w:val="28"/>
        </w:rPr>
        <w:t>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w:t>
      </w:r>
      <w:r w:rsidR="00192208" w:rsidRPr="00192208">
        <w:t xml:space="preserve"> </w:t>
      </w:r>
    </w:p>
    <w:p w:rsidR="00A8104A" w:rsidRPr="00DC1864" w:rsidRDefault="008563FC" w:rsidP="00D36BDD">
      <w:pPr>
        <w:suppressAutoHyphens/>
        <w:autoSpaceDN w:val="0"/>
        <w:ind w:firstLine="708"/>
        <w:jc w:val="both"/>
        <w:rPr>
          <w:rFonts w:ascii="Calibri" w:eastAsia="Calibri" w:hAnsi="Calibri"/>
          <w:sz w:val="28"/>
          <w:szCs w:val="28"/>
          <w:lang w:eastAsia="en-US"/>
        </w:rPr>
      </w:pPr>
      <w:r>
        <w:rPr>
          <w:rFonts w:ascii="Liberation Serif" w:eastAsia="Calibri" w:hAnsi="Liberation Serif" w:cs="Calibri"/>
          <w:sz w:val="28"/>
          <w:szCs w:val="28"/>
          <w:lang w:eastAsia="en-US"/>
        </w:rPr>
        <w:t>62</w:t>
      </w:r>
      <w:r w:rsidR="00A8104A" w:rsidRPr="00DC1864">
        <w:rPr>
          <w:rFonts w:ascii="Liberation Serif" w:eastAsia="Calibri" w:hAnsi="Liberation Serif" w:cs="Calibri"/>
          <w:sz w:val="28"/>
          <w:szCs w:val="28"/>
          <w:lang w:eastAsia="en-US"/>
        </w:rPr>
        <w:t xml:space="preserve">. </w:t>
      </w:r>
      <w:r w:rsidR="00A8104A" w:rsidRPr="00DC1864">
        <w:rPr>
          <w:rFonts w:ascii="Liberation Serif" w:eastAsia="Calibri" w:hAnsi="Liberation Serif" w:cs="Liberation Serif"/>
          <w:sz w:val="28"/>
          <w:szCs w:val="28"/>
          <w:lang w:eastAsia="en-US"/>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A8104A" w:rsidRPr="00DC1864" w:rsidRDefault="00D44AA5"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D44AA5"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При установлении объекту контроля средней категории риска </w:t>
      </w:r>
      <w:r w:rsidR="00D44AA5">
        <w:rPr>
          <w:rFonts w:ascii="Liberation Serif" w:eastAsia="Calibri" w:hAnsi="Liberation Serif" w:cs="Calibri"/>
          <w:sz w:val="28"/>
          <w:szCs w:val="28"/>
          <w:lang w:eastAsia="en-US"/>
        </w:rPr>
        <w:t>проведение профилактического визита определяется Правительством Российской Федерации.</w:t>
      </w:r>
    </w:p>
    <w:p w:rsidR="00A8104A" w:rsidRPr="00DC1864" w:rsidRDefault="00D44AA5"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 </w:t>
      </w:r>
      <w:r w:rsidR="00A8104A" w:rsidRPr="00DC1864">
        <w:rPr>
          <w:rFonts w:ascii="Liberation Serif" w:eastAsia="Calibri" w:hAnsi="Liberation Serif" w:cs="Calibri"/>
          <w:sz w:val="28"/>
          <w:szCs w:val="28"/>
          <w:lang w:eastAsia="en-US"/>
        </w:rPr>
        <w:t>При установлении объекту контроля низкой категории риска плановые контрольные мероприятия не проводятся.</w:t>
      </w:r>
    </w:p>
    <w:p w:rsidR="00A8104A" w:rsidRPr="00DC1864" w:rsidRDefault="008563FC" w:rsidP="00D36BDD">
      <w:pPr>
        <w:suppressAutoHyphens/>
        <w:autoSpaceDN w:val="0"/>
        <w:ind w:firstLine="709"/>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63</w:t>
      </w:r>
      <w:r w:rsidR="00D44AA5">
        <w:rPr>
          <w:rFonts w:ascii="Liberation Serif" w:eastAsia="Calibri" w:hAnsi="Liberation Serif" w:cs="Calibri"/>
          <w:sz w:val="28"/>
          <w:szCs w:val="28"/>
          <w:lang w:eastAsia="en-US"/>
        </w:rPr>
        <w:t>.</w:t>
      </w:r>
      <w:r w:rsidR="00A8104A" w:rsidRPr="00DC1864">
        <w:rPr>
          <w:rFonts w:ascii="Liberation Serif" w:eastAsia="Calibri" w:hAnsi="Liberation Serif" w:cs="Calibri"/>
          <w:sz w:val="28"/>
          <w:szCs w:val="28"/>
          <w:lang w:eastAsia="en-US"/>
        </w:rPr>
        <w:t xml:space="preserve">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rsidR="00A8104A" w:rsidRPr="00DC1864" w:rsidRDefault="008563FC" w:rsidP="00D36BDD">
      <w:pPr>
        <w:suppressAutoHyphens/>
        <w:autoSpaceDN w:val="0"/>
        <w:rPr>
          <w:rFonts w:ascii="Calibri" w:eastAsia="Calibri" w:hAnsi="Calibri"/>
          <w:sz w:val="28"/>
          <w:szCs w:val="28"/>
          <w:lang w:eastAsia="en-US"/>
        </w:rPr>
      </w:pPr>
      <w:r>
        <w:rPr>
          <w:rFonts w:ascii="Liberation Serif" w:eastAsia="Calibri" w:hAnsi="Liberation Serif" w:cs="Calibri"/>
          <w:sz w:val="28"/>
          <w:szCs w:val="28"/>
          <w:lang w:eastAsia="en-US"/>
        </w:rPr>
        <w:lastRenderedPageBreak/>
        <w:tab/>
        <w:t>64</w:t>
      </w:r>
      <w:r w:rsidR="00A8104A" w:rsidRPr="00DC1864">
        <w:rPr>
          <w:rFonts w:ascii="Liberation Serif" w:eastAsia="Calibri" w:hAnsi="Liberation Serif" w:cs="Calibri"/>
          <w:sz w:val="28"/>
          <w:szCs w:val="28"/>
          <w:lang w:eastAsia="en-US"/>
        </w:rPr>
        <w:t>. Критерии риска для объектов контроля определяются следующим образом.</w:t>
      </w:r>
      <w:r w:rsidR="00A8104A" w:rsidRPr="00DC1864">
        <w:rPr>
          <w:rFonts w:ascii="Calibri" w:eastAsia="Calibri" w:hAnsi="Calibri"/>
          <w:sz w:val="28"/>
          <w:szCs w:val="28"/>
          <w:lang w:eastAsia="en-US"/>
        </w:rPr>
        <w:t xml:space="preserve"> </w:t>
      </w:r>
    </w:p>
    <w:p w:rsidR="00A8104A" w:rsidRPr="00DC1864" w:rsidRDefault="00A8104A" w:rsidP="00D36BDD">
      <w:pPr>
        <w:suppressAutoHyphens/>
        <w:autoSpaceDN w:val="0"/>
        <w:ind w:firstLine="708"/>
        <w:jc w:val="both"/>
        <w:rPr>
          <w:rFonts w:ascii="Calibri" w:eastAsia="Calibri" w:hAnsi="Calibri"/>
          <w:sz w:val="28"/>
          <w:szCs w:val="28"/>
          <w:lang w:eastAsia="en-US"/>
        </w:rPr>
      </w:pPr>
      <w:r w:rsidRPr="00DC1864">
        <w:rPr>
          <w:rFonts w:ascii="Liberation Serif" w:eastAsia="Calibri" w:hAnsi="Liberation Serif" w:cs="Liberation Serif"/>
          <w:noProof/>
          <w:sz w:val="28"/>
          <w:szCs w:val="28"/>
        </w:rPr>
        <w:drawing>
          <wp:inline distT="0" distB="0" distL="0" distR="0" wp14:anchorId="7A43012F" wp14:editId="77916D38">
            <wp:extent cx="29432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590550"/>
                    </a:xfrm>
                    <a:prstGeom prst="rect">
                      <a:avLst/>
                    </a:prstGeom>
                    <a:noFill/>
                    <a:ln>
                      <a:noFill/>
                    </a:ln>
                  </pic:spPr>
                </pic:pic>
              </a:graphicData>
            </a:graphic>
          </wp:inline>
        </w:drawing>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spellStart"/>
      <w:proofErr w:type="gramStart"/>
      <w:r w:rsidRPr="00DC1864">
        <w:rPr>
          <w:rFonts w:ascii="Liberation Serif" w:eastAsia="Calibri" w:hAnsi="Liberation Serif" w:cs="Calibri"/>
          <w:sz w:val="28"/>
          <w:szCs w:val="28"/>
          <w:lang w:eastAsia="en-US"/>
        </w:rPr>
        <w:t>Vп</w:t>
      </w:r>
      <w:proofErr w:type="spellEnd"/>
      <w:r w:rsidRPr="00DC1864">
        <w:rPr>
          <w:rFonts w:ascii="Liberation Serif" w:eastAsia="Calibri" w:hAnsi="Liberation Serif" w:cs="Calibri"/>
          <w:sz w:val="28"/>
          <w:szCs w:val="28"/>
          <w:lang w:eastAsia="en-US"/>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w:t>
      </w:r>
      <w:r w:rsidR="00C4144F" w:rsidRPr="00C4144F">
        <w:rPr>
          <w:rFonts w:ascii="Liberation Serif" w:eastAsia="Calibri" w:hAnsi="Liberation Serif" w:cs="Calibri"/>
          <w:sz w:val="28"/>
          <w:szCs w:val="28"/>
          <w:lang w:eastAsia="en-US"/>
        </w:rPr>
        <w:t>по составленным протоколам об административных правонарушениях (единиц</w:t>
      </w:r>
      <w:proofErr w:type="gramEnd"/>
      <w:r w:rsidR="00C4144F" w:rsidRPr="00C4144F">
        <w:rPr>
          <w:rFonts w:ascii="Liberation Serif" w:eastAsia="Calibri" w:hAnsi="Liberation Serif" w:cs="Calibri"/>
          <w:sz w:val="28"/>
          <w:szCs w:val="28"/>
          <w:lang w:eastAsia="en-US"/>
        </w:rPr>
        <w:t>);</w:t>
      </w:r>
      <w:r w:rsidR="00C4144F" w:rsidRPr="00DC1864">
        <w:rPr>
          <w:rFonts w:ascii="Liberation Serif" w:eastAsia="Calibri" w:hAnsi="Liberation Serif" w:cs="Calibri"/>
          <w:sz w:val="28"/>
          <w:szCs w:val="28"/>
          <w:lang w:eastAsia="en-US"/>
        </w:rPr>
        <w:t xml:space="preserve"> </w:t>
      </w:r>
      <w:r w:rsidR="00C4144F">
        <w:rPr>
          <w:rFonts w:ascii="Liberation Serif" w:eastAsia="Calibri" w:hAnsi="Liberation Serif" w:cs="Calibri"/>
          <w:sz w:val="28"/>
          <w:szCs w:val="28"/>
          <w:lang w:eastAsia="en-US"/>
        </w:rPr>
        <w:tab/>
      </w:r>
      <w:proofErr w:type="spellStart"/>
      <w:proofErr w:type="gramStart"/>
      <w:r w:rsidRPr="00DC1864">
        <w:rPr>
          <w:rFonts w:ascii="Liberation Serif" w:eastAsia="Calibri" w:hAnsi="Liberation Serif" w:cs="Calibri"/>
          <w:sz w:val="28"/>
          <w:szCs w:val="28"/>
          <w:lang w:eastAsia="en-US"/>
        </w:rPr>
        <w:t>Vн</w:t>
      </w:r>
      <w:proofErr w:type="spellEnd"/>
      <w:r w:rsidRPr="00DC1864">
        <w:rPr>
          <w:rFonts w:ascii="Liberation Serif" w:eastAsia="Calibri" w:hAnsi="Liberation Serif" w:cs="Calibri"/>
          <w:sz w:val="28"/>
          <w:szCs w:val="28"/>
          <w:lang w:eastAsia="en-US"/>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w:t>
      </w:r>
      <w:proofErr w:type="gramEnd"/>
      <w:r w:rsidRPr="00DC1864">
        <w:rPr>
          <w:rFonts w:ascii="Liberation Serif" w:eastAsia="Calibri" w:hAnsi="Liberation Serif" w:cs="Calibri"/>
          <w:sz w:val="28"/>
          <w:szCs w:val="28"/>
          <w:lang w:eastAsia="en-US"/>
        </w:rPr>
        <w:t xml:space="preserve"> Российской Федерации об административных правонарушениях (единиц);</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spellStart"/>
      <w:proofErr w:type="gramStart"/>
      <w:r w:rsidRPr="00DC1864">
        <w:rPr>
          <w:rFonts w:ascii="Liberation Serif" w:eastAsia="Calibri" w:hAnsi="Liberation Serif" w:cs="Calibri"/>
          <w:sz w:val="28"/>
          <w:szCs w:val="28"/>
          <w:lang w:eastAsia="en-US"/>
        </w:rPr>
        <w:t>V</w:t>
      </w:r>
      <w:proofErr w:type="gramEnd"/>
      <w:r w:rsidRPr="00DC1864">
        <w:rPr>
          <w:rFonts w:ascii="Liberation Serif" w:eastAsia="Calibri" w:hAnsi="Liberation Serif" w:cs="Calibri"/>
          <w:sz w:val="28"/>
          <w:szCs w:val="28"/>
          <w:lang w:eastAsia="en-US"/>
        </w:rPr>
        <w:t>пр</w:t>
      </w:r>
      <w:proofErr w:type="spellEnd"/>
      <w:r w:rsidRPr="00DC1864">
        <w:rPr>
          <w:rFonts w:ascii="Liberation Serif" w:eastAsia="Calibri" w:hAnsi="Liberation Serif" w:cs="Calibri"/>
          <w:sz w:val="28"/>
          <w:szCs w:val="28"/>
          <w:lang w:eastAsia="en-US"/>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протоколам об административных правонарушениях (единиц);</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rsidR="00A8104A" w:rsidRPr="00DC1864" w:rsidRDefault="00A8104A" w:rsidP="00D36BDD">
      <w:pPr>
        <w:suppressAutoHyphens/>
        <w:autoSpaceDN w:val="0"/>
        <w:ind w:firstLine="708"/>
        <w:jc w:val="both"/>
        <w:rPr>
          <w:rFonts w:ascii="Calibri" w:eastAsia="Calibri" w:hAnsi="Calibri"/>
          <w:sz w:val="28"/>
          <w:szCs w:val="28"/>
          <w:lang w:eastAsia="en-US"/>
        </w:rPr>
      </w:pPr>
      <w:r w:rsidRPr="00DC1864">
        <w:rPr>
          <w:rFonts w:ascii="Liberation Serif" w:eastAsia="Calibri" w:hAnsi="Liberation Serif" w:cs="Calibri"/>
          <w:sz w:val="28"/>
          <w:szCs w:val="28"/>
          <w:lang w:eastAsia="en-US"/>
        </w:rPr>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rsidR="00A8104A" w:rsidRPr="00DC1864" w:rsidRDefault="00A8104A" w:rsidP="00D36BDD">
      <w:pPr>
        <w:suppressAutoHyphens/>
        <w:autoSpaceDN w:val="0"/>
        <w:ind w:firstLine="708"/>
        <w:jc w:val="both"/>
        <w:rPr>
          <w:rFonts w:ascii="Calibri" w:eastAsia="Calibri" w:hAnsi="Calibri"/>
          <w:sz w:val="28"/>
          <w:szCs w:val="28"/>
          <w:lang w:eastAsia="en-US"/>
        </w:rPr>
      </w:pPr>
      <w:r w:rsidRPr="00DC1864">
        <w:rPr>
          <w:rFonts w:ascii="Liberation Serif" w:eastAsia="Calibri" w:hAnsi="Liberation Serif" w:cs="Calibri"/>
          <w:sz w:val="28"/>
          <w:szCs w:val="28"/>
          <w:lang w:eastAsia="en-US"/>
        </w:rPr>
        <w:t>При значении критерия риска К</w:t>
      </w:r>
      <w:proofErr w:type="gramStart"/>
      <w:r w:rsidRPr="00DC1864">
        <w:rPr>
          <w:rFonts w:ascii="Liberation Serif" w:eastAsia="Calibri" w:hAnsi="Liberation Serif" w:cs="Calibri"/>
          <w:sz w:val="28"/>
          <w:szCs w:val="28"/>
          <w:lang w:eastAsia="en-US"/>
        </w:rPr>
        <w:t>1</w:t>
      </w:r>
      <w:proofErr w:type="gramEnd"/>
      <w:r w:rsidRPr="00DC1864">
        <w:rPr>
          <w:rFonts w:ascii="Liberation Serif" w:eastAsia="Calibri" w:hAnsi="Liberation Serif" w:cs="Calibri"/>
          <w:sz w:val="28"/>
          <w:szCs w:val="28"/>
          <w:lang w:eastAsia="en-US"/>
        </w:rPr>
        <w:t xml:space="preserve"> </w:t>
      </w:r>
      <w:r w:rsidR="00592657" w:rsidRPr="00DC1864">
        <w:rPr>
          <w:rFonts w:ascii="Liberation Serif" w:eastAsia="Calibri" w:hAnsi="Liberation Serif" w:cs="Calibri"/>
          <w:sz w:val="28"/>
          <w:szCs w:val="28"/>
          <w:lang w:eastAsia="en-US"/>
        </w:rPr>
        <w:t xml:space="preserve">от 1 </w:t>
      </w:r>
      <w:r w:rsidRPr="00DC1864">
        <w:rPr>
          <w:rFonts w:ascii="Liberation Serif" w:eastAsia="Calibri" w:hAnsi="Liberation Serif" w:cs="Calibri"/>
          <w:sz w:val="28"/>
          <w:szCs w:val="28"/>
          <w:lang w:eastAsia="en-US"/>
        </w:rPr>
        <w:t>до 1,2 включительно объекту контроля присваивается низкая категория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по формированию фондов капитального ремонта (К</w:t>
      </w:r>
      <w:proofErr w:type="gramStart"/>
      <w:r w:rsidRPr="00DC1864">
        <w:rPr>
          <w:rFonts w:ascii="Liberation Serif" w:eastAsia="Calibri" w:hAnsi="Liberation Serif" w:cs="Calibri"/>
          <w:sz w:val="28"/>
          <w:szCs w:val="28"/>
          <w:lang w:eastAsia="en-US"/>
        </w:rPr>
        <w:t>2</w:t>
      </w:r>
      <w:proofErr w:type="gramEnd"/>
      <w:r w:rsidRPr="00DC1864">
        <w:rPr>
          <w:rFonts w:ascii="Liberation Serif" w:eastAsia="Calibri" w:hAnsi="Liberation Serif" w:cs="Calibri"/>
          <w:sz w:val="28"/>
          <w:szCs w:val="28"/>
          <w:lang w:eastAsia="en-US"/>
        </w:rPr>
        <w:t>)</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Деятельность владельцев специальных счетов относится к высокой категории риска, если владелец специального счета на дату составления плана </w:t>
      </w:r>
      <w:r w:rsidRPr="00DC1864">
        <w:rPr>
          <w:rFonts w:ascii="Liberation Serif" w:eastAsia="Calibri" w:hAnsi="Liberation Serif" w:cs="Calibri"/>
          <w:sz w:val="28"/>
          <w:szCs w:val="28"/>
          <w:lang w:eastAsia="en-US"/>
        </w:rPr>
        <w:lastRenderedPageBreak/>
        <w:t>проведения плановых проверок на очередной календарный год соответствует хотя бы одному из следующих критериев: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1) 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w:t>
      </w:r>
      <w:proofErr w:type="gramEnd"/>
      <w:r w:rsidRPr="00DC1864">
        <w:rPr>
          <w:rFonts w:ascii="Liberation Serif" w:eastAsia="Calibri" w:hAnsi="Liberation Serif" w:cs="Calibri"/>
          <w:sz w:val="28"/>
          <w:szCs w:val="28"/>
          <w:lang w:eastAsia="en-US"/>
        </w:rPr>
        <w:t xml:space="preserve"> таких договоров или представление указанных сведений не в полном объеме в течение двух и более отчетных периодов;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w:t>
      </w:r>
      <w:r w:rsidR="00C4144F">
        <w:rPr>
          <w:rFonts w:ascii="Liberation Serif" w:eastAsia="Calibri" w:hAnsi="Liberation Serif" w:cs="Calibri"/>
          <w:sz w:val="28"/>
          <w:szCs w:val="28"/>
          <w:lang w:eastAsia="en-US"/>
        </w:rPr>
        <w:t>ущества в многоквартирных домах.</w:t>
      </w:r>
      <w:r w:rsidRPr="00DC1864">
        <w:rPr>
          <w:rFonts w:ascii="Liberation Serif" w:eastAsia="Calibri" w:hAnsi="Liberation Serif" w:cs="Calibri"/>
          <w:sz w:val="28"/>
          <w:szCs w:val="28"/>
          <w:lang w:eastAsia="en-US"/>
        </w:rPr>
        <w:t xml:space="preserve"> Деятельность по предоставлению коммунальных услуг собственникам и пользователям помещений в многоквартирных домах и жилых домов (К</w:t>
      </w:r>
      <w:proofErr w:type="gramStart"/>
      <w:r w:rsidRPr="00DC1864">
        <w:rPr>
          <w:rFonts w:ascii="Liberation Serif" w:eastAsia="Calibri" w:hAnsi="Liberation Serif" w:cs="Calibri"/>
          <w:sz w:val="28"/>
          <w:szCs w:val="28"/>
          <w:lang w:eastAsia="en-US"/>
        </w:rPr>
        <w:t>2</w:t>
      </w:r>
      <w:proofErr w:type="gramEnd"/>
      <w:r w:rsidRPr="00DC1864">
        <w:rPr>
          <w:rFonts w:ascii="Liberation Serif" w:eastAsia="Calibri" w:hAnsi="Liberation Serif" w:cs="Calibri"/>
          <w:sz w:val="28"/>
          <w:szCs w:val="28"/>
          <w:lang w:eastAsia="en-US"/>
        </w:rPr>
        <w:t>).</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владельцев специальных счетов относится к средней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несоответствие кредитной организации, в которой открыт специальный счет, требованиям, установленным законодательством Российской Федерации;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2) 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w:t>
      </w:r>
      <w:proofErr w:type="gramEnd"/>
      <w:r w:rsidRPr="00DC1864">
        <w:rPr>
          <w:rFonts w:ascii="Liberation Serif" w:eastAsia="Calibri" w:hAnsi="Liberation Serif" w:cs="Calibri"/>
          <w:sz w:val="28"/>
          <w:szCs w:val="28"/>
          <w:lang w:eastAsia="en-US"/>
        </w:rPr>
        <w:t>, размер взноса на капитальный ремонт, наименование кредитной организации) сведениям, внесенным в реестр специальных счетов.</w:t>
      </w:r>
    </w:p>
    <w:p w:rsidR="00A8104A" w:rsidRPr="00DC1864" w:rsidRDefault="00A8104A" w:rsidP="00D36BDD">
      <w:pPr>
        <w:suppressAutoHyphens/>
        <w:autoSpaceDN w:val="0"/>
        <w:ind w:firstLine="708"/>
        <w:jc w:val="both"/>
        <w:rPr>
          <w:rFonts w:ascii="Calibri" w:eastAsia="Calibri" w:hAnsi="Calibri"/>
          <w:sz w:val="28"/>
          <w:szCs w:val="28"/>
          <w:lang w:eastAsia="en-US"/>
        </w:rPr>
      </w:pPr>
      <w:r w:rsidRPr="00DC1864">
        <w:rPr>
          <w:rFonts w:ascii="Liberation Serif" w:eastAsia="Calibri" w:hAnsi="Liberation Serif" w:cs="Calibri"/>
          <w:sz w:val="28"/>
          <w:szCs w:val="28"/>
          <w:lang w:eastAsia="en-US"/>
        </w:rPr>
        <w:t>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по формированию фондов капитального ремонта (К</w:t>
      </w:r>
      <w:proofErr w:type="gramStart"/>
      <w:r w:rsidRPr="00DC1864">
        <w:rPr>
          <w:rFonts w:ascii="Liberation Serif" w:eastAsia="Calibri" w:hAnsi="Liberation Serif" w:cs="Calibri"/>
          <w:sz w:val="28"/>
          <w:szCs w:val="28"/>
          <w:lang w:eastAsia="en-US"/>
        </w:rPr>
        <w:t>2</w:t>
      </w:r>
      <w:proofErr w:type="gramEnd"/>
      <w:r w:rsidRPr="00DC1864">
        <w:rPr>
          <w:rFonts w:ascii="Liberation Serif" w:eastAsia="Calibri" w:hAnsi="Liberation Serif" w:cs="Calibri"/>
          <w:sz w:val="28"/>
          <w:szCs w:val="28"/>
          <w:lang w:eastAsia="en-US"/>
        </w:rPr>
        <w:t>)</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При значении критерия риска К</w:t>
      </w:r>
      <w:proofErr w:type="gramStart"/>
      <w:r w:rsidRPr="00DC1864">
        <w:rPr>
          <w:rFonts w:ascii="Liberation Serif" w:eastAsia="Calibri" w:hAnsi="Liberation Serif" w:cs="Calibri"/>
          <w:sz w:val="28"/>
          <w:szCs w:val="28"/>
          <w:lang w:eastAsia="en-US"/>
        </w:rPr>
        <w:t>2</w:t>
      </w:r>
      <w:proofErr w:type="gramEnd"/>
      <w:r w:rsidRPr="00DC1864">
        <w:rPr>
          <w:rFonts w:ascii="Liberation Serif" w:eastAsia="Calibri" w:hAnsi="Liberation Serif" w:cs="Calibri"/>
          <w:sz w:val="28"/>
          <w:szCs w:val="28"/>
          <w:lang w:eastAsia="en-US"/>
        </w:rPr>
        <w:t xml:space="preserve"> от </w:t>
      </w:r>
      <w:r w:rsidR="00592657" w:rsidRPr="00DC1864">
        <w:rPr>
          <w:rFonts w:ascii="Liberation Serif" w:eastAsia="Calibri" w:hAnsi="Liberation Serif" w:cs="Calibri"/>
          <w:sz w:val="28"/>
          <w:szCs w:val="28"/>
          <w:lang w:eastAsia="en-US"/>
        </w:rPr>
        <w:t>1</w:t>
      </w:r>
      <w:r w:rsidRPr="00DC1864">
        <w:rPr>
          <w:rFonts w:ascii="Liberation Serif" w:eastAsia="Calibri" w:hAnsi="Liberation Serif" w:cs="Calibri"/>
          <w:sz w:val="28"/>
          <w:szCs w:val="28"/>
          <w:lang w:eastAsia="en-US"/>
        </w:rPr>
        <w:t xml:space="preserve"> до </w:t>
      </w:r>
      <w:r w:rsidR="00592657" w:rsidRPr="00DC1864">
        <w:rPr>
          <w:rFonts w:ascii="Liberation Serif" w:eastAsia="Calibri" w:hAnsi="Liberation Serif" w:cs="Calibri"/>
          <w:sz w:val="28"/>
          <w:szCs w:val="28"/>
          <w:lang w:eastAsia="en-US"/>
        </w:rPr>
        <w:t>1,2</w:t>
      </w:r>
      <w:r w:rsidRPr="00DC1864">
        <w:rPr>
          <w:rFonts w:ascii="Liberation Serif" w:eastAsia="Calibri" w:hAnsi="Liberation Serif" w:cs="Calibri"/>
          <w:sz w:val="28"/>
          <w:szCs w:val="28"/>
          <w:lang w:eastAsia="en-US"/>
        </w:rPr>
        <w:t xml:space="preserve"> объекту контроля присваивается категория низкого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по предоставлению коммунальных услуг собственникам и пользователям помещений в многоквартирных домах и жилых домов (К3)</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При значении критерия риска К3 от </w:t>
      </w:r>
      <w:r w:rsidR="0036213C" w:rsidRPr="00DC1864">
        <w:rPr>
          <w:rFonts w:ascii="Liberation Serif" w:eastAsia="Calibri" w:hAnsi="Liberation Serif" w:cs="Calibri"/>
          <w:sz w:val="28"/>
          <w:szCs w:val="28"/>
          <w:lang w:eastAsia="en-US"/>
        </w:rPr>
        <w:t>1</w:t>
      </w:r>
      <w:r w:rsidRPr="00DC1864">
        <w:rPr>
          <w:rFonts w:ascii="Liberation Serif" w:eastAsia="Calibri" w:hAnsi="Liberation Serif" w:cs="Calibri"/>
          <w:sz w:val="28"/>
          <w:szCs w:val="28"/>
          <w:lang w:eastAsia="en-US"/>
        </w:rPr>
        <w:t xml:space="preserve"> до </w:t>
      </w:r>
      <w:r w:rsidR="0036213C" w:rsidRPr="00DC1864">
        <w:rPr>
          <w:rFonts w:ascii="Liberation Serif" w:eastAsia="Calibri" w:hAnsi="Liberation Serif" w:cs="Calibri"/>
          <w:sz w:val="28"/>
          <w:szCs w:val="28"/>
          <w:lang w:eastAsia="en-US"/>
        </w:rPr>
        <w:t>1,2</w:t>
      </w:r>
      <w:r w:rsidRPr="00DC1864">
        <w:rPr>
          <w:rFonts w:ascii="Liberation Serif" w:eastAsia="Calibri" w:hAnsi="Liberation Serif" w:cs="Calibri"/>
          <w:sz w:val="28"/>
          <w:szCs w:val="28"/>
          <w:lang w:eastAsia="en-US"/>
        </w:rPr>
        <w:t xml:space="preserve"> объекту контроля присваивается категория низкого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по размещению информации в системе (К</w:t>
      </w:r>
      <w:proofErr w:type="gramStart"/>
      <w:r w:rsidRPr="00DC1864">
        <w:rPr>
          <w:rFonts w:ascii="Liberation Serif" w:eastAsia="Calibri" w:hAnsi="Liberation Serif" w:cs="Calibri"/>
          <w:sz w:val="28"/>
          <w:szCs w:val="28"/>
          <w:lang w:eastAsia="en-US"/>
        </w:rPr>
        <w:t>4</w:t>
      </w:r>
      <w:proofErr w:type="gramEnd"/>
      <w:r w:rsidRPr="00DC1864">
        <w:rPr>
          <w:rFonts w:ascii="Liberation Serif" w:eastAsia="Calibri" w:hAnsi="Liberation Serif" w:cs="Calibri"/>
          <w:sz w:val="28"/>
          <w:szCs w:val="28"/>
          <w:lang w:eastAsia="en-US"/>
        </w:rPr>
        <w:t xml:space="preserve">) </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При значении критерия риска К</w:t>
      </w:r>
      <w:proofErr w:type="gramStart"/>
      <w:r w:rsidRPr="00DC1864">
        <w:rPr>
          <w:rFonts w:ascii="Liberation Serif" w:eastAsia="Calibri" w:hAnsi="Liberation Serif" w:cs="Calibri"/>
          <w:sz w:val="28"/>
          <w:szCs w:val="28"/>
          <w:lang w:eastAsia="en-US"/>
        </w:rPr>
        <w:t>4</w:t>
      </w:r>
      <w:proofErr w:type="gramEnd"/>
      <w:r w:rsidRPr="00DC1864">
        <w:rPr>
          <w:rFonts w:ascii="Liberation Serif" w:eastAsia="Calibri" w:hAnsi="Liberation Serif" w:cs="Calibri"/>
          <w:sz w:val="28"/>
          <w:szCs w:val="28"/>
          <w:lang w:eastAsia="en-US"/>
        </w:rPr>
        <w:t xml:space="preserve"> от </w:t>
      </w:r>
      <w:r w:rsidR="0036213C" w:rsidRPr="00DC1864">
        <w:rPr>
          <w:rFonts w:ascii="Liberation Serif" w:eastAsia="Calibri" w:hAnsi="Liberation Serif" w:cs="Calibri"/>
          <w:sz w:val="28"/>
          <w:szCs w:val="28"/>
          <w:lang w:eastAsia="en-US"/>
        </w:rPr>
        <w:t>1</w:t>
      </w:r>
      <w:r w:rsidRPr="00DC1864">
        <w:rPr>
          <w:rFonts w:ascii="Liberation Serif" w:eastAsia="Calibri" w:hAnsi="Liberation Serif" w:cs="Calibri"/>
          <w:sz w:val="28"/>
          <w:szCs w:val="28"/>
          <w:lang w:eastAsia="en-US"/>
        </w:rPr>
        <w:t xml:space="preserve"> до </w:t>
      </w:r>
      <w:r w:rsidR="0036213C" w:rsidRPr="00DC1864">
        <w:rPr>
          <w:rFonts w:ascii="Liberation Serif" w:eastAsia="Calibri" w:hAnsi="Liberation Serif" w:cs="Calibri"/>
          <w:sz w:val="28"/>
          <w:szCs w:val="28"/>
          <w:lang w:eastAsia="en-US"/>
        </w:rPr>
        <w:t>1,2</w:t>
      </w:r>
      <w:r w:rsidRPr="00DC1864">
        <w:rPr>
          <w:rFonts w:ascii="Liberation Serif" w:eastAsia="Calibri" w:hAnsi="Liberation Serif" w:cs="Calibri"/>
          <w:sz w:val="28"/>
          <w:szCs w:val="28"/>
          <w:lang w:eastAsia="en-US"/>
        </w:rPr>
        <w:t xml:space="preserve"> объекту контроля присваивается категория низкого риска.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Деятельность по предоставлению жилых помещений в наемных домах социального использования (К5)</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 xml:space="preserve">При значении критерия риска К5 от </w:t>
      </w:r>
      <w:r w:rsidR="0036213C" w:rsidRPr="00DC1864">
        <w:rPr>
          <w:rFonts w:ascii="Liberation Serif" w:eastAsia="Calibri" w:hAnsi="Liberation Serif" w:cs="Calibri"/>
          <w:sz w:val="28"/>
          <w:szCs w:val="28"/>
          <w:lang w:eastAsia="en-US"/>
        </w:rPr>
        <w:t>1</w:t>
      </w:r>
      <w:r w:rsidRPr="00DC1864">
        <w:rPr>
          <w:rFonts w:ascii="Liberation Serif" w:eastAsia="Calibri" w:hAnsi="Liberation Serif" w:cs="Calibri"/>
          <w:sz w:val="28"/>
          <w:szCs w:val="28"/>
          <w:lang w:eastAsia="en-US"/>
        </w:rPr>
        <w:t xml:space="preserve"> до </w:t>
      </w:r>
      <w:r w:rsidR="0036213C" w:rsidRPr="00DC1864">
        <w:rPr>
          <w:rFonts w:ascii="Liberation Serif" w:eastAsia="Calibri" w:hAnsi="Liberation Serif" w:cs="Calibri"/>
          <w:sz w:val="28"/>
          <w:szCs w:val="28"/>
          <w:lang w:eastAsia="en-US"/>
        </w:rPr>
        <w:t>1,2</w:t>
      </w:r>
      <w:r w:rsidRPr="00DC1864">
        <w:rPr>
          <w:rFonts w:ascii="Liberation Serif" w:eastAsia="Calibri" w:hAnsi="Liberation Serif" w:cs="Calibri"/>
          <w:sz w:val="28"/>
          <w:szCs w:val="28"/>
          <w:lang w:eastAsia="en-US"/>
        </w:rPr>
        <w:t xml:space="preserve"> объекту контроля присваивается категория низкого риска.</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65</w:t>
      </w:r>
      <w:r w:rsidR="00A8104A" w:rsidRPr="00DC1864">
        <w:rPr>
          <w:rFonts w:ascii="Liberation Serif" w:eastAsia="Calibri" w:hAnsi="Liberation Serif" w:cs="Calibri"/>
          <w:sz w:val="28"/>
          <w:szCs w:val="28"/>
          <w:lang w:eastAsia="en-US"/>
        </w:rPr>
        <w:t>. Плановые контрольные мероприятия в отношении объектов контроля «Деятельность по управлению многоквартирными домами», «Деятельность по предоставлению коммунальных услуг собственникам и пользователям помещений в многоквартирных домах и жилых домов» проводятся в форме выездной проверки. В ходе выездной проверки могут совершаться следующие контрольные действия: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осмотр;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досмотр;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опрос;</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получение письменных объяснений;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5) истребование документов.</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66</w:t>
      </w:r>
      <w:r w:rsidR="00A8104A" w:rsidRPr="00DC1864">
        <w:rPr>
          <w:rFonts w:ascii="Liberation Serif" w:eastAsia="Calibri" w:hAnsi="Liberation Serif" w:cs="Calibri"/>
          <w:sz w:val="28"/>
          <w:szCs w:val="28"/>
          <w:lang w:eastAsia="en-US"/>
        </w:rPr>
        <w:t>.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получение письменных объяснений;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истребование документов.</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2. Внеплановые контрольные мероприятия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67</w:t>
      </w:r>
      <w:r w:rsidR="00A8104A" w:rsidRPr="00DC1864">
        <w:rPr>
          <w:rFonts w:ascii="Liberation Serif" w:eastAsia="Calibri" w:hAnsi="Liberation Serif" w:cs="Calibri"/>
          <w:sz w:val="28"/>
          <w:szCs w:val="28"/>
          <w:lang w:eastAsia="en-US"/>
        </w:rPr>
        <w:t>.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4) истечение срока исполнения решения контрольного органа об устранении выявленного нарушения обязательных требований - в случаях, </w:t>
      </w:r>
      <w:r w:rsidRPr="00DC1864">
        <w:rPr>
          <w:rFonts w:ascii="Liberation Serif" w:eastAsia="Calibri" w:hAnsi="Liberation Serif" w:cs="Calibri"/>
          <w:sz w:val="28"/>
          <w:szCs w:val="28"/>
          <w:lang w:eastAsia="en-US"/>
        </w:rPr>
        <w:lastRenderedPageBreak/>
        <w:t>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rsidR="00422B03"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68</w:t>
      </w:r>
      <w:r w:rsidR="00A8104A" w:rsidRPr="00DC1864">
        <w:rPr>
          <w:rFonts w:ascii="Liberation Serif" w:eastAsia="Calibri" w:hAnsi="Liberation Serif" w:cs="Calibri"/>
          <w:sz w:val="28"/>
          <w:szCs w:val="28"/>
          <w:lang w:eastAsia="en-US"/>
        </w:rPr>
        <w:t xml:space="preserve">. </w:t>
      </w:r>
      <w:r w:rsidR="00422B03" w:rsidRPr="00DC1864">
        <w:rPr>
          <w:rFonts w:ascii="Liberation Serif" w:eastAsia="Calibri" w:hAnsi="Liberation Serif" w:cs="Calibri"/>
          <w:sz w:val="28"/>
          <w:szCs w:val="28"/>
          <w:lang w:eastAsia="en-US"/>
        </w:rPr>
        <w:t>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инспекционный визит;</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документарная проверка;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выездная проверка.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 ходе инспекционного визита могут совершаться следующие контрольные (надзорные) действия: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осмотр;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допрос</w:t>
      </w:r>
    </w:p>
    <w:p w:rsidR="00422B03"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w:t>
      </w:r>
      <w:r w:rsidR="00422B03" w:rsidRPr="00DC1864">
        <w:rPr>
          <w:rFonts w:ascii="Liberation Serif" w:eastAsia="Calibri" w:hAnsi="Liberation Serif" w:cs="Calibri"/>
          <w:sz w:val="28"/>
          <w:szCs w:val="28"/>
          <w:lang w:eastAsia="en-US"/>
        </w:rPr>
        <w:t>)</w:t>
      </w:r>
      <w:r w:rsidR="00422B03" w:rsidRPr="00DC1864">
        <w:rPr>
          <w:sz w:val="28"/>
          <w:szCs w:val="28"/>
        </w:rPr>
        <w:t xml:space="preserve"> </w:t>
      </w:r>
      <w:r w:rsidR="00422B03" w:rsidRPr="00DC1864">
        <w:rPr>
          <w:rFonts w:ascii="Liberation Serif" w:eastAsia="Calibri" w:hAnsi="Liberation Serif" w:cs="Calibri"/>
          <w:sz w:val="28"/>
          <w:szCs w:val="28"/>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104A"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w:t>
      </w:r>
      <w:r w:rsidR="00F05822">
        <w:rPr>
          <w:rFonts w:ascii="Liberation Serif" w:eastAsia="Calibri" w:hAnsi="Liberation Serif" w:cs="Calibri"/>
          <w:sz w:val="28"/>
          <w:szCs w:val="28"/>
          <w:lang w:eastAsia="en-US"/>
        </w:rPr>
        <w:t>) инструментальное обследование;</w:t>
      </w:r>
    </w:p>
    <w:p w:rsidR="00F05822" w:rsidRPr="00DC1864" w:rsidRDefault="00F05822"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5)</w:t>
      </w:r>
      <w:r w:rsidRPr="00F05822">
        <w:t xml:space="preserve"> </w:t>
      </w:r>
      <w:r>
        <w:rPr>
          <w:rFonts w:ascii="Liberation Serif" w:eastAsia="Calibri" w:hAnsi="Liberation Serif" w:cs="Calibri"/>
          <w:sz w:val="28"/>
          <w:szCs w:val="28"/>
          <w:lang w:eastAsia="en-US"/>
        </w:rPr>
        <w:t>получение письменных объяснений.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w:t>
      </w:r>
      <w:proofErr w:type="gramEnd"/>
      <w:r w:rsidRPr="00DC1864">
        <w:rPr>
          <w:rFonts w:ascii="Liberation Serif" w:eastAsia="Calibri" w:hAnsi="Liberation Serif" w:cs="Calibri"/>
          <w:sz w:val="28"/>
          <w:szCs w:val="28"/>
          <w:lang w:eastAsia="en-US"/>
        </w:rPr>
        <w:t xml:space="preserve"> (надзорного) мероприятия являются сведения о непосредственной угрозе причинения вреда (ущерба) охраняемым законом ценностям.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Инспекционный визит может проводиться с использованием средств дистанционного взаимодействия, в том числе по</w:t>
      </w:r>
      <w:r w:rsidR="00F05822">
        <w:rPr>
          <w:rFonts w:ascii="Liberation Serif" w:eastAsia="Calibri" w:hAnsi="Liberation Serif" w:cs="Calibri"/>
          <w:sz w:val="28"/>
          <w:szCs w:val="28"/>
          <w:lang w:eastAsia="en-US"/>
        </w:rPr>
        <w:t xml:space="preserve">средством аудио- или видеосвязи, </w:t>
      </w:r>
      <w:r w:rsidR="00F05822" w:rsidRPr="00E93B82">
        <w:rPr>
          <w:rFonts w:ascii="Liberation Serif" w:eastAsia="Calibri" w:hAnsi="Liberation Serif" w:cs="Calibri"/>
          <w:sz w:val="28"/>
          <w:szCs w:val="28"/>
          <w:lang w:eastAsia="en-US"/>
        </w:rPr>
        <w:t>а также с использованием</w:t>
      </w:r>
      <w:r w:rsidR="00F05822">
        <w:rPr>
          <w:rFonts w:ascii="Liberation Serif" w:eastAsia="Calibri" w:hAnsi="Liberation Serif" w:cs="Calibri"/>
          <w:sz w:val="28"/>
          <w:szCs w:val="28"/>
          <w:lang w:eastAsia="en-US"/>
        </w:rPr>
        <w:t xml:space="preserve"> </w:t>
      </w:r>
      <w:r w:rsidR="00E93B82">
        <w:rPr>
          <w:rFonts w:ascii="Liberation Serif" w:eastAsia="Calibri" w:hAnsi="Liberation Serif" w:cs="Calibri"/>
          <w:sz w:val="28"/>
          <w:szCs w:val="28"/>
          <w:lang w:eastAsia="en-US"/>
        </w:rPr>
        <w:t>мобильного приложения «Инспектор»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 ходе документарной проверки могут совершаться следующие контрольные (надзорные) действия: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получение письменных объяснений;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истребование документов.</w:t>
      </w:r>
    </w:p>
    <w:p w:rsidR="00E93B82" w:rsidRDefault="00E93B82" w:rsidP="00D36BDD">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r w:rsidR="00D44AA5">
        <w:rPr>
          <w:rFonts w:ascii="Liberation Serif" w:eastAsia="Calibri" w:hAnsi="Liberation Serif" w:cs="Calibri"/>
          <w:sz w:val="28"/>
          <w:szCs w:val="28"/>
          <w:lang w:eastAsia="en-US"/>
        </w:rPr>
        <w:t xml:space="preserve"> № 248- ФЗ</w:t>
      </w:r>
      <w:r w:rsidRPr="00E93B82">
        <w:rPr>
          <w:rFonts w:ascii="Liberation Serif" w:eastAsia="Calibri" w:hAnsi="Liberation Serif" w:cs="Calibri"/>
          <w:sz w:val="28"/>
          <w:szCs w:val="28"/>
          <w:lang w:eastAsia="en-US"/>
        </w:rPr>
        <w:t>.</w:t>
      </w:r>
    </w:p>
    <w:p w:rsidR="00A8104A" w:rsidRPr="00DC1864" w:rsidRDefault="00E93B82"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 </w:t>
      </w:r>
      <w:r w:rsidR="00A8104A" w:rsidRPr="00DC1864">
        <w:rPr>
          <w:rFonts w:ascii="Liberation Serif" w:eastAsia="Calibri" w:hAnsi="Liberation Serif" w:cs="Calibri"/>
          <w:sz w:val="28"/>
          <w:szCs w:val="28"/>
          <w:lang w:eastAsia="en-US"/>
        </w:rPr>
        <w:t>В ходе выездной проверки могут совершаться следующие контрольные (надзорные) действия: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осмотр;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досмотр;</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опрос;</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получение письменных объяснений;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5) истребование документов.</w:t>
      </w:r>
    </w:p>
    <w:p w:rsidR="00422B03" w:rsidRPr="00DC1864" w:rsidRDefault="00422B03"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Внеплановая выездная проверка может проводиться с использованием средств дистанционного взаимодействия, в том числе по</w:t>
      </w:r>
      <w:r w:rsidR="00E93B82">
        <w:rPr>
          <w:rFonts w:ascii="Liberation Serif" w:eastAsia="Calibri" w:hAnsi="Liberation Serif" w:cs="Calibri"/>
          <w:sz w:val="28"/>
          <w:szCs w:val="28"/>
          <w:lang w:eastAsia="en-US"/>
        </w:rPr>
        <w:t>средством аудио- или видеосвязи, а также мобильного приложения «Инспектор».</w:t>
      </w:r>
    </w:p>
    <w:p w:rsidR="00422B03" w:rsidRPr="00DC1864" w:rsidRDefault="00422B03"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об его участии в проводимом контрольным органом в отношении контролируемого лица контрольном мероприятии.</w:t>
      </w:r>
      <w:proofErr w:type="gramEnd"/>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69</w:t>
      </w:r>
      <w:r w:rsidR="00A8104A" w:rsidRPr="00DC1864">
        <w:rPr>
          <w:rFonts w:ascii="Liberation Serif" w:eastAsia="Calibri" w:hAnsi="Liberation Serif" w:cs="Calibri"/>
          <w:sz w:val="28"/>
          <w:szCs w:val="28"/>
          <w:lang w:eastAsia="en-US"/>
        </w:rPr>
        <w:t xml:space="preserve">.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E16FA3" w:rsidRPr="00DC1864">
        <w:rPr>
          <w:rFonts w:ascii="Liberation Serif" w:eastAsia="Calibri" w:hAnsi="Liberation Serif" w:cs="Calibri"/>
          <w:sz w:val="28"/>
          <w:szCs w:val="28"/>
          <w:lang w:eastAsia="en-US"/>
        </w:rPr>
        <w:t>контрольный орган получает</w:t>
      </w:r>
      <w:r w:rsidR="00A8104A" w:rsidRPr="00DC1864">
        <w:rPr>
          <w:rFonts w:ascii="Liberation Serif" w:eastAsia="Calibri" w:hAnsi="Liberation Serif" w:cs="Calibri"/>
          <w:sz w:val="28"/>
          <w:szCs w:val="28"/>
          <w:lang w:eastAsia="en-US"/>
        </w:rPr>
        <w:t>:</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2) при проведении контрольных мероприятий, включая контрольные мероприятия без взаимодействия; </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A8104A" w:rsidRPr="00DC1864" w:rsidRDefault="008563FC" w:rsidP="00D36BDD">
      <w:pPr>
        <w:suppressAutoHyphens/>
        <w:autoSpaceDN w:val="0"/>
        <w:ind w:firstLine="709"/>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70</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w:t>
      </w:r>
      <w:proofErr w:type="gramEnd"/>
      <w:r w:rsidR="00A8104A" w:rsidRPr="00DC1864">
        <w:rPr>
          <w:rFonts w:ascii="Liberation Serif" w:eastAsia="Calibri" w:hAnsi="Liberation Serif" w:cs="Calibri"/>
          <w:sz w:val="28"/>
          <w:szCs w:val="28"/>
          <w:lang w:eastAsia="en-US"/>
        </w:rPr>
        <w:t xml:space="preserve"> достоверности.</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71</w:t>
      </w:r>
      <w:r w:rsidR="00A8104A" w:rsidRPr="00DC1864">
        <w:rPr>
          <w:rFonts w:ascii="Liberation Serif" w:eastAsia="Calibri" w:hAnsi="Liberation Serif" w:cs="Calibri"/>
          <w:sz w:val="28"/>
          <w:szCs w:val="28"/>
          <w:lang w:eastAsia="en-US"/>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обеспечивает, в том числе по решению руководителя органа контроля, проведение контрольного мероприятия без взаимодействия.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72</w:t>
      </w:r>
      <w:r w:rsidR="00A8104A" w:rsidRPr="00DC1864">
        <w:rPr>
          <w:rFonts w:ascii="Liberation Serif" w:eastAsia="Calibri" w:hAnsi="Liberation Serif" w:cs="Calibri"/>
          <w:sz w:val="28"/>
          <w:szCs w:val="28"/>
          <w:lang w:eastAsia="en-US"/>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при подаче таких обращений (заявлений) граждан и организаций после прохождения идентификац</w:t>
      </w:r>
      <w:proofErr w:type="gramStart"/>
      <w:r w:rsidRPr="00DC1864">
        <w:rPr>
          <w:rFonts w:ascii="Liberation Serif" w:eastAsia="Calibri" w:hAnsi="Liberation Serif" w:cs="Calibri"/>
          <w:sz w:val="28"/>
          <w:szCs w:val="28"/>
          <w:lang w:eastAsia="en-US"/>
        </w:rPr>
        <w:t>ии и ау</w:t>
      </w:r>
      <w:proofErr w:type="gramEnd"/>
      <w:r w:rsidRPr="00DC1864">
        <w:rPr>
          <w:rFonts w:ascii="Liberation Serif" w:eastAsia="Calibri" w:hAnsi="Liberation Serif" w:cs="Calibri"/>
          <w:sz w:val="28"/>
          <w:szCs w:val="28"/>
          <w:lang w:eastAsia="en-US"/>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73</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обращении</w:t>
      </w:r>
      <w:proofErr w:type="gramEnd"/>
      <w:r w:rsidR="00A8104A" w:rsidRPr="00DC1864">
        <w:rPr>
          <w:rFonts w:ascii="Liberation Serif" w:eastAsia="Calibri" w:hAnsi="Liberation Serif" w:cs="Calibri"/>
          <w:sz w:val="28"/>
          <w:szCs w:val="28"/>
          <w:lang w:eastAsia="en-US"/>
        </w:rPr>
        <w:t xml:space="preserve"> (заявлении) были указаны заведомо ложные сведения.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74</w:t>
      </w:r>
      <w:r w:rsidR="00A8104A" w:rsidRPr="00DC1864">
        <w:rPr>
          <w:rFonts w:ascii="Liberation Serif" w:eastAsia="Calibri" w:hAnsi="Liberation Serif" w:cs="Calibri"/>
          <w:sz w:val="28"/>
          <w:szCs w:val="28"/>
          <w:lang w:eastAsia="en-US"/>
        </w:rPr>
        <w:t xml:space="preserve">.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w:t>
      </w:r>
      <w:r w:rsidR="00A8104A" w:rsidRPr="00DC1864">
        <w:rPr>
          <w:rFonts w:ascii="Liberation Serif" w:eastAsia="Calibri" w:hAnsi="Liberation Serif" w:cs="Calibri"/>
          <w:sz w:val="28"/>
          <w:szCs w:val="28"/>
          <w:lang w:eastAsia="en-US"/>
        </w:rPr>
        <w:lastRenderedPageBreak/>
        <w:t>законом от 2 мая 2006 года № 59-ФЗ «О порядке рассмотрения обращений граждан Российской Федерации».</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75</w:t>
      </w:r>
      <w:r w:rsidR="00A8104A" w:rsidRPr="00DC1864">
        <w:rPr>
          <w:rFonts w:ascii="Liberation Serif" w:eastAsia="Calibri" w:hAnsi="Liberation Serif" w:cs="Calibri"/>
          <w:sz w:val="28"/>
          <w:szCs w:val="28"/>
          <w:lang w:eastAsia="en-US"/>
        </w:rPr>
        <w:t>.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76</w:t>
      </w:r>
      <w:r w:rsidR="00A8104A" w:rsidRPr="00DC1864">
        <w:rPr>
          <w:rFonts w:ascii="Liberation Serif" w:eastAsia="Calibri" w:hAnsi="Liberation Serif" w:cs="Calibri"/>
          <w:sz w:val="28"/>
          <w:szCs w:val="28"/>
          <w:lang w:eastAsia="en-US"/>
        </w:rPr>
        <w:t>.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w:t>
      </w:r>
      <w:proofErr w:type="gramStart"/>
      <w:r w:rsidRPr="00DC1864">
        <w:rPr>
          <w:rFonts w:ascii="Liberation Serif" w:eastAsia="Calibri" w:hAnsi="Liberation Serif" w:cs="Calibri"/>
          <w:sz w:val="28"/>
          <w:szCs w:val="28"/>
          <w:lang w:eastAsia="en-US"/>
        </w:rPr>
        <w:t>не соответствие</w:t>
      </w:r>
      <w:proofErr w:type="gramEnd"/>
      <w:r w:rsidRPr="00DC1864">
        <w:rPr>
          <w:rFonts w:ascii="Liberation Serif" w:eastAsia="Calibri" w:hAnsi="Liberation Serif" w:cs="Calibri"/>
          <w:sz w:val="28"/>
          <w:szCs w:val="28"/>
          <w:lang w:eastAsia="en-US"/>
        </w:rPr>
        <w:t xml:space="preserve">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w:t>
      </w:r>
      <w:proofErr w:type="gramStart"/>
      <w:r w:rsidRPr="00DC1864">
        <w:rPr>
          <w:rFonts w:ascii="Liberation Serif" w:eastAsia="Calibri" w:hAnsi="Liberation Serif" w:cs="Calibri"/>
          <w:sz w:val="28"/>
          <w:szCs w:val="28"/>
          <w:lang w:eastAsia="en-US"/>
        </w:rPr>
        <w:t>не соответствие</w:t>
      </w:r>
      <w:proofErr w:type="gramEnd"/>
      <w:r w:rsidRPr="00DC1864">
        <w:rPr>
          <w:rFonts w:ascii="Liberation Serif" w:eastAsia="Calibri" w:hAnsi="Liberation Serif" w:cs="Calibri"/>
          <w:sz w:val="28"/>
          <w:szCs w:val="28"/>
          <w:lang w:eastAsia="en-US"/>
        </w:rPr>
        <w:t xml:space="preserve">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77</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A8104A" w:rsidRPr="00DC1864" w:rsidRDefault="008563FC" w:rsidP="00D36BDD">
      <w:pPr>
        <w:suppressAutoHyphens/>
        <w:autoSpaceDN w:val="0"/>
        <w:ind w:firstLine="708"/>
        <w:jc w:val="both"/>
        <w:rPr>
          <w:rFonts w:ascii="Calibri" w:eastAsia="Calibri" w:hAnsi="Calibri"/>
          <w:sz w:val="28"/>
          <w:szCs w:val="28"/>
          <w:lang w:eastAsia="en-US"/>
        </w:rPr>
      </w:pPr>
      <w:r>
        <w:rPr>
          <w:rFonts w:ascii="Liberation Serif" w:eastAsia="Calibri" w:hAnsi="Liberation Serif" w:cs="Calibri"/>
          <w:sz w:val="28"/>
          <w:szCs w:val="28"/>
          <w:lang w:eastAsia="en-US"/>
        </w:rPr>
        <w:t>78</w:t>
      </w:r>
      <w:r w:rsidR="00A8104A" w:rsidRPr="00DC1864">
        <w:rPr>
          <w:rFonts w:ascii="Liberation Serif" w:eastAsia="Calibri" w:hAnsi="Liberation Serif" w:cs="Calibri"/>
          <w:sz w:val="28"/>
          <w:szCs w:val="28"/>
          <w:lang w:eastAsia="en-US"/>
        </w:rPr>
        <w:t>. При истечении срока исполнения решения органа контроля об устранении выявленного нарушения обязательных требований в случаях</w:t>
      </w:r>
      <w:r w:rsidR="00A8104A" w:rsidRPr="00DC1864">
        <w:rPr>
          <w:rFonts w:ascii="Calibri" w:eastAsia="Calibri" w:hAnsi="Calibri"/>
          <w:sz w:val="28"/>
          <w:szCs w:val="28"/>
          <w:lang w:eastAsia="en-US"/>
        </w:rPr>
        <w:t xml:space="preserve"> </w:t>
      </w:r>
      <w:r w:rsidR="00A8104A" w:rsidRPr="00DC1864">
        <w:rPr>
          <w:rFonts w:ascii="Liberation Serif" w:eastAsia="Calibri" w:hAnsi="Liberation Serif" w:cs="Calibri"/>
          <w:sz w:val="28"/>
          <w:szCs w:val="28"/>
          <w:lang w:eastAsia="en-US"/>
        </w:rPr>
        <w:t xml:space="preserve">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A8104A" w:rsidRPr="00DC1864">
        <w:rPr>
          <w:rFonts w:ascii="Liberation Serif" w:eastAsia="Calibri" w:hAnsi="Liberation Serif" w:cs="Calibri"/>
          <w:sz w:val="28"/>
          <w:szCs w:val="28"/>
          <w:lang w:eastAsia="en-US"/>
        </w:rPr>
        <w:t xml:space="preserve">безопасности) </w:t>
      </w:r>
      <w:proofErr w:type="gramEnd"/>
      <w:r w:rsidR="00A8104A" w:rsidRPr="00DC1864">
        <w:rPr>
          <w:rFonts w:ascii="Liberation Serif" w:eastAsia="Calibri" w:hAnsi="Liberation Serif" w:cs="Calibri"/>
          <w:sz w:val="28"/>
          <w:szCs w:val="28"/>
          <w:lang w:eastAsia="en-US"/>
        </w:rPr>
        <w:t xml:space="preserve">орган контроля оценивает исполнение решения на основании представленных документов и сведений, полученной информации. Если указанные документы и </w:t>
      </w:r>
      <w:r w:rsidR="00A8104A" w:rsidRPr="00DC1864">
        <w:rPr>
          <w:rFonts w:ascii="Liberation Serif" w:eastAsia="Calibri" w:hAnsi="Liberation Serif" w:cs="Calibri"/>
          <w:sz w:val="28"/>
          <w:szCs w:val="28"/>
          <w:lang w:eastAsia="en-US"/>
        </w:rPr>
        <w:lastRenderedPageBreak/>
        <w:t>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инспекционный визит;</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документарная проверка.</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 случае</w:t>
      </w:r>
      <w:proofErr w:type="gramStart"/>
      <w:r w:rsidRPr="00DC1864">
        <w:rPr>
          <w:rFonts w:ascii="Liberation Serif" w:eastAsia="Calibri" w:hAnsi="Liberation Serif" w:cs="Calibri"/>
          <w:sz w:val="28"/>
          <w:szCs w:val="28"/>
          <w:lang w:eastAsia="en-US"/>
        </w:rPr>
        <w:t>,</w:t>
      </w:r>
      <w:proofErr w:type="gramEnd"/>
      <w:r w:rsidRPr="00DC1864">
        <w:rPr>
          <w:rFonts w:ascii="Liberation Serif" w:eastAsia="Calibri" w:hAnsi="Liberation Serif" w:cs="Calibri"/>
          <w:sz w:val="28"/>
          <w:szCs w:val="28"/>
          <w:lang w:eastAsia="en-US"/>
        </w:rPr>
        <w:t xml:space="preserve"> если проводится оценка исполнения решения, принятого по итогам выездной проверки, допускается проведение выездной проверки.</w:t>
      </w:r>
    </w:p>
    <w:p w:rsidR="00E16FA3" w:rsidRPr="00DC1864" w:rsidRDefault="008563FC" w:rsidP="00D36BDD">
      <w:pPr>
        <w:suppressAutoHyphens/>
        <w:autoSpaceDN w:val="0"/>
        <w:ind w:firstLine="709"/>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79</w:t>
      </w:r>
      <w:r w:rsidR="00E16FA3" w:rsidRPr="00DC1864">
        <w:rPr>
          <w:rFonts w:ascii="Liberation Serif" w:eastAsia="Calibri" w:hAnsi="Liberation Serif" w:cs="Calibri"/>
          <w:sz w:val="28"/>
          <w:szCs w:val="28"/>
          <w:lang w:eastAsia="en-US"/>
        </w:rPr>
        <w:t xml:space="preserve">. Должностные лица, уполномоченные </w:t>
      </w:r>
      <w:proofErr w:type="gramStart"/>
      <w:r w:rsidR="00E16FA3" w:rsidRPr="00DC1864">
        <w:rPr>
          <w:rFonts w:ascii="Liberation Serif" w:eastAsia="Calibri" w:hAnsi="Liberation Serif" w:cs="Calibri"/>
          <w:sz w:val="28"/>
          <w:szCs w:val="28"/>
          <w:lang w:eastAsia="en-US"/>
        </w:rPr>
        <w:t>о</w:t>
      </w:r>
      <w:proofErr w:type="gramEnd"/>
      <w:r w:rsidR="00E16FA3" w:rsidRPr="00DC1864">
        <w:rPr>
          <w:rFonts w:ascii="Liberation Serif" w:eastAsia="Calibri" w:hAnsi="Liberation Serif" w:cs="Calibri"/>
          <w:sz w:val="28"/>
          <w:szCs w:val="28"/>
          <w:lang w:eastAsia="en-US"/>
        </w:rPr>
        <w:t xml:space="preserve">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3. Контрольные мероприятия без взаимодействия</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80</w:t>
      </w:r>
      <w:r w:rsidR="00A8104A" w:rsidRPr="00DC1864">
        <w:rPr>
          <w:rFonts w:ascii="Liberation Serif" w:eastAsia="Calibri" w:hAnsi="Liberation Serif" w:cs="Calibri"/>
          <w:sz w:val="28"/>
          <w:szCs w:val="28"/>
          <w:lang w:eastAsia="en-US"/>
        </w:rPr>
        <w:t>. Без взаимодействия с контролируемым лицом проводятся следующие контрольные мероприятия: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наблюдение за соблюдением обязательных требований;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выездное обследование.</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81</w:t>
      </w:r>
      <w:r w:rsidR="00A8104A" w:rsidRPr="00DC1864">
        <w:rPr>
          <w:rFonts w:ascii="Liberation Serif" w:eastAsia="Calibri" w:hAnsi="Liberation Serif" w:cs="Calibri"/>
          <w:sz w:val="28"/>
          <w:szCs w:val="28"/>
          <w:lang w:eastAsia="en-US"/>
        </w:rPr>
        <w:t xml:space="preserve">. Контрольные мероприятия без взаимодействия проводятся инспекторами на основании заданий руководителя </w:t>
      </w:r>
      <w:r w:rsidR="00E16FA3" w:rsidRPr="00DC1864">
        <w:rPr>
          <w:rFonts w:ascii="Liberation Serif" w:eastAsia="Calibri" w:hAnsi="Liberation Serif" w:cs="Calibri"/>
          <w:sz w:val="28"/>
          <w:szCs w:val="28"/>
          <w:lang w:eastAsia="en-US"/>
        </w:rPr>
        <w:t>контрольного органа</w:t>
      </w:r>
      <w:r w:rsidR="00A8104A" w:rsidRPr="00DC1864">
        <w:rPr>
          <w:rFonts w:ascii="Liberation Serif" w:eastAsia="Calibri" w:hAnsi="Liberation Serif" w:cs="Calibri"/>
          <w:sz w:val="28"/>
          <w:szCs w:val="28"/>
          <w:lang w:eastAsia="en-US"/>
        </w:rPr>
        <w:t xml:space="preserve">. </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82</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00A8104A" w:rsidRPr="00DC1864">
        <w:rPr>
          <w:rFonts w:ascii="Liberation Serif" w:eastAsia="Calibri" w:hAnsi="Liberation Serif" w:cs="Calibri"/>
          <w:sz w:val="28"/>
          <w:szCs w:val="28"/>
          <w:lang w:eastAsia="en-US"/>
        </w:rPr>
        <w:t xml:space="preserve"> в автоматическом режиме технических средств фиксации правонарушений, имеющих функции фото- и киносъемки, видеозаписи.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решение о проведении внепланового контрольного мероприятия;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2) решение об объявлении предостережения;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решение о выдаче предписания об устранении выявленных нарушений.</w:t>
      </w:r>
    </w:p>
    <w:p w:rsidR="00A8104A" w:rsidRPr="00DC1864" w:rsidRDefault="008563FC"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83</w:t>
      </w:r>
      <w:r w:rsidR="00A8104A" w:rsidRPr="00DC1864">
        <w:rPr>
          <w:rFonts w:ascii="Liberation Serif" w:eastAsia="Calibri" w:hAnsi="Liberation Serif" w:cs="Calibri"/>
          <w:sz w:val="28"/>
          <w:szCs w:val="28"/>
          <w:lang w:eastAsia="en-US"/>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8104A" w:rsidRPr="00E93B82" w:rsidRDefault="00E93B82" w:rsidP="00D36BDD">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93B82" w:rsidRPr="00E93B82" w:rsidRDefault="00E93B82" w:rsidP="00E93B82">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1) осмотр;</w:t>
      </w:r>
    </w:p>
    <w:p w:rsidR="00E93B82" w:rsidRPr="00E93B82" w:rsidRDefault="00E93B82" w:rsidP="00E93B82">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2) отбор проб (образцов);</w:t>
      </w:r>
    </w:p>
    <w:p w:rsidR="00E93B82" w:rsidRPr="00E93B82" w:rsidRDefault="00E93B82" w:rsidP="00E93B82">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3) инструментальное обследование (с применением видеозаписи);</w:t>
      </w:r>
    </w:p>
    <w:p w:rsidR="00E93B82" w:rsidRPr="00E93B82" w:rsidRDefault="00E93B82" w:rsidP="00E93B82">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4) испытание;</w:t>
      </w:r>
    </w:p>
    <w:p w:rsidR="00E93B82" w:rsidRPr="00E93B82" w:rsidRDefault="00E93B82" w:rsidP="00E93B82">
      <w:pPr>
        <w:suppressAutoHyphens/>
        <w:autoSpaceDN w:val="0"/>
        <w:ind w:firstLine="708"/>
        <w:jc w:val="both"/>
        <w:rPr>
          <w:rFonts w:ascii="Liberation Serif" w:eastAsia="Calibri" w:hAnsi="Liberation Serif" w:cs="Calibri"/>
          <w:sz w:val="28"/>
          <w:szCs w:val="28"/>
          <w:lang w:eastAsia="en-US"/>
        </w:rPr>
      </w:pPr>
      <w:r w:rsidRPr="00E93B82">
        <w:rPr>
          <w:rFonts w:ascii="Liberation Serif" w:eastAsia="Calibri" w:hAnsi="Liberation Serif" w:cs="Calibri"/>
          <w:sz w:val="28"/>
          <w:szCs w:val="28"/>
          <w:lang w:eastAsia="en-US"/>
        </w:rPr>
        <w:t>5) экспертиза.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Выездное обследование проводится без информирования контролируемого лица.</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По результатам проведения выездного обследования не могут быть приняты решения: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proofErr w:type="gramStart"/>
      <w:r w:rsidRPr="00DC1864">
        <w:rPr>
          <w:rFonts w:ascii="Liberation Serif" w:eastAsia="Calibri" w:hAnsi="Liberation Serif" w:cs="Calibri"/>
          <w:sz w:val="28"/>
          <w:szCs w:val="28"/>
          <w:lang w:eastAsia="en-US"/>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sidRPr="00DC1864">
        <w:rPr>
          <w:rFonts w:ascii="Liberation Serif" w:eastAsia="Calibri" w:hAnsi="Liberation Serif" w:cs="Calibri"/>
          <w:sz w:val="28"/>
          <w:szCs w:val="28"/>
          <w:lang w:eastAsia="en-US"/>
        </w:rPr>
        <w:t xml:space="preserve"> </w:t>
      </w:r>
      <w:proofErr w:type="gramStart"/>
      <w:r w:rsidRPr="00DC1864">
        <w:rPr>
          <w:rFonts w:ascii="Liberation Serif" w:eastAsia="Calibri" w:hAnsi="Liberation Serif" w:cs="Calibri"/>
          <w:sz w:val="28"/>
          <w:szCs w:val="28"/>
          <w:lang w:eastAsia="en-US"/>
        </w:rPr>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w:t>
      </w:r>
      <w:proofErr w:type="gramEnd"/>
      <w:r w:rsidRPr="00DC1864">
        <w:rPr>
          <w:rFonts w:ascii="Liberation Serif" w:eastAsia="Calibri" w:hAnsi="Liberation Serif" w:cs="Calibri"/>
          <w:sz w:val="28"/>
          <w:szCs w:val="28"/>
          <w:lang w:eastAsia="en-US"/>
        </w:rPr>
        <w:t xml:space="preserve"> непосредственную угрозу причинения вреда (ущерба) охраняемым законом ценностям или что такой вред (ущерб) причинен.</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84</w:t>
      </w:r>
      <w:r w:rsidR="00A8104A" w:rsidRPr="00DC1864">
        <w:rPr>
          <w:rFonts w:ascii="Liberation Serif" w:eastAsia="Calibri" w:hAnsi="Liberation Serif" w:cs="Calibri"/>
          <w:sz w:val="28"/>
          <w:szCs w:val="28"/>
          <w:lang w:eastAsia="en-US"/>
        </w:rPr>
        <w:t>.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4 Контрольные мероприятия с взаимодействием</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85</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 xml:space="preserve">При осуществлении муниципального жилищного контроля взаимодействием </w:t>
      </w:r>
      <w:r w:rsidR="00E16FA3" w:rsidRPr="00DC1864">
        <w:rPr>
          <w:rFonts w:ascii="Liberation Serif" w:eastAsia="Calibri" w:hAnsi="Liberation Serif" w:cs="Calibri"/>
          <w:sz w:val="28"/>
          <w:szCs w:val="28"/>
          <w:lang w:eastAsia="en-US"/>
        </w:rPr>
        <w:t>контрольного органа</w:t>
      </w:r>
      <w:r w:rsidR="00A8104A" w:rsidRPr="00DC1864">
        <w:rPr>
          <w:rFonts w:ascii="Liberation Serif" w:eastAsia="Calibri" w:hAnsi="Liberation Serif" w:cs="Calibri"/>
          <w:sz w:val="28"/>
          <w:szCs w:val="28"/>
          <w:lang w:eastAsia="en-US"/>
        </w:rPr>
        <w:t>,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roofErr w:type="gramEnd"/>
    </w:p>
    <w:p w:rsidR="00A8104A" w:rsidRPr="005B6983" w:rsidRDefault="00D8453B" w:rsidP="00D36BDD">
      <w:pPr>
        <w:suppressAutoHyphens/>
        <w:autoSpaceDN w:val="0"/>
        <w:ind w:firstLine="708"/>
        <w:jc w:val="both"/>
        <w:rPr>
          <w:rFonts w:ascii="Liberation Serif" w:eastAsia="Calibri" w:hAnsi="Liberation Serif" w:cs="Calibri"/>
          <w:sz w:val="28"/>
          <w:szCs w:val="28"/>
          <w:lang w:eastAsia="en-US"/>
        </w:rPr>
      </w:pPr>
      <w:r w:rsidRPr="005B6983">
        <w:rPr>
          <w:rFonts w:ascii="Liberation Serif" w:eastAsia="Calibri" w:hAnsi="Liberation Serif" w:cs="Calibri"/>
          <w:sz w:val="28"/>
          <w:szCs w:val="28"/>
          <w:lang w:eastAsia="en-US"/>
        </w:rPr>
        <w:t>86</w:t>
      </w:r>
      <w:r w:rsidR="00A8104A" w:rsidRPr="005B6983">
        <w:rPr>
          <w:rFonts w:ascii="Liberation Serif" w:eastAsia="Calibri" w:hAnsi="Liberation Serif" w:cs="Calibri"/>
          <w:sz w:val="28"/>
          <w:szCs w:val="28"/>
          <w:lang w:eastAsia="en-US"/>
        </w:rPr>
        <w:t xml:space="preserve">. Для проведения контрольного мероприятия с взаимодействием руководителем </w:t>
      </w:r>
      <w:r w:rsidR="00E16FA3" w:rsidRPr="005B6983">
        <w:rPr>
          <w:rFonts w:ascii="Liberation Serif" w:eastAsia="Calibri" w:hAnsi="Liberation Serif" w:cs="Calibri"/>
          <w:sz w:val="28"/>
          <w:szCs w:val="28"/>
          <w:lang w:eastAsia="en-US"/>
        </w:rPr>
        <w:t xml:space="preserve">контрольного органа </w:t>
      </w:r>
      <w:r w:rsidR="00A8104A" w:rsidRPr="005B6983">
        <w:rPr>
          <w:rFonts w:ascii="Liberation Serif" w:eastAsia="Calibri" w:hAnsi="Liberation Serif" w:cs="Calibri"/>
          <w:sz w:val="28"/>
          <w:szCs w:val="28"/>
          <w:lang w:eastAsia="en-US"/>
        </w:rPr>
        <w:t>принимается решение о проведении контрольного</w:t>
      </w:r>
      <w:r w:rsidR="00CE0857" w:rsidRPr="005B6983">
        <w:rPr>
          <w:rFonts w:ascii="Liberation Serif" w:eastAsia="Calibri" w:hAnsi="Liberation Serif" w:cs="Calibri"/>
          <w:sz w:val="28"/>
          <w:szCs w:val="28"/>
          <w:lang w:eastAsia="en-US"/>
        </w:rPr>
        <w:t xml:space="preserve"> мероприятия (далее - решение).</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87</w:t>
      </w:r>
      <w:r w:rsidR="00A8104A" w:rsidRPr="00DC1864">
        <w:rPr>
          <w:rFonts w:ascii="Liberation Serif" w:eastAsia="Calibri" w:hAnsi="Liberation Serif" w:cs="Calibri"/>
          <w:sz w:val="28"/>
          <w:szCs w:val="28"/>
          <w:lang w:eastAsia="en-US"/>
        </w:rPr>
        <w:t xml:space="preserve">. Решение о проведении контрольного мероприятия оформляется в виде </w:t>
      </w:r>
      <w:r w:rsidR="00EF4B9B">
        <w:rPr>
          <w:rFonts w:ascii="Liberation Serif" w:eastAsia="Calibri" w:hAnsi="Liberation Serif" w:cs="Calibri"/>
          <w:sz w:val="28"/>
          <w:szCs w:val="28"/>
          <w:lang w:eastAsia="en-US"/>
        </w:rPr>
        <w:t>решения</w:t>
      </w:r>
      <w:r w:rsidR="00A8104A" w:rsidRPr="00DC1864">
        <w:rPr>
          <w:rFonts w:ascii="Liberation Serif" w:eastAsia="Calibri" w:hAnsi="Liberation Serif" w:cs="Calibri"/>
          <w:sz w:val="28"/>
          <w:szCs w:val="28"/>
          <w:lang w:eastAsia="en-US"/>
        </w:rPr>
        <w:t xml:space="preserve"> </w:t>
      </w:r>
      <w:r w:rsidR="00FF62EC" w:rsidRPr="00DC1864">
        <w:rPr>
          <w:rFonts w:ascii="Liberation Serif" w:eastAsia="Calibri" w:hAnsi="Liberation Serif" w:cs="Calibri"/>
          <w:sz w:val="28"/>
          <w:szCs w:val="28"/>
          <w:lang w:eastAsia="en-US"/>
        </w:rPr>
        <w:t xml:space="preserve">Администрации </w:t>
      </w:r>
      <w:r w:rsidR="00DA4EB4" w:rsidRPr="00DC1864">
        <w:rPr>
          <w:rFonts w:ascii="Liberation Serif" w:eastAsia="Calibri" w:hAnsi="Liberation Serif" w:cs="Calibri"/>
          <w:sz w:val="28"/>
          <w:szCs w:val="28"/>
          <w:lang w:eastAsia="en-US"/>
        </w:rPr>
        <w:t>муниципального</w:t>
      </w:r>
      <w:r w:rsidR="00FF62EC" w:rsidRPr="00DC1864">
        <w:rPr>
          <w:rFonts w:ascii="Liberation Serif" w:eastAsia="Calibri" w:hAnsi="Liberation Serif" w:cs="Calibri"/>
          <w:sz w:val="28"/>
          <w:szCs w:val="28"/>
          <w:lang w:eastAsia="en-US"/>
        </w:rPr>
        <w:t xml:space="preserve"> округа </w:t>
      </w:r>
      <w:proofErr w:type="gramStart"/>
      <w:r w:rsidR="00FF62EC" w:rsidRPr="00DC1864">
        <w:rPr>
          <w:rFonts w:ascii="Liberation Serif" w:eastAsia="Calibri" w:hAnsi="Liberation Serif" w:cs="Calibri"/>
          <w:sz w:val="28"/>
          <w:szCs w:val="28"/>
          <w:lang w:eastAsia="en-US"/>
        </w:rPr>
        <w:t>Верхотурский</w:t>
      </w:r>
      <w:proofErr w:type="gramEnd"/>
      <w:r w:rsidR="00A8104A" w:rsidRPr="00DC1864">
        <w:rPr>
          <w:rFonts w:ascii="Liberation Serif" w:eastAsia="Calibri" w:hAnsi="Liberation Serif" w:cs="Calibri"/>
          <w:sz w:val="28"/>
          <w:szCs w:val="28"/>
          <w:lang w:eastAsia="en-US"/>
        </w:rPr>
        <w:t>.</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88</w:t>
      </w:r>
      <w:r w:rsidR="00A8104A" w:rsidRPr="00DC1864">
        <w:rPr>
          <w:rFonts w:ascii="Liberation Serif" w:eastAsia="Calibri" w:hAnsi="Liberation Serif" w:cs="Calibri"/>
          <w:sz w:val="28"/>
          <w:szCs w:val="28"/>
          <w:lang w:eastAsia="en-US"/>
        </w:rPr>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89</w:t>
      </w:r>
      <w:r w:rsidR="00A8104A" w:rsidRPr="00DC1864">
        <w:rPr>
          <w:rFonts w:ascii="Liberation Serif" w:eastAsia="Calibri" w:hAnsi="Liberation Serif" w:cs="Calibri"/>
          <w:sz w:val="28"/>
          <w:szCs w:val="28"/>
          <w:lang w:eastAsia="en-US"/>
        </w:rPr>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90</w:t>
      </w:r>
      <w:r w:rsidR="00A8104A" w:rsidRPr="00DC1864">
        <w:rPr>
          <w:rFonts w:ascii="Liberation Serif" w:eastAsia="Calibri" w:hAnsi="Liberation Serif" w:cs="Calibri"/>
          <w:sz w:val="28"/>
          <w:szCs w:val="28"/>
          <w:lang w:eastAsia="en-US"/>
        </w:rPr>
        <w:t>.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91</w:t>
      </w:r>
      <w:r w:rsidR="00A8104A" w:rsidRPr="00DC1864">
        <w:rPr>
          <w:rFonts w:ascii="Liberation Serif" w:eastAsia="Calibri" w:hAnsi="Liberation Serif" w:cs="Calibri"/>
          <w:sz w:val="28"/>
          <w:szCs w:val="28"/>
          <w:lang w:eastAsia="en-US"/>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w:t>
      </w:r>
      <w:proofErr w:type="gramStart"/>
      <w:r w:rsidRPr="00DC1864">
        <w:rPr>
          <w:rFonts w:ascii="Liberation Serif" w:eastAsia="Calibri" w:hAnsi="Liberation Serif" w:cs="Calibri"/>
          <w:sz w:val="28"/>
          <w:szCs w:val="28"/>
          <w:lang w:eastAsia="en-US"/>
        </w:rPr>
        <w:t>о-</w:t>
      </w:r>
      <w:proofErr w:type="gramEnd"/>
      <w:r w:rsidRPr="00DC1864">
        <w:rPr>
          <w:rFonts w:ascii="Liberation Serif" w:eastAsia="Calibri" w:hAnsi="Liberation Serif" w:cs="Calibri"/>
          <w:sz w:val="28"/>
          <w:szCs w:val="28"/>
          <w:lang w:eastAsia="en-US"/>
        </w:rPr>
        <w:t xml:space="preserve"> или </w:t>
      </w:r>
      <w:proofErr w:type="spellStart"/>
      <w:r w:rsidRPr="00DC1864">
        <w:rPr>
          <w:rFonts w:ascii="Liberation Serif" w:eastAsia="Calibri" w:hAnsi="Liberation Serif" w:cs="Calibri"/>
          <w:sz w:val="28"/>
          <w:szCs w:val="28"/>
          <w:lang w:eastAsia="en-US"/>
        </w:rPr>
        <w:t>видеофиксация</w:t>
      </w:r>
      <w:proofErr w:type="spellEnd"/>
      <w:r w:rsidRPr="00DC1864">
        <w:rPr>
          <w:rFonts w:ascii="Liberation Serif" w:eastAsia="Calibri" w:hAnsi="Liberation Serif" w:cs="Calibri"/>
          <w:sz w:val="28"/>
          <w:szCs w:val="28"/>
          <w:lang w:eastAsia="en-US"/>
        </w:rPr>
        <w:t xml:space="preserve"> доказательств нарушений обязательных требований осуществляется в следующих случаях:</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lastRenderedPageBreak/>
        <w:t>- при проведении осмотра;</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при проведении опроса.</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Проведение фотосъемки, аудио- и видеозаписи осуществляется с обязательным уведомлением контролируемого лица.</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Результаты проведения фотосъемки, аудио- и видеозаписи являются приложением к акту контрольного мероприятия.</w:t>
      </w:r>
    </w:p>
    <w:p w:rsidR="00910231" w:rsidRPr="00DC1864" w:rsidRDefault="00910231"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92</w:t>
      </w:r>
      <w:r w:rsidR="00A8104A" w:rsidRPr="00DC1864">
        <w:rPr>
          <w:rFonts w:ascii="Liberation Serif" w:eastAsia="Calibri" w:hAnsi="Liberation Serif" w:cs="Calibri"/>
          <w:sz w:val="28"/>
          <w:szCs w:val="28"/>
          <w:lang w:eastAsia="en-US"/>
        </w:rPr>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910231"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93</w:t>
      </w:r>
      <w:r w:rsidR="00A8104A" w:rsidRPr="00DC1864">
        <w:rPr>
          <w:rFonts w:ascii="Liberation Serif" w:eastAsia="Calibri" w:hAnsi="Liberation Serif" w:cs="Calibri"/>
          <w:sz w:val="28"/>
          <w:szCs w:val="28"/>
          <w:lang w:eastAsia="en-US"/>
        </w:rPr>
        <w:t xml:space="preserve">. </w:t>
      </w:r>
      <w:r w:rsidR="00910231" w:rsidRPr="00DC1864">
        <w:rPr>
          <w:rFonts w:ascii="Liberation Serif" w:eastAsia="Calibri" w:hAnsi="Liberation Serif" w:cs="Calibri"/>
          <w:sz w:val="28"/>
          <w:szCs w:val="28"/>
          <w:lang w:eastAsia="en-US"/>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910231" w:rsidRPr="00DC1864">
        <w:rPr>
          <w:rFonts w:ascii="Liberation Serif" w:eastAsia="Calibri" w:hAnsi="Liberation Serif" w:cs="Calibri"/>
          <w:sz w:val="28"/>
          <w:szCs w:val="28"/>
          <w:lang w:eastAsia="en-US"/>
        </w:rPr>
        <w:t>деятельности</w:t>
      </w:r>
      <w:proofErr w:type="gramEnd"/>
      <w:r w:rsidR="00910231" w:rsidRPr="00DC1864">
        <w:rPr>
          <w:rFonts w:ascii="Liberation Serif" w:eastAsia="Calibri" w:hAnsi="Liberation Serif" w:cs="Calibri"/>
          <w:sz w:val="28"/>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10231"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94</w:t>
      </w:r>
      <w:r w:rsidR="00910231" w:rsidRPr="00DC1864">
        <w:rPr>
          <w:rFonts w:ascii="Liberation Serif" w:eastAsia="Calibri" w:hAnsi="Liberation Serif" w:cs="Calibri"/>
          <w:sz w:val="28"/>
          <w:szCs w:val="28"/>
          <w:lang w:eastAsia="en-US"/>
        </w:rPr>
        <w:t xml:space="preserve">. 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rsidR="00910231" w:rsidRPr="00DC1864">
        <w:rPr>
          <w:rFonts w:ascii="Liberation Serif" w:eastAsia="Calibri" w:hAnsi="Liberation Serif" w:cs="Calibri"/>
          <w:sz w:val="28"/>
          <w:szCs w:val="28"/>
          <w:lang w:eastAsia="en-US"/>
        </w:rPr>
        <w:lastRenderedPageBreak/>
        <w:t>связи</w:t>
      </w:r>
      <w:proofErr w:type="gramEnd"/>
      <w:r w:rsidR="00910231" w:rsidRPr="00DC1864">
        <w:rPr>
          <w:rFonts w:ascii="Liberation Serif" w:eastAsia="Calibri" w:hAnsi="Liberation Serif" w:cs="Calibri"/>
          <w:sz w:val="28"/>
          <w:szCs w:val="28"/>
          <w:lang w:eastAsia="en-US"/>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95</w:t>
      </w:r>
      <w:r w:rsidR="00A8104A" w:rsidRPr="00DC1864">
        <w:rPr>
          <w:rFonts w:ascii="Liberation Serif" w:eastAsia="Calibri" w:hAnsi="Liberation Serif" w:cs="Calibri"/>
          <w:sz w:val="28"/>
          <w:szCs w:val="28"/>
          <w:lang w:eastAsia="en-US"/>
        </w:rPr>
        <w:t xml:space="preserve">. В случае, указанном в пункте </w:t>
      </w:r>
      <w:r w:rsidR="00910231" w:rsidRPr="00DC1864">
        <w:rPr>
          <w:rFonts w:ascii="Liberation Serif" w:eastAsia="Calibri" w:hAnsi="Liberation Serif" w:cs="Calibri"/>
          <w:sz w:val="28"/>
          <w:szCs w:val="28"/>
          <w:lang w:eastAsia="en-US"/>
        </w:rPr>
        <w:t>77</w:t>
      </w:r>
      <w:r w:rsidR="00A8104A" w:rsidRPr="00DC1864">
        <w:rPr>
          <w:rFonts w:ascii="Liberation Serif" w:eastAsia="Calibri" w:hAnsi="Liberation Serif" w:cs="Calibri"/>
          <w:sz w:val="28"/>
          <w:szCs w:val="28"/>
          <w:lang w:eastAsia="en-US"/>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96</w:t>
      </w:r>
      <w:r w:rsidR="00A8104A" w:rsidRPr="00DC1864">
        <w:rPr>
          <w:rFonts w:ascii="Liberation Serif" w:eastAsia="Calibri" w:hAnsi="Liberation Serif" w:cs="Calibri"/>
          <w:sz w:val="28"/>
          <w:szCs w:val="28"/>
          <w:lang w:eastAsia="en-US"/>
        </w:rPr>
        <w:t xml:space="preserve">. Действия в рамках контрольного мероприятия совершаются срок не более 10 рабочих дней. </w:t>
      </w:r>
    </w:p>
    <w:p w:rsidR="006D7070" w:rsidRPr="00DC1864" w:rsidRDefault="006D7070" w:rsidP="006D7070">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Глава 5 </w:t>
      </w:r>
      <w:r w:rsidR="00F2183E" w:rsidRPr="00DC1864">
        <w:rPr>
          <w:rFonts w:ascii="Liberation Serif" w:eastAsia="Calibri" w:hAnsi="Liberation Serif" w:cs="Calibri"/>
          <w:sz w:val="28"/>
          <w:szCs w:val="28"/>
          <w:lang w:eastAsia="en-US"/>
        </w:rPr>
        <w:t>Проверочные листы</w:t>
      </w:r>
    </w:p>
    <w:p w:rsidR="00F2183E" w:rsidRPr="00DC1864" w:rsidRDefault="00F2183E" w:rsidP="00F2183E">
      <w:pPr>
        <w:tabs>
          <w:tab w:val="left" w:pos="567"/>
        </w:tabs>
        <w:autoSpaceDE w:val="0"/>
        <w:autoSpaceDN w:val="0"/>
        <w:adjustRightInd w:val="0"/>
        <w:jc w:val="both"/>
        <w:rPr>
          <w:sz w:val="28"/>
          <w:szCs w:val="28"/>
        </w:rPr>
      </w:pPr>
      <w:r w:rsidRPr="00DC1864">
        <w:rPr>
          <w:sz w:val="28"/>
          <w:szCs w:val="28"/>
        </w:rPr>
        <w:tab/>
      </w:r>
      <w:r w:rsidR="00D8453B">
        <w:rPr>
          <w:sz w:val="28"/>
          <w:szCs w:val="28"/>
        </w:rPr>
        <w:t>97</w:t>
      </w:r>
      <w:r w:rsidR="00EF4B9B">
        <w:rPr>
          <w:sz w:val="28"/>
          <w:szCs w:val="28"/>
        </w:rPr>
        <w:t>.</w:t>
      </w:r>
      <w:r w:rsidRPr="00DC1864">
        <w:rPr>
          <w:sz w:val="28"/>
          <w:szCs w:val="28"/>
        </w:rPr>
        <w:t xml:space="preserve">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F2183E" w:rsidRPr="00DC1864" w:rsidRDefault="00F2183E" w:rsidP="00F2183E">
      <w:pPr>
        <w:tabs>
          <w:tab w:val="left" w:pos="567"/>
        </w:tabs>
        <w:autoSpaceDE w:val="0"/>
        <w:autoSpaceDN w:val="0"/>
        <w:adjustRightInd w:val="0"/>
        <w:jc w:val="both"/>
        <w:rPr>
          <w:sz w:val="28"/>
          <w:szCs w:val="28"/>
        </w:rPr>
      </w:pPr>
      <w:r w:rsidRPr="00DC1864">
        <w:rPr>
          <w:sz w:val="28"/>
          <w:szCs w:val="28"/>
        </w:rPr>
        <w:tab/>
      </w:r>
      <w:r w:rsidR="00D8453B">
        <w:rPr>
          <w:sz w:val="28"/>
          <w:szCs w:val="28"/>
        </w:rPr>
        <w:t>98</w:t>
      </w:r>
      <w:r w:rsidR="00EF4B9B">
        <w:rPr>
          <w:sz w:val="28"/>
          <w:szCs w:val="28"/>
        </w:rPr>
        <w:t>.</w:t>
      </w:r>
      <w:r w:rsidRPr="00DC1864">
        <w:rPr>
          <w:sz w:val="28"/>
          <w:szCs w:val="28"/>
        </w:rPr>
        <w:t xml:space="preserve"> Проверочные листы подлежат обязательному применению при осуществлении следующих плановых контрольных мероприятий: </w:t>
      </w:r>
    </w:p>
    <w:p w:rsidR="00F2183E" w:rsidRPr="00DC1864" w:rsidRDefault="00F2183E" w:rsidP="00F2183E">
      <w:pPr>
        <w:autoSpaceDE w:val="0"/>
        <w:autoSpaceDN w:val="0"/>
        <w:adjustRightInd w:val="0"/>
        <w:jc w:val="both"/>
        <w:rPr>
          <w:sz w:val="28"/>
          <w:szCs w:val="28"/>
        </w:rPr>
      </w:pPr>
      <w:r w:rsidRPr="00DC1864">
        <w:rPr>
          <w:sz w:val="28"/>
          <w:szCs w:val="28"/>
        </w:rPr>
        <w:tab/>
        <w:t>а) рейдовый осмотр;</w:t>
      </w:r>
    </w:p>
    <w:p w:rsidR="00F2183E" w:rsidRPr="00DC1864" w:rsidRDefault="00F2183E" w:rsidP="00F2183E">
      <w:pPr>
        <w:autoSpaceDE w:val="0"/>
        <w:autoSpaceDN w:val="0"/>
        <w:adjustRightInd w:val="0"/>
        <w:jc w:val="both"/>
        <w:rPr>
          <w:sz w:val="28"/>
          <w:szCs w:val="28"/>
        </w:rPr>
      </w:pPr>
      <w:r w:rsidRPr="00DC1864">
        <w:rPr>
          <w:sz w:val="28"/>
          <w:szCs w:val="28"/>
        </w:rPr>
        <w:tab/>
        <w:t>б) выездная проверка.</w:t>
      </w:r>
    </w:p>
    <w:p w:rsidR="00AF19FD" w:rsidRPr="00DC1864" w:rsidRDefault="00D8453B" w:rsidP="00AF19FD">
      <w:pPr>
        <w:tabs>
          <w:tab w:val="left" w:pos="567"/>
        </w:tabs>
        <w:autoSpaceDE w:val="0"/>
        <w:autoSpaceDN w:val="0"/>
        <w:adjustRightInd w:val="0"/>
        <w:jc w:val="both"/>
        <w:rPr>
          <w:sz w:val="28"/>
          <w:szCs w:val="28"/>
        </w:rPr>
      </w:pPr>
      <w:r>
        <w:rPr>
          <w:sz w:val="28"/>
          <w:szCs w:val="28"/>
        </w:rPr>
        <w:tab/>
        <w:t>99</w:t>
      </w:r>
      <w:r w:rsidR="00EF4B9B">
        <w:rPr>
          <w:sz w:val="28"/>
          <w:szCs w:val="28"/>
        </w:rPr>
        <w:t>.</w:t>
      </w:r>
      <w:r w:rsidR="00AF19FD" w:rsidRPr="00DC1864">
        <w:rPr>
          <w:sz w:val="28"/>
          <w:szCs w:val="28"/>
        </w:rPr>
        <w:t xml:space="preserve"> Контрольный орган вправе применять проверочные листы при проведении иных плановых контрольных мероприятий, предусмотренных настоящим Положением, за исключением контрольного мероприятия, </w:t>
      </w:r>
      <w:proofErr w:type="gramStart"/>
      <w:r w:rsidR="00AF19FD" w:rsidRPr="00DC1864">
        <w:rPr>
          <w:sz w:val="28"/>
          <w:szCs w:val="28"/>
        </w:rPr>
        <w:t>основанием</w:t>
      </w:r>
      <w:proofErr w:type="gramEnd"/>
      <w:r w:rsidR="00AF19FD" w:rsidRPr="00DC1864">
        <w:rPr>
          <w:sz w:val="28"/>
          <w:szCs w:val="28"/>
        </w:rPr>
        <w:t xml:space="preserve">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внеплановых контрольных мероприятий, предусмотренных настоящим Положением, а также контрольных мероприятий на основании программы проверок. </w:t>
      </w:r>
    </w:p>
    <w:p w:rsidR="00F2183E" w:rsidRPr="00DC1864" w:rsidRDefault="00F2183E" w:rsidP="00F2183E">
      <w:pPr>
        <w:tabs>
          <w:tab w:val="left" w:pos="567"/>
        </w:tabs>
        <w:autoSpaceDE w:val="0"/>
        <w:autoSpaceDN w:val="0"/>
        <w:adjustRightInd w:val="0"/>
        <w:jc w:val="both"/>
        <w:rPr>
          <w:sz w:val="28"/>
          <w:szCs w:val="28"/>
        </w:rPr>
      </w:pPr>
      <w:r w:rsidRPr="00DC1864">
        <w:rPr>
          <w:sz w:val="28"/>
          <w:szCs w:val="28"/>
        </w:rPr>
        <w:tab/>
      </w:r>
      <w:r w:rsidR="00D8453B">
        <w:rPr>
          <w:sz w:val="28"/>
          <w:szCs w:val="28"/>
        </w:rPr>
        <w:t>100</w:t>
      </w:r>
      <w:r w:rsidR="00EF4B9B">
        <w:rPr>
          <w:sz w:val="28"/>
          <w:szCs w:val="28"/>
        </w:rPr>
        <w:t>.</w:t>
      </w:r>
      <w:r w:rsidRPr="00DC1864">
        <w:rPr>
          <w:sz w:val="28"/>
          <w:szCs w:val="28"/>
        </w:rPr>
        <w:t xml:space="preserve"> Формы проверочных листов утверждаются нормативным правовым актом Администрации </w:t>
      </w:r>
      <w:r w:rsidR="00C91336" w:rsidRPr="00DC1864">
        <w:rPr>
          <w:sz w:val="28"/>
          <w:szCs w:val="28"/>
        </w:rPr>
        <w:t>муниципального</w:t>
      </w:r>
      <w:r w:rsidRPr="00DC1864">
        <w:rPr>
          <w:sz w:val="28"/>
          <w:szCs w:val="28"/>
        </w:rPr>
        <w:t xml:space="preserve"> округа </w:t>
      </w:r>
      <w:proofErr w:type="gramStart"/>
      <w:r w:rsidRPr="00DC1864">
        <w:rPr>
          <w:sz w:val="28"/>
          <w:szCs w:val="28"/>
        </w:rPr>
        <w:t>Верхотурский</w:t>
      </w:r>
      <w:proofErr w:type="gramEnd"/>
      <w:r w:rsidRPr="00DC1864">
        <w:rPr>
          <w:sz w:val="28"/>
          <w:szCs w:val="28"/>
        </w:rPr>
        <w:t xml:space="preserve"> в соответствии с требованиями Постановления Правительства РФ от 27.10.2021 № 1844.</w:t>
      </w:r>
    </w:p>
    <w:p w:rsidR="00A8104A" w:rsidRPr="00DC1864" w:rsidRDefault="00D8453B" w:rsidP="00F2183E">
      <w:pPr>
        <w:tabs>
          <w:tab w:val="left" w:pos="426"/>
        </w:tabs>
        <w:autoSpaceDE w:val="0"/>
        <w:autoSpaceDN w:val="0"/>
        <w:adjustRightInd w:val="0"/>
        <w:ind w:firstLine="567"/>
        <w:jc w:val="both"/>
        <w:rPr>
          <w:sz w:val="28"/>
          <w:szCs w:val="28"/>
        </w:rPr>
      </w:pPr>
      <w:r>
        <w:rPr>
          <w:sz w:val="28"/>
          <w:szCs w:val="28"/>
        </w:rPr>
        <w:t>101</w:t>
      </w:r>
      <w:r w:rsidR="00EF4B9B" w:rsidRPr="00E802D1">
        <w:rPr>
          <w:sz w:val="28"/>
          <w:szCs w:val="28"/>
        </w:rPr>
        <w:t>.</w:t>
      </w:r>
      <w:r w:rsidR="00F2183E" w:rsidRPr="00DC1864">
        <w:rPr>
          <w:sz w:val="28"/>
          <w:szCs w:val="28"/>
        </w:rPr>
        <w:t xml:space="preserve">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РАЗДЕЛ 4</w:t>
      </w: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РЕЗУЛЬТАТЫ КОНТРОЛЬНЫХ МЕРОПРИЯТИЙ И РЕШЕНИЯ ПО РЕЗУЛЬТАТАМ КОНТРОЛЬНЫХ МЕРОПРИЯТИЙ</w:t>
      </w:r>
    </w:p>
    <w:p w:rsidR="00D36BDD" w:rsidRPr="00DC1864" w:rsidRDefault="00D36BDD" w:rsidP="00D36BDD">
      <w:pPr>
        <w:suppressAutoHyphens/>
        <w:autoSpaceDN w:val="0"/>
        <w:jc w:val="center"/>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Глава 1 Оформление результатов контрольных мероприятий</w:t>
      </w:r>
    </w:p>
    <w:p w:rsidR="00A8104A" w:rsidRPr="00DC1864" w:rsidRDefault="00E802D1" w:rsidP="00D36BDD">
      <w:pPr>
        <w:suppressAutoHyphens/>
        <w:autoSpaceDN w:val="0"/>
        <w:ind w:firstLine="708"/>
        <w:jc w:val="both"/>
        <w:rPr>
          <w:rFonts w:ascii="Liberation Serif" w:eastAsia="Calibri" w:hAnsi="Liberation Serif" w:cs="Calibri"/>
          <w:sz w:val="28"/>
          <w:szCs w:val="28"/>
          <w:lang w:eastAsia="en-US"/>
        </w:rPr>
      </w:pPr>
      <w:r w:rsidRPr="00E802D1">
        <w:rPr>
          <w:rFonts w:ascii="Liberation Serif" w:eastAsia="Calibri" w:hAnsi="Liberation Serif" w:cs="Calibri"/>
          <w:sz w:val="28"/>
          <w:szCs w:val="28"/>
          <w:lang w:eastAsia="en-US"/>
        </w:rPr>
        <w:t>1</w:t>
      </w:r>
      <w:r w:rsidR="00ED70E5">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2</w:t>
      </w:r>
      <w:r w:rsidRPr="00E802D1">
        <w:rPr>
          <w:rFonts w:ascii="Liberation Serif" w:eastAsia="Calibri" w:hAnsi="Liberation Serif" w:cs="Calibri"/>
          <w:sz w:val="28"/>
          <w:szCs w:val="28"/>
          <w:lang w:eastAsia="en-US"/>
        </w:rPr>
        <w:t>.</w:t>
      </w:r>
      <w:r w:rsidR="00A8104A" w:rsidRPr="00DC1864">
        <w:rPr>
          <w:rFonts w:ascii="Liberation Serif" w:eastAsia="Calibri" w:hAnsi="Liberation Serif" w:cs="Calibri"/>
          <w:sz w:val="28"/>
          <w:szCs w:val="28"/>
          <w:lang w:eastAsia="en-US"/>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EF4B9B" w:rsidRDefault="00E802D1" w:rsidP="00D36BDD">
      <w:pPr>
        <w:suppressAutoHyphens/>
        <w:autoSpaceDN w:val="0"/>
        <w:ind w:firstLine="708"/>
        <w:jc w:val="both"/>
        <w:rPr>
          <w:rFonts w:ascii="Liberation Serif" w:eastAsia="Calibri" w:hAnsi="Liberation Serif" w:cs="Calibri"/>
          <w:sz w:val="28"/>
          <w:szCs w:val="28"/>
          <w:lang w:eastAsia="en-US"/>
        </w:rPr>
      </w:pPr>
      <w:r w:rsidRPr="00E802D1">
        <w:rPr>
          <w:rFonts w:ascii="Liberation Serif" w:eastAsia="Calibri" w:hAnsi="Liberation Serif" w:cs="Calibri"/>
          <w:sz w:val="28"/>
          <w:szCs w:val="28"/>
          <w:lang w:eastAsia="en-US"/>
        </w:rPr>
        <w:lastRenderedPageBreak/>
        <w:t>1</w:t>
      </w:r>
      <w:r w:rsidR="00ED70E5">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3</w:t>
      </w:r>
      <w:r w:rsidR="00A8104A" w:rsidRPr="00E802D1">
        <w:rPr>
          <w:rFonts w:ascii="Liberation Serif" w:eastAsia="Calibri" w:hAnsi="Liberation Serif" w:cs="Calibri"/>
          <w:sz w:val="28"/>
          <w:szCs w:val="28"/>
          <w:lang w:eastAsia="en-US"/>
        </w:rPr>
        <w:t>.</w:t>
      </w:r>
      <w:r w:rsidR="00A8104A" w:rsidRPr="00DC1864">
        <w:rPr>
          <w:rFonts w:ascii="Liberation Serif" w:eastAsia="Calibri" w:hAnsi="Liberation Serif" w:cs="Calibri"/>
          <w:sz w:val="28"/>
          <w:szCs w:val="28"/>
          <w:lang w:eastAsia="en-US"/>
        </w:rPr>
        <w:t xml:space="preserve"> </w:t>
      </w:r>
      <w:r w:rsidR="00EF4B9B" w:rsidRPr="00EF4B9B">
        <w:rPr>
          <w:rFonts w:ascii="Liberation Serif" w:eastAsia="Calibri" w:hAnsi="Liberation Serif" w:cs="Calibri"/>
          <w:sz w:val="28"/>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EF4B9B" w:rsidRPr="00EF4B9B">
        <w:rPr>
          <w:rFonts w:ascii="Liberation Serif" w:eastAsia="Calibri" w:hAnsi="Liberation Serif" w:cs="Calibri"/>
          <w:sz w:val="28"/>
          <w:szCs w:val="28"/>
          <w:lang w:eastAsia="en-US"/>
        </w:rPr>
        <w:t>,</w:t>
      </w:r>
      <w:proofErr w:type="gramEnd"/>
      <w:r w:rsidR="00EF4B9B" w:rsidRPr="00EF4B9B">
        <w:rPr>
          <w:rFonts w:ascii="Liberation Serif" w:eastAsia="Calibri" w:hAnsi="Liberation Serif" w:cs="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55104" w:rsidRPr="005B6983" w:rsidRDefault="00ED70E5" w:rsidP="00D36BDD">
      <w:pPr>
        <w:suppressAutoHyphens/>
        <w:autoSpaceDN w:val="0"/>
        <w:ind w:firstLine="708"/>
        <w:jc w:val="both"/>
        <w:rPr>
          <w:rFonts w:ascii="Liberation Serif" w:eastAsia="Calibri" w:hAnsi="Liberation Serif" w:cs="Calibri"/>
          <w:sz w:val="28"/>
          <w:szCs w:val="28"/>
          <w:lang w:eastAsia="en-US"/>
        </w:rPr>
      </w:pPr>
      <w:r w:rsidRPr="005B6983">
        <w:rPr>
          <w:rFonts w:ascii="Liberation Serif" w:eastAsia="Calibri" w:hAnsi="Liberation Serif" w:cs="Calibri"/>
          <w:sz w:val="28"/>
          <w:szCs w:val="28"/>
          <w:lang w:eastAsia="en-US"/>
        </w:rPr>
        <w:t>10</w:t>
      </w:r>
      <w:r w:rsidR="00D8453B" w:rsidRPr="005B6983">
        <w:rPr>
          <w:rFonts w:ascii="Liberation Serif" w:eastAsia="Calibri" w:hAnsi="Liberation Serif" w:cs="Calibri"/>
          <w:sz w:val="28"/>
          <w:szCs w:val="28"/>
          <w:lang w:eastAsia="en-US"/>
        </w:rPr>
        <w:t>4</w:t>
      </w:r>
      <w:r w:rsidR="00A8104A" w:rsidRPr="005B6983">
        <w:rPr>
          <w:rFonts w:ascii="Liberation Serif" w:eastAsia="Calibri" w:hAnsi="Liberation Serif" w:cs="Calibri"/>
          <w:sz w:val="28"/>
          <w:szCs w:val="28"/>
          <w:lang w:eastAsia="en-US"/>
        </w:rPr>
        <w:t xml:space="preserve">. </w:t>
      </w:r>
      <w:r w:rsidR="00EF4B9B" w:rsidRPr="005B6983">
        <w:rPr>
          <w:rFonts w:ascii="Liberation Serif" w:eastAsia="Calibri" w:hAnsi="Liberation Serif" w:cs="Calibri"/>
          <w:sz w:val="28"/>
          <w:szCs w:val="28"/>
          <w:lang w:eastAsia="en-US"/>
        </w:rPr>
        <w:t>Оформление акта производится на месте проведения контрольного мероприятия в день окончания</w:t>
      </w:r>
      <w:r w:rsidR="00C55104" w:rsidRPr="005B6983">
        <w:rPr>
          <w:rFonts w:ascii="Liberation Serif" w:eastAsia="Calibri" w:hAnsi="Liberation Serif" w:cs="Calibri"/>
          <w:sz w:val="28"/>
          <w:szCs w:val="28"/>
          <w:lang w:eastAsia="en-US"/>
        </w:rPr>
        <w:t xml:space="preserve"> проведения такого мероприятия.</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824A7" w:rsidRDefault="006824A7" w:rsidP="00D36BDD">
      <w:pPr>
        <w:suppressAutoHyphens/>
        <w:autoSpaceDN w:val="0"/>
        <w:ind w:firstLine="708"/>
        <w:jc w:val="both"/>
        <w:rPr>
          <w:rFonts w:ascii="Liberation Serif" w:eastAsia="Calibri" w:hAnsi="Liberation Serif" w:cs="Calibri"/>
          <w:sz w:val="28"/>
          <w:szCs w:val="28"/>
          <w:lang w:eastAsia="en-US"/>
        </w:rPr>
      </w:pPr>
      <w:r w:rsidRPr="006824A7">
        <w:rPr>
          <w:rFonts w:ascii="Liberation Serif" w:eastAsia="Calibri" w:hAnsi="Liberation Serif" w:cs="Calibri"/>
          <w:sz w:val="28"/>
          <w:szCs w:val="28"/>
          <w:lang w:eastAsia="en-US"/>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r>
        <w:rPr>
          <w:rFonts w:ascii="Liberation Serif" w:eastAsia="Calibri" w:hAnsi="Liberation Serif" w:cs="Calibri"/>
          <w:sz w:val="28"/>
          <w:szCs w:val="28"/>
          <w:lang w:eastAsia="en-US"/>
        </w:rPr>
        <w:t>Федеральным законом № 248-ФЗ</w:t>
      </w:r>
      <w:r w:rsidRPr="006824A7">
        <w:rPr>
          <w:rFonts w:ascii="Liberation Serif" w:eastAsia="Calibri" w:hAnsi="Liberation Serif" w:cs="Calibri"/>
          <w:sz w:val="28"/>
          <w:szCs w:val="28"/>
          <w:lang w:eastAsia="en-US"/>
        </w:rPr>
        <w:t>.</w:t>
      </w:r>
    </w:p>
    <w:p w:rsidR="00A8104A" w:rsidRPr="00DC1864" w:rsidRDefault="006824A7"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 xml:space="preserve"> </w:t>
      </w:r>
      <w:r w:rsidR="00117626">
        <w:rPr>
          <w:rFonts w:ascii="Liberation Serif" w:eastAsia="Calibri" w:hAnsi="Liberation Serif" w:cs="Calibri"/>
          <w:sz w:val="28"/>
          <w:szCs w:val="28"/>
          <w:lang w:eastAsia="en-US"/>
        </w:rPr>
        <w:t>1</w:t>
      </w:r>
      <w:r>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5</w:t>
      </w:r>
      <w:r w:rsidR="00A8104A" w:rsidRPr="00DC1864">
        <w:rPr>
          <w:rFonts w:ascii="Liberation Serif" w:eastAsia="Calibri" w:hAnsi="Liberation Serif" w:cs="Calibri"/>
          <w:sz w:val="28"/>
          <w:szCs w:val="28"/>
          <w:lang w:eastAsia="en-US"/>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8104A" w:rsidRPr="00DC1864" w:rsidRDefault="00117626"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w:t>
      </w:r>
      <w:r w:rsidR="006824A7">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6</w:t>
      </w:r>
      <w:r w:rsidR="00A8104A" w:rsidRPr="00DC1864">
        <w:rPr>
          <w:rFonts w:ascii="Liberation Serif" w:eastAsia="Calibri" w:hAnsi="Liberation Serif" w:cs="Calibri"/>
          <w:sz w:val="28"/>
          <w:szCs w:val="28"/>
          <w:lang w:eastAsia="en-US"/>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824A7" w:rsidRDefault="00117626"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w:t>
      </w:r>
      <w:r w:rsidR="006824A7">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7</w:t>
      </w:r>
      <w:r w:rsidR="00A8104A" w:rsidRPr="00DC1864">
        <w:rPr>
          <w:rFonts w:ascii="Liberation Serif" w:eastAsia="Calibri" w:hAnsi="Liberation Serif" w:cs="Calibri"/>
          <w:sz w:val="28"/>
          <w:szCs w:val="28"/>
          <w:lang w:eastAsia="en-US"/>
        </w:rPr>
        <w:t xml:space="preserve">. </w:t>
      </w:r>
      <w:r w:rsidR="006824A7" w:rsidRPr="006824A7">
        <w:rPr>
          <w:rFonts w:ascii="Liberation Serif" w:eastAsia="Calibri" w:hAnsi="Liberation Serif" w:cs="Calibri"/>
          <w:sz w:val="28"/>
          <w:szCs w:val="2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104A" w:rsidRPr="00DC1864" w:rsidRDefault="006824A7"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w:t>
      </w:r>
      <w:r w:rsidR="00ED70E5">
        <w:rPr>
          <w:rFonts w:ascii="Liberation Serif" w:eastAsia="Calibri" w:hAnsi="Liberation Serif" w:cs="Calibri"/>
          <w:sz w:val="28"/>
          <w:szCs w:val="28"/>
          <w:lang w:eastAsia="en-US"/>
        </w:rPr>
        <w:t>0</w:t>
      </w:r>
      <w:r w:rsidR="00D8453B">
        <w:rPr>
          <w:rFonts w:ascii="Liberation Serif" w:eastAsia="Calibri" w:hAnsi="Liberation Serif" w:cs="Calibri"/>
          <w:sz w:val="28"/>
          <w:szCs w:val="28"/>
          <w:lang w:eastAsia="en-US"/>
        </w:rPr>
        <w:t>8</w:t>
      </w:r>
      <w:r>
        <w:rPr>
          <w:rFonts w:ascii="Liberation Serif" w:eastAsia="Calibri" w:hAnsi="Liberation Serif" w:cs="Calibri"/>
          <w:sz w:val="28"/>
          <w:szCs w:val="28"/>
          <w:lang w:eastAsia="en-US"/>
        </w:rPr>
        <w:t xml:space="preserve">. </w:t>
      </w:r>
      <w:r w:rsidR="00A8104A" w:rsidRPr="00DC1864">
        <w:rPr>
          <w:rFonts w:ascii="Liberation Serif" w:eastAsia="Calibri" w:hAnsi="Liberation Serif" w:cs="Calibri"/>
          <w:sz w:val="28"/>
          <w:szCs w:val="28"/>
          <w:lang w:eastAsia="en-US"/>
        </w:rPr>
        <w:t>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6824A7"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1) </w:t>
      </w:r>
      <w:r w:rsidR="006824A7" w:rsidRPr="006824A7">
        <w:rPr>
          <w:rFonts w:ascii="Liberation Serif" w:eastAsia="Calibri" w:hAnsi="Liberation Serif" w:cs="Calibri"/>
          <w:sz w:val="28"/>
          <w:szCs w:val="28"/>
          <w:lang w:eastAsia="en-US"/>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DC1864">
        <w:rPr>
          <w:rFonts w:ascii="Liberation Serif" w:eastAsia="Calibri" w:hAnsi="Liberation Serif" w:cs="Calibri"/>
          <w:sz w:val="28"/>
          <w:szCs w:val="28"/>
          <w:lang w:eastAsia="en-US"/>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3) принять меры по осуществлению </w:t>
      </w:r>
      <w:proofErr w:type="gramStart"/>
      <w:r w:rsidRPr="00DC1864">
        <w:rPr>
          <w:rFonts w:ascii="Liberation Serif" w:eastAsia="Calibri" w:hAnsi="Liberation Serif" w:cs="Calibri"/>
          <w:sz w:val="28"/>
          <w:szCs w:val="28"/>
          <w:lang w:eastAsia="en-US"/>
        </w:rPr>
        <w:t>контроля за</w:t>
      </w:r>
      <w:proofErr w:type="gramEnd"/>
      <w:r w:rsidRPr="00DC1864">
        <w:rPr>
          <w:rFonts w:ascii="Liberation Serif" w:eastAsia="Calibri" w:hAnsi="Liberation Serif" w:cs="Calibri"/>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8104A" w:rsidRPr="00DC1864" w:rsidRDefault="00910231"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w:t>
      </w:r>
      <w:r w:rsidR="00A8104A" w:rsidRPr="00DC1864">
        <w:rPr>
          <w:rFonts w:ascii="Liberation Serif" w:eastAsia="Calibri" w:hAnsi="Liberation Serif" w:cs="Calibri"/>
          <w:sz w:val="28"/>
          <w:szCs w:val="28"/>
          <w:lang w:eastAsia="en-US"/>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2288" w:rsidRDefault="00092288" w:rsidP="00092288">
      <w:pPr>
        <w:suppressAutoHyphens/>
        <w:autoSpaceDN w:val="0"/>
        <w:ind w:firstLine="708"/>
        <w:jc w:val="center"/>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Глава 2</w:t>
      </w:r>
      <w:r>
        <w:rPr>
          <w:rFonts w:ascii="Liberation Serif" w:eastAsia="Calibri" w:hAnsi="Liberation Serif" w:cs="Calibri"/>
          <w:sz w:val="28"/>
          <w:szCs w:val="28"/>
          <w:lang w:eastAsia="en-US"/>
        </w:rPr>
        <w:t xml:space="preserve"> </w:t>
      </w:r>
      <w:r w:rsidRPr="00092288">
        <w:rPr>
          <w:rFonts w:ascii="Liberation Serif" w:eastAsia="Calibri" w:hAnsi="Liberation Serif" w:cs="Calibri"/>
          <w:sz w:val="28"/>
          <w:szCs w:val="28"/>
          <w:lang w:eastAsia="en-US"/>
        </w:rPr>
        <w:t xml:space="preserve">Предписание об </w:t>
      </w:r>
      <w:r>
        <w:rPr>
          <w:rFonts w:ascii="Liberation Serif" w:eastAsia="Calibri" w:hAnsi="Liberation Serif" w:cs="Calibri"/>
          <w:sz w:val="28"/>
          <w:szCs w:val="28"/>
          <w:lang w:eastAsia="en-US"/>
        </w:rPr>
        <w:t xml:space="preserve">устранении выявленных нарушений </w:t>
      </w:r>
      <w:r w:rsidRPr="00092288">
        <w:rPr>
          <w:rFonts w:ascii="Liberation Serif" w:eastAsia="Calibri" w:hAnsi="Liberation Serif" w:cs="Calibri"/>
          <w:sz w:val="28"/>
          <w:szCs w:val="28"/>
          <w:lang w:eastAsia="en-US"/>
        </w:rPr>
        <w:t>обязательных требований</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109</w:t>
      </w:r>
      <w:r w:rsidR="00092288" w:rsidRPr="00092288">
        <w:rPr>
          <w:rFonts w:ascii="Liberation Serif" w:eastAsia="Calibri" w:hAnsi="Liberation Serif" w:cs="Calibri"/>
          <w:sz w:val="28"/>
          <w:szCs w:val="28"/>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w:t>
      </w:r>
      <w:r w:rsidR="00092288">
        <w:rPr>
          <w:rFonts w:ascii="Liberation Serif" w:eastAsia="Calibri" w:hAnsi="Liberation Serif" w:cs="Calibri"/>
          <w:sz w:val="28"/>
          <w:szCs w:val="28"/>
          <w:lang w:eastAsia="en-US"/>
        </w:rPr>
        <w:t>ончания проведения контрольного</w:t>
      </w:r>
      <w:r w:rsidR="00092288" w:rsidRPr="00092288">
        <w:rPr>
          <w:rFonts w:ascii="Liberation Serif" w:eastAsia="Calibri" w:hAnsi="Liberation Serif" w:cs="Calibri"/>
          <w:sz w:val="28"/>
          <w:szCs w:val="28"/>
          <w:lang w:eastAsia="en-US"/>
        </w:rPr>
        <w:t xml:space="preserve"> мероприятия, обязательного профилактического визита, завершения контрольного действия в рамках специального режима государственного контроля (надзора).</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110</w:t>
      </w:r>
      <w:r w:rsidR="00092288" w:rsidRPr="00092288">
        <w:rPr>
          <w:rFonts w:ascii="Liberation Serif" w:eastAsia="Calibri" w:hAnsi="Liberation Serif" w:cs="Calibri"/>
          <w:sz w:val="28"/>
          <w:szCs w:val="28"/>
          <w:lang w:eastAsia="en-US"/>
        </w:rPr>
        <w:t xml:space="preserve">. Предписание об устранении выявленных нарушений обязательных требований должно </w:t>
      </w:r>
      <w:proofErr w:type="gramStart"/>
      <w:r w:rsidR="00092288" w:rsidRPr="00092288">
        <w:rPr>
          <w:rFonts w:ascii="Liberation Serif" w:eastAsia="Calibri" w:hAnsi="Liberation Serif" w:cs="Calibri"/>
          <w:sz w:val="28"/>
          <w:szCs w:val="28"/>
          <w:lang w:eastAsia="en-US"/>
        </w:rPr>
        <w:t>содержать</w:t>
      </w:r>
      <w:proofErr w:type="gramEnd"/>
      <w:r w:rsidR="00092288" w:rsidRPr="00092288">
        <w:rPr>
          <w:rFonts w:ascii="Liberation Serif" w:eastAsia="Calibri" w:hAnsi="Liberation Serif" w:cs="Calibri"/>
          <w:sz w:val="28"/>
          <w:szCs w:val="28"/>
          <w:lang w:eastAsia="en-US"/>
        </w:rPr>
        <w:t xml:space="preserve"> в том числе следующие сведения по каждому из нарушений:</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2) срок устранения выявленного нарушения обязательных требований с указанием конкретной даты;</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3) перечень рекомендованных мероприятий по устранению выявленного нарушения обязательных требований;</w:t>
      </w:r>
    </w:p>
    <w:p w:rsid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2151E"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111</w:t>
      </w:r>
      <w:r w:rsidR="0012151E">
        <w:rPr>
          <w:rFonts w:ascii="Liberation Serif" w:eastAsia="Calibri" w:hAnsi="Liberation Serif" w:cs="Calibri"/>
          <w:sz w:val="28"/>
          <w:szCs w:val="28"/>
          <w:lang w:eastAsia="en-US"/>
        </w:rPr>
        <w:t xml:space="preserve">. </w:t>
      </w:r>
      <w:r w:rsidR="0012151E" w:rsidRPr="0012151E">
        <w:rPr>
          <w:rFonts w:ascii="Liberation Serif" w:eastAsia="Calibri" w:hAnsi="Liberation Serif" w:cs="Calibri"/>
          <w:sz w:val="28"/>
          <w:szCs w:val="28"/>
          <w:lang w:eastAsia="en-US"/>
        </w:rPr>
        <w:t xml:space="preserve">Предписание составляется в </w:t>
      </w:r>
      <w:r w:rsidR="0012151E">
        <w:rPr>
          <w:rFonts w:ascii="Liberation Serif" w:eastAsia="Calibri" w:hAnsi="Liberation Serif" w:cs="Calibri"/>
          <w:sz w:val="28"/>
          <w:szCs w:val="28"/>
          <w:lang w:eastAsia="en-US"/>
        </w:rPr>
        <w:t>одном</w:t>
      </w:r>
      <w:r w:rsidR="0012151E" w:rsidRPr="0012151E">
        <w:rPr>
          <w:rFonts w:ascii="Liberation Serif" w:eastAsia="Calibri" w:hAnsi="Liberation Serif" w:cs="Calibri"/>
          <w:sz w:val="28"/>
          <w:szCs w:val="28"/>
          <w:lang w:eastAsia="en-US"/>
        </w:rPr>
        <w:t xml:space="preserve"> экземплярах, </w:t>
      </w:r>
      <w:r w:rsidR="0012151E">
        <w:rPr>
          <w:rFonts w:ascii="Liberation Serif" w:eastAsia="Calibri" w:hAnsi="Liberation Serif" w:cs="Calibri"/>
          <w:sz w:val="28"/>
          <w:szCs w:val="28"/>
          <w:lang w:eastAsia="en-US"/>
        </w:rPr>
        <w:t>копия</w:t>
      </w:r>
      <w:r w:rsidR="0012151E" w:rsidRPr="0012151E">
        <w:rPr>
          <w:rFonts w:ascii="Liberation Serif" w:eastAsia="Calibri" w:hAnsi="Liberation Serif" w:cs="Calibri"/>
          <w:sz w:val="28"/>
          <w:szCs w:val="28"/>
          <w:lang w:eastAsia="en-US"/>
        </w:rPr>
        <w:t xml:space="preserve">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112</w:t>
      </w:r>
      <w:r w:rsidR="00092288" w:rsidRPr="00092288">
        <w:rPr>
          <w:rFonts w:ascii="Liberation Serif" w:eastAsia="Calibri" w:hAnsi="Liberation Serif" w:cs="Calibri"/>
          <w:sz w:val="28"/>
          <w:szCs w:val="28"/>
          <w:lang w:eastAsia="en-US"/>
        </w:rPr>
        <w:t>.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rsidR="00092288">
        <w:rPr>
          <w:rFonts w:ascii="Liberation Serif" w:eastAsia="Calibri" w:hAnsi="Liberation Serif" w:cs="Calibri"/>
          <w:sz w:val="28"/>
          <w:szCs w:val="28"/>
          <w:lang w:eastAsia="en-US"/>
        </w:rPr>
        <w:t xml:space="preserve"> № 248-ФЗ</w:t>
      </w:r>
      <w:r w:rsidR="00092288" w:rsidRPr="00092288">
        <w:rPr>
          <w:rFonts w:ascii="Liberation Serif" w:eastAsia="Calibri" w:hAnsi="Liberation Serif" w:cs="Calibri"/>
          <w:sz w:val="28"/>
          <w:szCs w:val="28"/>
          <w:lang w:eastAsia="en-US"/>
        </w:rPr>
        <w:t>.</w:t>
      </w:r>
    </w:p>
    <w:p w:rsidR="00092288" w:rsidRDefault="00092288" w:rsidP="00092288">
      <w:pPr>
        <w:suppressAutoHyphens/>
        <w:autoSpaceDN w:val="0"/>
        <w:ind w:firstLine="708"/>
        <w:jc w:val="center"/>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 xml:space="preserve">Глава </w:t>
      </w:r>
      <w:r>
        <w:rPr>
          <w:rFonts w:ascii="Liberation Serif" w:eastAsia="Calibri" w:hAnsi="Liberation Serif" w:cs="Calibri"/>
          <w:sz w:val="28"/>
          <w:szCs w:val="28"/>
          <w:lang w:eastAsia="en-US"/>
        </w:rPr>
        <w:t>3</w:t>
      </w:r>
      <w:r w:rsidRPr="00092288">
        <w:t xml:space="preserve"> </w:t>
      </w:r>
      <w:r w:rsidRPr="00092288">
        <w:rPr>
          <w:rFonts w:ascii="Liberation Serif" w:eastAsia="Calibri" w:hAnsi="Liberation Serif" w:cs="Calibri"/>
          <w:sz w:val="28"/>
          <w:szCs w:val="28"/>
          <w:lang w:eastAsia="en-US"/>
        </w:rPr>
        <w:t>Соглашение о надлежащем устранении выявленных нарушений обязательных требований</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lastRenderedPageBreak/>
        <w:t>113</w:t>
      </w:r>
      <w:r w:rsidR="00092288" w:rsidRPr="00092288">
        <w:rPr>
          <w:rFonts w:ascii="Liberation Serif" w:eastAsia="Calibri" w:hAnsi="Liberation Serif" w:cs="Calibri"/>
          <w:sz w:val="28"/>
          <w:szCs w:val="28"/>
          <w:lang w:eastAsia="en-US"/>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114</w:t>
      </w:r>
      <w:r w:rsidR="00092288" w:rsidRPr="00092288">
        <w:rPr>
          <w:rFonts w:ascii="Liberation Serif" w:eastAsia="Calibri" w:hAnsi="Liberation Serif" w:cs="Calibri"/>
          <w:sz w:val="28"/>
          <w:szCs w:val="28"/>
          <w:lang w:eastAsia="en-US"/>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115</w:t>
      </w:r>
      <w:r w:rsidR="00092288" w:rsidRPr="00092288">
        <w:rPr>
          <w:rFonts w:ascii="Liberation Serif" w:eastAsia="Calibri" w:hAnsi="Liberation Serif" w:cs="Calibri"/>
          <w:sz w:val="28"/>
          <w:szCs w:val="28"/>
          <w:lang w:eastAsia="en-US"/>
        </w:rPr>
        <w:t xml:space="preserve">. </w:t>
      </w:r>
      <w:proofErr w:type="gramStart"/>
      <w:r w:rsidR="00092288" w:rsidRPr="00092288">
        <w:rPr>
          <w:rFonts w:ascii="Liberation Serif" w:eastAsia="Calibri" w:hAnsi="Liberation Serif" w:cs="Calibri"/>
          <w:sz w:val="28"/>
          <w:szCs w:val="28"/>
          <w:lang w:eastAsia="en-US"/>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00092288" w:rsidRPr="00092288">
        <w:rPr>
          <w:rFonts w:ascii="Liberation Serif" w:eastAsia="Calibri" w:hAnsi="Liberation Serif" w:cs="Calibri"/>
          <w:sz w:val="28"/>
          <w:szCs w:val="28"/>
          <w:lang w:eastAsia="en-US"/>
        </w:rPr>
        <w:t>, товаров и услуг, имеющих стратегическое значение и социально-экономическую значимость.</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116</w:t>
      </w:r>
      <w:r w:rsidR="00092288" w:rsidRPr="00092288">
        <w:rPr>
          <w:rFonts w:ascii="Liberation Serif" w:eastAsia="Calibri" w:hAnsi="Liberation Serif" w:cs="Calibri"/>
          <w:sz w:val="28"/>
          <w:szCs w:val="28"/>
          <w:lang w:eastAsia="en-US"/>
        </w:rPr>
        <w:t xml:space="preserve">. </w:t>
      </w:r>
      <w:proofErr w:type="gramStart"/>
      <w:r w:rsidR="00092288" w:rsidRPr="00092288">
        <w:rPr>
          <w:rFonts w:ascii="Liberation Serif" w:eastAsia="Calibri" w:hAnsi="Liberation Serif" w:cs="Calibri"/>
          <w:sz w:val="28"/>
          <w:szCs w:val="28"/>
          <w:lang w:eastAsia="en-US"/>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00092288" w:rsidRPr="00092288">
        <w:rPr>
          <w:rFonts w:ascii="Liberation Serif" w:eastAsia="Calibri" w:hAnsi="Liberation Serif" w:cs="Calibri"/>
          <w:sz w:val="28"/>
          <w:szCs w:val="28"/>
          <w:lang w:eastAsia="en-US"/>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005423EB">
        <w:rPr>
          <w:rFonts w:ascii="Liberation Serif" w:eastAsia="Calibri" w:hAnsi="Liberation Serif" w:cs="Calibri"/>
          <w:sz w:val="28"/>
          <w:szCs w:val="28"/>
          <w:lang w:eastAsia="en-US"/>
        </w:rPr>
        <w:t xml:space="preserve"> № 248-ФЗ</w:t>
      </w:r>
      <w:r w:rsidR="00092288" w:rsidRPr="00092288">
        <w:rPr>
          <w:rFonts w:ascii="Liberation Serif" w:eastAsia="Calibri" w:hAnsi="Liberation Serif" w:cs="Calibri"/>
          <w:sz w:val="28"/>
          <w:szCs w:val="28"/>
          <w:lang w:eastAsia="en-US"/>
        </w:rPr>
        <w:t>, при этом осуществляя поэтапную оценку исполнения контролируемым лицом соглашения.</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117</w:t>
      </w:r>
      <w:r w:rsidR="00092288" w:rsidRPr="00092288">
        <w:rPr>
          <w:rFonts w:ascii="Liberation Serif" w:eastAsia="Calibri" w:hAnsi="Liberation Serif" w:cs="Calibri"/>
          <w:sz w:val="28"/>
          <w:szCs w:val="28"/>
          <w:lang w:eastAsia="en-US"/>
        </w:rPr>
        <w:t>. Соглашение должно включать:</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1) перечень выявленных нарушений обязательных требований, подлежащих устранению контролируемым лицом;</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92288" w:rsidRPr="00092288" w:rsidRDefault="00092288" w:rsidP="00092288">
      <w:pPr>
        <w:suppressAutoHyphens/>
        <w:autoSpaceDN w:val="0"/>
        <w:ind w:firstLine="708"/>
        <w:jc w:val="both"/>
        <w:rPr>
          <w:rFonts w:ascii="Liberation Serif" w:eastAsia="Calibri" w:hAnsi="Liberation Serif" w:cs="Calibri"/>
          <w:sz w:val="28"/>
          <w:szCs w:val="28"/>
          <w:lang w:eastAsia="en-US"/>
        </w:rPr>
      </w:pPr>
      <w:r w:rsidRPr="00092288">
        <w:rPr>
          <w:rFonts w:ascii="Liberation Serif" w:eastAsia="Calibri" w:hAnsi="Liberation Serif" w:cs="Calibri"/>
          <w:sz w:val="28"/>
          <w:szCs w:val="28"/>
          <w:lang w:eastAsia="en-US"/>
        </w:rPr>
        <w:t>3) срок исполнения соглашения.</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118</w:t>
      </w:r>
      <w:r w:rsidR="00092288" w:rsidRPr="00092288">
        <w:rPr>
          <w:rFonts w:ascii="Liberation Serif" w:eastAsia="Calibri" w:hAnsi="Liberation Serif" w:cs="Calibri"/>
          <w:sz w:val="28"/>
          <w:szCs w:val="28"/>
          <w:lang w:eastAsia="en-US"/>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119</w:t>
      </w:r>
      <w:r w:rsidR="00092288" w:rsidRPr="00092288">
        <w:rPr>
          <w:rFonts w:ascii="Liberation Serif" w:eastAsia="Calibri" w:hAnsi="Liberation Serif" w:cs="Calibri"/>
          <w:sz w:val="28"/>
          <w:szCs w:val="28"/>
          <w:lang w:eastAsia="en-US"/>
        </w:rPr>
        <w:t xml:space="preserve">.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w:t>
      </w:r>
      <w:r w:rsidR="00092288" w:rsidRPr="00092288">
        <w:rPr>
          <w:rFonts w:ascii="Liberation Serif" w:eastAsia="Calibri" w:hAnsi="Liberation Serif" w:cs="Calibri"/>
          <w:sz w:val="28"/>
          <w:szCs w:val="28"/>
          <w:lang w:eastAsia="en-US"/>
        </w:rPr>
        <w:lastRenderedPageBreak/>
        <w:t>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120</w:t>
      </w:r>
      <w:r w:rsidR="00092288" w:rsidRPr="00092288">
        <w:rPr>
          <w:rFonts w:ascii="Liberation Serif" w:eastAsia="Calibri" w:hAnsi="Liberation Serif" w:cs="Calibri"/>
          <w:sz w:val="28"/>
          <w:szCs w:val="28"/>
          <w:lang w:eastAsia="en-US"/>
        </w:rPr>
        <w:t xml:space="preserve">. По истечении срока исполнения соглашения контрольный орган принимает решение о признании соглашения </w:t>
      </w:r>
      <w:proofErr w:type="gramStart"/>
      <w:r w:rsidR="00092288" w:rsidRPr="00092288">
        <w:rPr>
          <w:rFonts w:ascii="Liberation Serif" w:eastAsia="Calibri" w:hAnsi="Liberation Serif" w:cs="Calibri"/>
          <w:sz w:val="28"/>
          <w:szCs w:val="28"/>
          <w:lang w:eastAsia="en-US"/>
        </w:rPr>
        <w:t>исполненным</w:t>
      </w:r>
      <w:proofErr w:type="gramEnd"/>
      <w:r w:rsidR="00092288" w:rsidRPr="00092288">
        <w:rPr>
          <w:rFonts w:ascii="Liberation Serif" w:eastAsia="Calibri" w:hAnsi="Liberation Serif" w:cs="Calibri"/>
          <w:sz w:val="28"/>
          <w:szCs w:val="28"/>
          <w:lang w:eastAsia="en-US"/>
        </w:rPr>
        <w:t xml:space="preserve"> или неисполненным.</w:t>
      </w:r>
    </w:p>
    <w:p w:rsidR="00092288" w:rsidRP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121</w:t>
      </w:r>
      <w:r w:rsidR="00092288" w:rsidRPr="00092288">
        <w:rPr>
          <w:rFonts w:ascii="Liberation Serif" w:eastAsia="Calibri" w:hAnsi="Liberation Serif" w:cs="Calibri"/>
          <w:sz w:val="28"/>
          <w:szCs w:val="28"/>
          <w:lang w:eastAsia="en-US"/>
        </w:rPr>
        <w:t xml:space="preserve">. </w:t>
      </w:r>
      <w:proofErr w:type="gramStart"/>
      <w:r w:rsidR="00092288" w:rsidRPr="00092288">
        <w:rPr>
          <w:rFonts w:ascii="Liberation Serif" w:eastAsia="Calibri" w:hAnsi="Liberation Serif" w:cs="Calibri"/>
          <w:sz w:val="28"/>
          <w:szCs w:val="28"/>
          <w:lang w:eastAsia="en-US"/>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092288" w:rsidRDefault="00D8453B" w:rsidP="00092288">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122</w:t>
      </w:r>
      <w:r w:rsidR="00092288" w:rsidRPr="00092288">
        <w:rPr>
          <w:rFonts w:ascii="Liberation Serif" w:eastAsia="Calibri" w:hAnsi="Liberation Serif" w:cs="Calibri"/>
          <w:sz w:val="28"/>
          <w:szCs w:val="28"/>
          <w:lang w:eastAsia="en-US"/>
        </w:rPr>
        <w:t>. Контролируемое лицо не имеет права отказаться от исполнения соглашения в одностороннем порядке.</w:t>
      </w:r>
    </w:p>
    <w:p w:rsidR="00092288" w:rsidRPr="00DC1864" w:rsidRDefault="00092288" w:rsidP="00D36BDD">
      <w:pPr>
        <w:suppressAutoHyphens/>
        <w:autoSpaceDN w:val="0"/>
        <w:ind w:firstLine="708"/>
        <w:jc w:val="both"/>
        <w:rPr>
          <w:rFonts w:ascii="Liberation Serif" w:eastAsia="Calibri" w:hAnsi="Liberation Serif" w:cs="Calibri"/>
          <w:sz w:val="28"/>
          <w:szCs w:val="28"/>
          <w:lang w:eastAsia="en-US"/>
        </w:rPr>
      </w:pPr>
    </w:p>
    <w:p w:rsidR="00A8104A" w:rsidRPr="00DC1864" w:rsidRDefault="00A8104A" w:rsidP="00D36BDD">
      <w:pPr>
        <w:suppressAutoHyphens/>
        <w:autoSpaceDN w:val="0"/>
        <w:jc w:val="center"/>
        <w:rPr>
          <w:rFonts w:ascii="Liberation Serif" w:eastAsia="Calibri" w:hAnsi="Liberation Serif" w:cs="Calibri"/>
          <w:sz w:val="28"/>
          <w:szCs w:val="28"/>
          <w:lang w:eastAsia="en-US"/>
        </w:rPr>
      </w:pPr>
      <w:r w:rsidRPr="005423EB">
        <w:rPr>
          <w:rFonts w:ascii="Liberation Serif" w:eastAsia="Calibri" w:hAnsi="Liberation Serif" w:cs="Calibri"/>
          <w:sz w:val="28"/>
          <w:szCs w:val="28"/>
          <w:lang w:eastAsia="en-US"/>
        </w:rPr>
        <w:t xml:space="preserve">Глава </w:t>
      </w:r>
      <w:r w:rsidR="005423EB" w:rsidRPr="005423EB">
        <w:rPr>
          <w:rFonts w:ascii="Liberation Serif" w:eastAsia="Calibri" w:hAnsi="Liberation Serif" w:cs="Calibri"/>
          <w:sz w:val="28"/>
          <w:szCs w:val="28"/>
          <w:lang w:eastAsia="en-US"/>
        </w:rPr>
        <w:t>4</w:t>
      </w:r>
      <w:r w:rsidRPr="00DC1864">
        <w:rPr>
          <w:rFonts w:ascii="Liberation Serif" w:eastAsia="Calibri" w:hAnsi="Liberation Serif" w:cs="Calibri"/>
          <w:sz w:val="28"/>
          <w:szCs w:val="28"/>
          <w:lang w:eastAsia="en-US"/>
        </w:rPr>
        <w:t xml:space="preserve"> Исполнение решений по результатам контрольных мероприятий</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color w:val="C00000"/>
          <w:sz w:val="28"/>
          <w:szCs w:val="28"/>
          <w:lang w:eastAsia="en-US"/>
        </w:rPr>
        <w:t>123</w:t>
      </w:r>
      <w:r w:rsidR="00A8104A" w:rsidRPr="00DC1864">
        <w:rPr>
          <w:rFonts w:ascii="Liberation Serif" w:eastAsia="Calibri" w:hAnsi="Liberation Serif" w:cs="Calibri"/>
          <w:sz w:val="28"/>
          <w:szCs w:val="28"/>
          <w:lang w:eastAsia="en-US"/>
        </w:rPr>
        <w:t xml:space="preserve">. </w:t>
      </w:r>
      <w:proofErr w:type="gramStart"/>
      <w:r w:rsidR="00A8104A" w:rsidRPr="00DC1864">
        <w:rPr>
          <w:rFonts w:ascii="Liberation Serif" w:eastAsia="Calibri" w:hAnsi="Liberation Serif" w:cs="Calibri"/>
          <w:sz w:val="28"/>
          <w:szCs w:val="28"/>
          <w:lang w:eastAsia="en-US"/>
        </w:rPr>
        <w:t>Контроль за</w:t>
      </w:r>
      <w:proofErr w:type="gramEnd"/>
      <w:r w:rsidR="00A8104A" w:rsidRPr="00DC1864">
        <w:rPr>
          <w:rFonts w:ascii="Liberation Serif" w:eastAsia="Calibri" w:hAnsi="Liberation Serif" w:cs="Calibri"/>
          <w:sz w:val="28"/>
          <w:szCs w:val="28"/>
          <w:lang w:eastAsia="en-US"/>
        </w:rPr>
        <w:t xml:space="preserve"> исполнением предписаний, иных решений органа контроля осуществляет </w:t>
      </w:r>
      <w:r w:rsidR="00910231" w:rsidRPr="00DC1864">
        <w:rPr>
          <w:rFonts w:ascii="Liberation Serif" w:eastAsia="Calibri" w:hAnsi="Liberation Serif" w:cs="Calibri"/>
          <w:sz w:val="28"/>
          <w:szCs w:val="28"/>
          <w:lang w:eastAsia="en-US"/>
        </w:rPr>
        <w:t>контрольный орган</w:t>
      </w:r>
      <w:r w:rsidR="00A8104A" w:rsidRPr="00DC1864">
        <w:rPr>
          <w:rFonts w:ascii="Liberation Serif" w:eastAsia="Calibri" w:hAnsi="Liberation Serif" w:cs="Calibri"/>
          <w:sz w:val="28"/>
          <w:szCs w:val="28"/>
          <w:lang w:eastAsia="en-US"/>
        </w:rPr>
        <w:t>.</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124</w:t>
      </w:r>
      <w:r w:rsidR="00A8104A" w:rsidRPr="00DC1864">
        <w:rPr>
          <w:rFonts w:ascii="Liberation Serif" w:eastAsia="Calibri" w:hAnsi="Liberation Serif" w:cs="Calibri"/>
          <w:sz w:val="28"/>
          <w:szCs w:val="28"/>
          <w:lang w:eastAsia="en-US"/>
        </w:rPr>
        <w:t xml:space="preserve">. Руководитель </w:t>
      </w:r>
      <w:r w:rsidR="00910231" w:rsidRPr="00DC1864">
        <w:rPr>
          <w:rFonts w:ascii="Liberation Serif" w:eastAsia="Calibri" w:hAnsi="Liberation Serif" w:cs="Calibri"/>
          <w:sz w:val="28"/>
          <w:szCs w:val="28"/>
          <w:lang w:eastAsia="en-US"/>
        </w:rPr>
        <w:t xml:space="preserve">контрольного органа </w:t>
      </w:r>
      <w:r w:rsidR="00A8104A" w:rsidRPr="00DC1864">
        <w:rPr>
          <w:rFonts w:ascii="Liberation Serif" w:eastAsia="Calibri" w:hAnsi="Liberation Serif" w:cs="Calibri"/>
          <w:sz w:val="28"/>
          <w:szCs w:val="28"/>
          <w:lang w:eastAsia="en-US"/>
        </w:rPr>
        <w:t>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125</w:t>
      </w:r>
      <w:r w:rsidR="00A8104A" w:rsidRPr="00DC1864">
        <w:rPr>
          <w:rFonts w:ascii="Liberation Serif" w:eastAsia="Calibri" w:hAnsi="Liberation Serif" w:cs="Calibri"/>
          <w:sz w:val="28"/>
          <w:szCs w:val="28"/>
          <w:lang w:eastAsia="en-US"/>
        </w:rPr>
        <w:t xml:space="preserve">. Руководителем </w:t>
      </w:r>
      <w:r w:rsidR="00910231" w:rsidRPr="00DC1864">
        <w:rPr>
          <w:rFonts w:ascii="Liberation Serif" w:eastAsia="Calibri" w:hAnsi="Liberation Serif" w:cs="Calibri"/>
          <w:sz w:val="28"/>
          <w:szCs w:val="28"/>
          <w:lang w:eastAsia="en-US"/>
        </w:rPr>
        <w:t xml:space="preserve">контрольного органа </w:t>
      </w:r>
      <w:r w:rsidR="00A8104A" w:rsidRPr="00DC1864">
        <w:rPr>
          <w:rFonts w:ascii="Liberation Serif" w:eastAsia="Calibri" w:hAnsi="Liberation Serif" w:cs="Calibri"/>
          <w:sz w:val="28"/>
          <w:szCs w:val="28"/>
          <w:lang w:eastAsia="en-US"/>
        </w:rPr>
        <w:t>рассматриваются следующие вопросы, связанные с исполнением решения, принятого по результатам контрольного мероприятия: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1) о разъяснении способа и порядка исполнения решения;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2) об отсрочке исполнения решения.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 xml:space="preserve">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w:t>
      </w:r>
      <w:r w:rsidR="00910231" w:rsidRPr="00DC1864">
        <w:rPr>
          <w:rFonts w:ascii="Liberation Serif" w:eastAsia="Calibri" w:hAnsi="Liberation Serif" w:cs="Calibri"/>
          <w:sz w:val="28"/>
          <w:szCs w:val="28"/>
          <w:lang w:eastAsia="en-US"/>
        </w:rPr>
        <w:t xml:space="preserve">контрольного органа </w:t>
      </w:r>
      <w:r w:rsidRPr="00DC1864">
        <w:rPr>
          <w:rFonts w:ascii="Liberation Serif" w:eastAsia="Calibri" w:hAnsi="Liberation Serif" w:cs="Calibri"/>
          <w:sz w:val="28"/>
          <w:szCs w:val="28"/>
          <w:lang w:eastAsia="en-US"/>
        </w:rPr>
        <w:t>может отсрочить исполнение решения на срок до одного года, о чем принимается соответствующее решение.</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3) о приостановлении исполнения решения, возобновлении ранее приостановленного исполнения решения;</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4) о прекращении исполнения решения.</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126</w:t>
      </w:r>
      <w:r w:rsidR="00A8104A" w:rsidRPr="00DC1864">
        <w:rPr>
          <w:rFonts w:ascii="Liberation Serif" w:eastAsia="Calibri" w:hAnsi="Liberation Serif" w:cs="Calibri"/>
          <w:sz w:val="28"/>
          <w:szCs w:val="28"/>
          <w:lang w:eastAsia="en-US"/>
        </w:rPr>
        <w:t xml:space="preserve">. Вопросы, указанные в пункте </w:t>
      </w:r>
      <w:r w:rsidR="005423EB">
        <w:rPr>
          <w:rFonts w:ascii="Liberation Serif" w:eastAsia="Calibri" w:hAnsi="Liberation Serif" w:cs="Calibri"/>
          <w:sz w:val="28"/>
          <w:szCs w:val="28"/>
          <w:lang w:eastAsia="en-US"/>
        </w:rPr>
        <w:t>112</w:t>
      </w:r>
      <w:r w:rsidR="00A8104A" w:rsidRPr="00DC1864">
        <w:rPr>
          <w:rFonts w:ascii="Liberation Serif" w:eastAsia="Calibri" w:hAnsi="Liberation Serif" w:cs="Calibri"/>
          <w:sz w:val="28"/>
          <w:szCs w:val="28"/>
          <w:lang w:eastAsia="en-US"/>
        </w:rPr>
        <w:t xml:space="preserve"> настоящего Положения, рассматриваются руководителем </w:t>
      </w:r>
      <w:r w:rsidR="00910231" w:rsidRPr="00DC1864">
        <w:rPr>
          <w:rFonts w:ascii="Liberation Serif" w:eastAsia="Calibri" w:hAnsi="Liberation Serif" w:cs="Calibri"/>
          <w:sz w:val="28"/>
          <w:szCs w:val="28"/>
          <w:lang w:eastAsia="en-US"/>
        </w:rPr>
        <w:t xml:space="preserve">контрольного органа </w:t>
      </w:r>
      <w:r w:rsidR="00A8104A" w:rsidRPr="00DC1864">
        <w:rPr>
          <w:rFonts w:ascii="Liberation Serif" w:eastAsia="Calibri" w:hAnsi="Liberation Serif" w:cs="Calibri"/>
          <w:sz w:val="28"/>
          <w:szCs w:val="28"/>
          <w:lang w:eastAsia="en-US"/>
        </w:rPr>
        <w:t xml:space="preserve">по ходатайству контролируемого лица или по представлению инспектора в течение </w:t>
      </w:r>
      <w:r w:rsidR="005423EB">
        <w:rPr>
          <w:rFonts w:ascii="Liberation Serif" w:eastAsia="Calibri" w:hAnsi="Liberation Serif" w:cs="Calibri"/>
          <w:sz w:val="28"/>
          <w:szCs w:val="28"/>
          <w:lang w:eastAsia="en-US"/>
        </w:rPr>
        <w:t xml:space="preserve">пяти </w:t>
      </w:r>
      <w:r w:rsidR="00A8104A" w:rsidRPr="00DC1864">
        <w:rPr>
          <w:rFonts w:ascii="Liberation Serif" w:eastAsia="Calibri" w:hAnsi="Liberation Serif" w:cs="Calibri"/>
          <w:sz w:val="28"/>
          <w:szCs w:val="28"/>
          <w:lang w:eastAsia="en-US"/>
        </w:rPr>
        <w:t xml:space="preserve">дней со дня поступления в орган контроля ходатайства или направления представления. </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lastRenderedPageBreak/>
        <w:t>127</w:t>
      </w:r>
      <w:r w:rsidR="00A8104A" w:rsidRPr="00DC1864">
        <w:rPr>
          <w:rFonts w:ascii="Liberation Serif" w:eastAsia="Calibri" w:hAnsi="Liberation Serif" w:cs="Calibri"/>
          <w:sz w:val="28"/>
          <w:szCs w:val="28"/>
          <w:lang w:eastAsia="en-US"/>
        </w:rPr>
        <w:t xml:space="preserve">. Контролируемое лицо информируется о месте и времени рассмотрения вопросов, указанных в пункте </w:t>
      </w:r>
      <w:r w:rsidR="005423EB">
        <w:rPr>
          <w:rFonts w:ascii="Liberation Serif" w:eastAsia="Calibri" w:hAnsi="Liberation Serif" w:cs="Calibri"/>
          <w:sz w:val="28"/>
          <w:szCs w:val="28"/>
          <w:lang w:eastAsia="en-US"/>
        </w:rPr>
        <w:t>112</w:t>
      </w:r>
      <w:r w:rsidR="00A8104A" w:rsidRPr="00DC1864">
        <w:rPr>
          <w:rFonts w:ascii="Liberation Serif" w:eastAsia="Calibri" w:hAnsi="Liberation Serif" w:cs="Calibri"/>
          <w:sz w:val="28"/>
          <w:szCs w:val="28"/>
          <w:lang w:eastAsia="en-US"/>
        </w:rPr>
        <w:t xml:space="preserve"> настоящего Положения. </w:t>
      </w:r>
    </w:p>
    <w:p w:rsidR="00A8104A" w:rsidRPr="00DC1864" w:rsidRDefault="00A8104A" w:rsidP="00D36BDD">
      <w:pPr>
        <w:suppressAutoHyphens/>
        <w:autoSpaceDN w:val="0"/>
        <w:ind w:firstLine="709"/>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Неявка контролируемого лица без уважительной причины не является препятствием для рассмотрения соответствующих вопросов.</w:t>
      </w:r>
    </w:p>
    <w:p w:rsidR="00C5510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128</w:t>
      </w:r>
      <w:r w:rsidR="00A8104A" w:rsidRPr="00DC1864">
        <w:rPr>
          <w:rFonts w:ascii="Liberation Serif" w:eastAsia="Calibri" w:hAnsi="Liberation Serif" w:cs="Calibri"/>
          <w:sz w:val="28"/>
          <w:szCs w:val="28"/>
          <w:lang w:eastAsia="en-US"/>
        </w:rPr>
        <w:t>. Решение, принятое по результатам рассмотрения вопросов, связанных с исполнением решения, доводится до контролируемого лица</w:t>
      </w:r>
      <w:r w:rsidR="00C55104">
        <w:rPr>
          <w:rFonts w:ascii="Liberation Serif" w:eastAsia="Calibri" w:hAnsi="Liberation Serif" w:cs="Calibri"/>
          <w:sz w:val="28"/>
          <w:szCs w:val="28"/>
          <w:lang w:eastAsia="en-US"/>
        </w:rPr>
        <w:t>.</w:t>
      </w:r>
      <w:r w:rsidR="00A8104A" w:rsidRPr="00DC1864">
        <w:rPr>
          <w:rFonts w:ascii="Liberation Serif" w:eastAsia="Calibri" w:hAnsi="Liberation Serif" w:cs="Calibri"/>
          <w:sz w:val="28"/>
          <w:szCs w:val="28"/>
          <w:lang w:eastAsia="en-US"/>
        </w:rPr>
        <w:t xml:space="preserve"> </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129</w:t>
      </w:r>
      <w:r w:rsidR="00A8104A" w:rsidRPr="00DC1864">
        <w:rPr>
          <w:rFonts w:ascii="Liberation Serif" w:eastAsia="Calibri" w:hAnsi="Liberation Serif" w:cs="Calibri"/>
          <w:sz w:val="28"/>
          <w:szCs w:val="28"/>
          <w:lang w:eastAsia="en-US"/>
        </w:rPr>
        <w:t xml:space="preserve">.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пунктами  настоящего Положения. </w:t>
      </w:r>
    </w:p>
    <w:p w:rsidR="00A8104A" w:rsidRPr="00DC1864" w:rsidRDefault="00A8104A" w:rsidP="00D36BDD">
      <w:pPr>
        <w:suppressAutoHyphens/>
        <w:autoSpaceDN w:val="0"/>
        <w:ind w:firstLine="708"/>
        <w:jc w:val="both"/>
        <w:rPr>
          <w:rFonts w:ascii="Liberation Serif" w:eastAsia="Calibri" w:hAnsi="Liberation Serif" w:cs="Calibri"/>
          <w:sz w:val="28"/>
          <w:szCs w:val="28"/>
          <w:lang w:eastAsia="en-US"/>
        </w:rPr>
      </w:pPr>
      <w:r w:rsidRPr="00DC1864">
        <w:rPr>
          <w:rFonts w:ascii="Liberation Serif" w:eastAsia="Calibri" w:hAnsi="Liberation Serif" w:cs="Calibri"/>
          <w:sz w:val="28"/>
          <w:szCs w:val="28"/>
          <w:lang w:eastAsia="en-US"/>
        </w:rPr>
        <w:t>В случае</w:t>
      </w:r>
      <w:proofErr w:type="gramStart"/>
      <w:r w:rsidRPr="00DC1864">
        <w:rPr>
          <w:rFonts w:ascii="Liberation Serif" w:eastAsia="Calibri" w:hAnsi="Liberation Serif" w:cs="Calibri"/>
          <w:sz w:val="28"/>
          <w:szCs w:val="28"/>
          <w:lang w:eastAsia="en-US"/>
        </w:rPr>
        <w:t>,</w:t>
      </w:r>
      <w:proofErr w:type="gramEnd"/>
      <w:r w:rsidRPr="00DC1864">
        <w:rPr>
          <w:rFonts w:ascii="Liberation Serif" w:eastAsia="Calibri" w:hAnsi="Liberation Serif" w:cs="Calibri"/>
          <w:sz w:val="28"/>
          <w:szCs w:val="28"/>
          <w:lang w:eastAsia="en-US"/>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130</w:t>
      </w:r>
      <w:r w:rsidR="00A8104A" w:rsidRPr="00DC1864">
        <w:rPr>
          <w:rFonts w:ascii="Liberation Serif" w:eastAsia="Calibri" w:hAnsi="Liberation Serif" w:cs="Calibri"/>
          <w:sz w:val="28"/>
          <w:szCs w:val="28"/>
          <w:lang w:eastAsia="en-US"/>
        </w:rPr>
        <w:t>. В случае</w:t>
      </w:r>
      <w:proofErr w:type="gramStart"/>
      <w:r w:rsidR="00A8104A" w:rsidRPr="00DC1864">
        <w:rPr>
          <w:rFonts w:ascii="Liberation Serif" w:eastAsia="Calibri" w:hAnsi="Liberation Serif" w:cs="Calibri"/>
          <w:sz w:val="28"/>
          <w:szCs w:val="28"/>
          <w:lang w:eastAsia="en-US"/>
        </w:rPr>
        <w:t>,</w:t>
      </w:r>
      <w:proofErr w:type="gramEnd"/>
      <w:r w:rsidR="00A8104A" w:rsidRPr="00DC1864">
        <w:rPr>
          <w:rFonts w:ascii="Liberation Serif" w:eastAsia="Calibri" w:hAnsi="Liberation Serif" w:cs="Calibri"/>
          <w:sz w:val="28"/>
          <w:szCs w:val="28"/>
          <w:lang w:eastAsia="en-US"/>
        </w:rPr>
        <w:t xml:space="preserve"> если по итогам проведения контрольного (надзорного) мероприятия, предусмотренного пункт</w:t>
      </w:r>
      <w:r w:rsidR="00DD0F3E">
        <w:rPr>
          <w:rFonts w:ascii="Liberation Serif" w:eastAsia="Calibri" w:hAnsi="Liberation Serif" w:cs="Calibri"/>
          <w:sz w:val="28"/>
          <w:szCs w:val="28"/>
          <w:lang w:eastAsia="en-US"/>
        </w:rPr>
        <w:t>ами</w:t>
      </w:r>
      <w:r w:rsidR="00A8104A" w:rsidRPr="00DC1864">
        <w:rPr>
          <w:rFonts w:ascii="Liberation Serif" w:eastAsia="Calibri" w:hAnsi="Liberation Serif" w:cs="Calibri"/>
          <w:sz w:val="28"/>
          <w:szCs w:val="28"/>
          <w:lang w:eastAsia="en-US"/>
        </w:rPr>
        <w:t xml:space="preserve"> настоящего Положения,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A8104A" w:rsidRPr="00DC1864" w:rsidRDefault="00D8453B" w:rsidP="00D36BDD">
      <w:pPr>
        <w:suppressAutoHyphens/>
        <w:autoSpaceDN w:val="0"/>
        <w:ind w:firstLine="708"/>
        <w:jc w:val="both"/>
        <w:rPr>
          <w:rFonts w:ascii="Liberation Serif" w:eastAsia="Calibri" w:hAnsi="Liberation Serif" w:cs="Calibri"/>
          <w:sz w:val="28"/>
          <w:szCs w:val="28"/>
          <w:lang w:eastAsia="en-US"/>
        </w:rPr>
      </w:pPr>
      <w:r>
        <w:rPr>
          <w:rFonts w:ascii="Liberation Serif" w:eastAsia="Calibri" w:hAnsi="Liberation Serif" w:cs="Calibri"/>
          <w:sz w:val="28"/>
          <w:szCs w:val="28"/>
          <w:lang w:eastAsia="en-US"/>
        </w:rPr>
        <w:t>131</w:t>
      </w:r>
      <w:r w:rsidR="00A8104A" w:rsidRPr="00DC1864">
        <w:rPr>
          <w:rFonts w:ascii="Liberation Serif" w:eastAsia="Calibri" w:hAnsi="Liberation Serif" w:cs="Calibri"/>
          <w:sz w:val="28"/>
          <w:szCs w:val="28"/>
          <w:lang w:eastAsia="en-US"/>
        </w:rPr>
        <w:t xml:space="preserve">. Информация об исполнении решения </w:t>
      </w:r>
      <w:r w:rsidR="00910231" w:rsidRPr="00DC1864">
        <w:rPr>
          <w:rFonts w:ascii="Liberation Serif" w:eastAsia="Calibri" w:hAnsi="Liberation Serif" w:cs="Calibri"/>
          <w:sz w:val="28"/>
          <w:szCs w:val="28"/>
          <w:lang w:eastAsia="en-US"/>
        </w:rPr>
        <w:t xml:space="preserve">контрольного органа </w:t>
      </w:r>
      <w:r w:rsidR="00A8104A" w:rsidRPr="00DC1864">
        <w:rPr>
          <w:rFonts w:ascii="Liberation Serif" w:eastAsia="Calibri" w:hAnsi="Liberation Serif" w:cs="Calibri"/>
          <w:sz w:val="28"/>
          <w:szCs w:val="28"/>
          <w:lang w:eastAsia="en-US"/>
        </w:rPr>
        <w:t>в полном объеме вносится в единый реестр контрольных  мероприятий.</w:t>
      </w:r>
    </w:p>
    <w:p w:rsidR="00A8104A" w:rsidRPr="00DC1864" w:rsidRDefault="00A8104A" w:rsidP="00D36BDD">
      <w:pPr>
        <w:suppressAutoHyphens/>
        <w:autoSpaceDN w:val="0"/>
        <w:jc w:val="both"/>
        <w:rPr>
          <w:rFonts w:ascii="Liberation Serif" w:eastAsia="Calibri" w:hAnsi="Liberation Serif" w:cs="Calibri"/>
          <w:sz w:val="28"/>
          <w:szCs w:val="28"/>
          <w:lang w:eastAsia="en-US"/>
        </w:rPr>
      </w:pPr>
    </w:p>
    <w:p w:rsidR="00C6087A" w:rsidRPr="00DC1864" w:rsidRDefault="00C6087A" w:rsidP="00D36BDD">
      <w:pPr>
        <w:suppressAutoHyphens/>
        <w:autoSpaceDN w:val="0"/>
        <w:ind w:firstLine="709"/>
        <w:jc w:val="center"/>
        <w:rPr>
          <w:sz w:val="28"/>
          <w:szCs w:val="28"/>
        </w:rPr>
      </w:pPr>
      <w:r w:rsidRPr="00DC1864">
        <w:rPr>
          <w:rFonts w:ascii="Liberation Serif" w:hAnsi="Liberation Serif" w:cs="Liberation Serif"/>
          <w:sz w:val="28"/>
          <w:szCs w:val="28"/>
        </w:rPr>
        <w:t xml:space="preserve">РАЗДЕЛ 5 </w:t>
      </w:r>
    </w:p>
    <w:p w:rsidR="00C6087A" w:rsidRPr="00DC1864" w:rsidRDefault="00C6087A" w:rsidP="00D36BDD">
      <w:pPr>
        <w:suppressAutoHyphens/>
        <w:autoSpaceDN w:val="0"/>
        <w:ind w:firstLine="709"/>
        <w:jc w:val="center"/>
        <w:rPr>
          <w:sz w:val="28"/>
          <w:szCs w:val="28"/>
        </w:rPr>
      </w:pPr>
      <w:r w:rsidRPr="00DC1864">
        <w:rPr>
          <w:rFonts w:ascii="Liberation Serif" w:hAnsi="Liberation Serif" w:cs="Liberation Serif"/>
          <w:sz w:val="28"/>
          <w:szCs w:val="28"/>
        </w:rPr>
        <w:t>ОБЖАЛОВАНИЕ РЕШЕНИЙ, ДЕЙСТВИЙ (БЕЗДЕЙСТВИЯ) ДОЛЖНОСТНЫХ ЛИЦ, ОСУЩЕСТВЛЯЮЩИХ МУНИЦИПАЛЬНЫЙ КОНТРОЛЬ</w:t>
      </w:r>
    </w:p>
    <w:p w:rsidR="00C6087A" w:rsidRPr="00DC1864" w:rsidRDefault="00C6087A" w:rsidP="00D36BDD">
      <w:pPr>
        <w:shd w:val="clear" w:color="auto" w:fill="FFFFFF"/>
        <w:suppressAutoHyphens/>
        <w:autoSpaceDN w:val="0"/>
        <w:ind w:firstLine="709"/>
        <w:jc w:val="both"/>
        <w:rPr>
          <w:rFonts w:ascii="Liberation Serif" w:hAnsi="Liberation Serif"/>
          <w:sz w:val="28"/>
          <w:szCs w:val="28"/>
        </w:rPr>
      </w:pPr>
    </w:p>
    <w:p w:rsidR="00C6087A" w:rsidRPr="00DC1864" w:rsidRDefault="00117626" w:rsidP="00D36BDD">
      <w:pPr>
        <w:suppressAutoHyphens/>
        <w:autoSpaceDN w:val="0"/>
        <w:ind w:firstLine="708"/>
        <w:jc w:val="both"/>
        <w:rPr>
          <w:rFonts w:eastAsia="Calibri"/>
          <w:sz w:val="28"/>
          <w:szCs w:val="28"/>
          <w:lang w:eastAsia="en-US"/>
        </w:rPr>
      </w:pPr>
      <w:r>
        <w:rPr>
          <w:rFonts w:eastAsia="Calibri"/>
          <w:sz w:val="28"/>
          <w:szCs w:val="28"/>
          <w:lang w:eastAsia="en-US"/>
        </w:rPr>
        <w:t>1</w:t>
      </w:r>
      <w:r w:rsidR="00D8453B">
        <w:rPr>
          <w:rFonts w:eastAsia="Calibri"/>
          <w:sz w:val="28"/>
          <w:szCs w:val="28"/>
          <w:lang w:eastAsia="en-US"/>
        </w:rPr>
        <w:t>32</w:t>
      </w:r>
      <w:r w:rsidR="00C6087A" w:rsidRPr="00DC1864">
        <w:rPr>
          <w:rFonts w:eastAsia="Calibri"/>
          <w:sz w:val="28"/>
          <w:szCs w:val="28"/>
          <w:lang w:eastAsia="en-US"/>
        </w:rPr>
        <w:t xml:space="preserve">. Правом на обжалование решений </w:t>
      </w:r>
      <w:r w:rsidR="00A13BC2" w:rsidRPr="00DC1864">
        <w:rPr>
          <w:rFonts w:eastAsia="Calibri"/>
          <w:sz w:val="28"/>
          <w:szCs w:val="28"/>
          <w:lang w:eastAsia="en-US"/>
        </w:rPr>
        <w:t>контрольного органа</w:t>
      </w:r>
      <w:r w:rsidR="00C6087A" w:rsidRPr="00DC1864">
        <w:rPr>
          <w:rFonts w:eastAsia="Calibri"/>
          <w:sz w:val="28"/>
          <w:szCs w:val="28"/>
          <w:lang w:eastAsia="en-US"/>
        </w:rPr>
        <w:t>,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C6087A" w:rsidRPr="00DC1864" w:rsidRDefault="00C6087A" w:rsidP="00D36BDD">
      <w:pPr>
        <w:suppressAutoHyphens/>
        <w:autoSpaceDN w:val="0"/>
        <w:ind w:firstLine="708"/>
        <w:jc w:val="both"/>
        <w:rPr>
          <w:sz w:val="28"/>
          <w:szCs w:val="28"/>
          <w:shd w:val="clear" w:color="auto" w:fill="FFFF00"/>
        </w:rPr>
      </w:pPr>
      <w:r w:rsidRPr="00DC1864">
        <w:rPr>
          <w:sz w:val="28"/>
          <w:szCs w:val="28"/>
        </w:rPr>
        <w:t>1) решения об отнесении объектов контроля к категориям риска;</w:t>
      </w:r>
    </w:p>
    <w:p w:rsidR="00C6087A" w:rsidRPr="00DC1864" w:rsidRDefault="00C6087A" w:rsidP="00D36BDD">
      <w:pPr>
        <w:suppressAutoHyphens/>
        <w:autoSpaceDN w:val="0"/>
        <w:ind w:firstLine="708"/>
        <w:jc w:val="both"/>
        <w:rPr>
          <w:sz w:val="28"/>
          <w:szCs w:val="28"/>
          <w:shd w:val="clear" w:color="auto" w:fill="FFFF00"/>
        </w:rPr>
      </w:pPr>
      <w:bookmarkStart w:id="1" w:name="dst100437"/>
      <w:bookmarkEnd w:id="1"/>
      <w:r w:rsidRPr="00DC1864">
        <w:rPr>
          <w:sz w:val="28"/>
          <w:szCs w:val="28"/>
        </w:rPr>
        <w:lastRenderedPageBreak/>
        <w:t>2) решения о включении контрольных мероприятий в план проведения плановых контрольных мероприятий;</w:t>
      </w:r>
    </w:p>
    <w:p w:rsidR="00C6087A" w:rsidRPr="00DC1864" w:rsidRDefault="00C6087A" w:rsidP="00D36BDD">
      <w:pPr>
        <w:suppressAutoHyphens/>
        <w:autoSpaceDN w:val="0"/>
        <w:ind w:firstLine="708"/>
        <w:jc w:val="both"/>
        <w:rPr>
          <w:sz w:val="28"/>
          <w:szCs w:val="28"/>
          <w:shd w:val="clear" w:color="auto" w:fill="FFFF00"/>
        </w:rPr>
      </w:pPr>
      <w:bookmarkStart w:id="2" w:name="dst100438"/>
      <w:bookmarkEnd w:id="2"/>
      <w:r w:rsidRPr="00DC1864">
        <w:rPr>
          <w:sz w:val="28"/>
          <w:szCs w:val="28"/>
        </w:rPr>
        <w:t>3) решения, принятые по результатам контрольных мероприятий, в том числе сроков исполнения этих решений;</w:t>
      </w:r>
    </w:p>
    <w:p w:rsidR="00C6087A" w:rsidRPr="00DC1864" w:rsidRDefault="00C6087A" w:rsidP="00D36BDD">
      <w:pPr>
        <w:suppressAutoHyphens/>
        <w:autoSpaceDN w:val="0"/>
        <w:ind w:firstLine="708"/>
        <w:jc w:val="both"/>
        <w:rPr>
          <w:sz w:val="28"/>
          <w:szCs w:val="28"/>
          <w:shd w:val="clear" w:color="auto" w:fill="FFFF00"/>
        </w:rPr>
      </w:pPr>
      <w:bookmarkStart w:id="3" w:name="dst100439"/>
      <w:bookmarkEnd w:id="3"/>
      <w:r w:rsidRPr="00DC1864">
        <w:rPr>
          <w:sz w:val="28"/>
          <w:szCs w:val="28"/>
        </w:rPr>
        <w:t>4) иные решения органа муниципального контроля, действия (бездействия) его должностных лиц.</w:t>
      </w:r>
    </w:p>
    <w:p w:rsidR="004908E9" w:rsidRPr="00DC1864" w:rsidRDefault="00117626" w:rsidP="004908E9">
      <w:pPr>
        <w:pStyle w:val="pt-a-000015"/>
        <w:shd w:val="clear" w:color="auto" w:fill="FFFFFF"/>
        <w:spacing w:before="0" w:beforeAutospacing="0" w:after="0" w:afterAutospacing="0" w:line="302" w:lineRule="atLeast"/>
        <w:ind w:firstLine="850"/>
        <w:jc w:val="both"/>
        <w:rPr>
          <w:color w:val="000000"/>
          <w:sz w:val="28"/>
          <w:szCs w:val="28"/>
        </w:rPr>
      </w:pPr>
      <w:r>
        <w:rPr>
          <w:rFonts w:eastAsia="Calibri"/>
          <w:sz w:val="28"/>
          <w:szCs w:val="28"/>
        </w:rPr>
        <w:t>1</w:t>
      </w:r>
      <w:r w:rsidR="00D8453B">
        <w:rPr>
          <w:rFonts w:eastAsia="Calibri"/>
          <w:sz w:val="28"/>
          <w:szCs w:val="28"/>
        </w:rPr>
        <w:t>33</w:t>
      </w:r>
      <w:r w:rsidR="00C6087A" w:rsidRPr="00DC1864">
        <w:rPr>
          <w:rFonts w:eastAsia="Calibri"/>
          <w:sz w:val="28"/>
          <w:szCs w:val="28"/>
        </w:rPr>
        <w:t xml:space="preserve">. </w:t>
      </w:r>
      <w:r w:rsidR="004908E9" w:rsidRPr="00DC1864">
        <w:rPr>
          <w:rStyle w:val="pt-a0-000016"/>
          <w:color w:val="000000"/>
          <w:sz w:val="28"/>
          <w:szCs w:val="28"/>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1) решений о проведении контрольных мероприятий;</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2) актов контрольных мероприятий, предписаний об устранении выявленных нарушений;</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3) действий (бездействия) должностных лиц контрольного органа в рамках контрольных мероприятий.</w:t>
      </w:r>
    </w:p>
    <w:p w:rsidR="004908E9" w:rsidRPr="00DC1864" w:rsidRDefault="00117626"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w:t>
      </w:r>
      <w:r w:rsidR="00D8453B">
        <w:rPr>
          <w:rStyle w:val="pt-a0-000016"/>
          <w:color w:val="000000"/>
          <w:sz w:val="28"/>
          <w:szCs w:val="28"/>
        </w:rPr>
        <w:t>34</w:t>
      </w:r>
      <w:r w:rsidR="004908E9" w:rsidRPr="00DC1864">
        <w:rPr>
          <w:rStyle w:val="pt-a0-000016"/>
          <w:color w:val="000000"/>
          <w:sz w:val="28"/>
          <w:szCs w:val="28"/>
        </w:rPr>
        <w:t>.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 xml:space="preserve">.1. </w:t>
      </w:r>
      <w:proofErr w:type="gramStart"/>
      <w:r w:rsidR="004908E9" w:rsidRPr="00DC1864">
        <w:rPr>
          <w:rStyle w:val="pt-a0-000016"/>
          <w:color w:val="000000"/>
          <w:sz w:val="28"/>
          <w:szCs w:val="28"/>
        </w:rPr>
        <w:t>Жалоба на решение контрольного органа, действия (бездействие) его должностных лиц может быть подана</w:t>
      </w:r>
      <w:r w:rsidR="00A34CC0" w:rsidRPr="00A34CC0">
        <w:t xml:space="preserve"> </w:t>
      </w:r>
      <w:r w:rsidR="00A34CC0" w:rsidRPr="00A34CC0">
        <w:rPr>
          <w:rStyle w:val="pt-a0-000016"/>
          <w:color w:val="000000"/>
          <w:sz w:val="28"/>
          <w:szCs w:val="28"/>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w:t>
      </w:r>
      <w:r w:rsidR="00A34CC0">
        <w:rPr>
          <w:rStyle w:val="pt-a0-000016"/>
          <w:color w:val="000000"/>
          <w:sz w:val="28"/>
          <w:szCs w:val="28"/>
        </w:rPr>
        <w:t xml:space="preserve"> 40 Федерального закона № 248-ФЗ</w:t>
      </w:r>
      <w:r w:rsidR="004908E9" w:rsidRPr="00DC1864">
        <w:rPr>
          <w:rStyle w:val="pt-a0-000016"/>
          <w:color w:val="000000"/>
          <w:sz w:val="28"/>
          <w:szCs w:val="28"/>
        </w:rPr>
        <w:t xml:space="preserve"> в течение тридцати календарных дней со дня, когда контролируемое лицо узнало или должно было узнать о нарушении</w:t>
      </w:r>
      <w:proofErr w:type="gramEnd"/>
      <w:r w:rsidR="004908E9" w:rsidRPr="00DC1864">
        <w:rPr>
          <w:rStyle w:val="pt-a0-000016"/>
          <w:color w:val="000000"/>
          <w:sz w:val="28"/>
          <w:szCs w:val="28"/>
        </w:rPr>
        <w:t xml:space="preserve"> своих прав.</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Жалоба может содержать ходатайство о приостановлении исполнения обжалуемого решения контрольного (надзорного) органа.</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Уполномоченный на рассмотрение жалобы орган в срок не позднее двух рабочих дней со дня регистрации жалобы принимает решение:</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1) о приостановлении исполнения обжалуемого решения контрольного (надзорного) органа;</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2) об отказе в приостановлении исполнения обжалуемого решения контрольного (надзорного) органа.</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lastRenderedPageBreak/>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.3. Жалоба должна содержать:</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proofErr w:type="gramStart"/>
      <w:r w:rsidRPr="00DC1864">
        <w:rPr>
          <w:rStyle w:val="pt-a0-000016"/>
          <w:color w:val="000000"/>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proofErr w:type="gramStart"/>
      <w:r w:rsidRPr="00DC1864">
        <w:rPr>
          <w:rStyle w:val="pt-a0-000016"/>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proofErr w:type="gramStart"/>
      <w:r w:rsidRPr="00DC1864">
        <w:rPr>
          <w:rStyle w:val="pt-a0-000016"/>
          <w:color w:val="000000"/>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5) требования лица, подавшего жалобу;</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C1864">
        <w:rPr>
          <w:rStyle w:val="pt-a0-000016"/>
          <w:color w:val="000000"/>
          <w:sz w:val="28"/>
          <w:szCs w:val="28"/>
        </w:rPr>
        <w:t>ии и ау</w:t>
      </w:r>
      <w:proofErr w:type="gramEnd"/>
      <w:r w:rsidRPr="00DC1864">
        <w:rPr>
          <w:rStyle w:val="pt-a0-000016"/>
          <w:color w:val="000000"/>
          <w:sz w:val="28"/>
          <w:szCs w:val="28"/>
        </w:rPr>
        <w:t>тентификации".</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.4.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2) в удовлетворении ходатайства о восстановлении пропущенного срока на подачу жалобы отказано;</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3) до принятия решения по жалобе от контролируемого лица, ее подавшего, поступило заявление об отзыве жалобы;</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4) имеется решение суда по вопросам, поставленным в жалобе;</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5) ранее в уполномоченный орган была подана другая жалоба от того же контролируемого лица по тем же основаниям;</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8) жалоба подана в ненадлежащий уполномоченный орган;</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 xml:space="preserve">.5. Жалоба подлежит рассмотрению уполномоченным на рассмотрение жалобы органом в течение </w:t>
      </w:r>
      <w:r w:rsidR="00B61E14">
        <w:rPr>
          <w:rStyle w:val="pt-a0-000016"/>
          <w:color w:val="000000"/>
          <w:sz w:val="28"/>
          <w:szCs w:val="28"/>
        </w:rPr>
        <w:t>пятнадцати</w:t>
      </w:r>
      <w:r w:rsidR="004908E9" w:rsidRPr="00DC1864">
        <w:rPr>
          <w:rStyle w:val="pt-a0-000016"/>
          <w:color w:val="000000"/>
          <w:sz w:val="28"/>
          <w:szCs w:val="28"/>
        </w:rPr>
        <w:t xml:space="preserve"> рабочих дней со дня ее регистрации. </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.6.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 xml:space="preserve">.7. </w:t>
      </w:r>
      <w:proofErr w:type="gramStart"/>
      <w:r w:rsidR="004908E9" w:rsidRPr="00DC1864">
        <w:rPr>
          <w:rStyle w:val="pt-a0-000016"/>
          <w:color w:val="000000"/>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4908E9" w:rsidRPr="00DC1864" w:rsidRDefault="00D8453B" w:rsidP="004908E9">
      <w:pPr>
        <w:pStyle w:val="pt-a-000015"/>
        <w:shd w:val="clear" w:color="auto" w:fill="FFFFFF"/>
        <w:spacing w:before="0" w:beforeAutospacing="0" w:after="0" w:afterAutospacing="0" w:line="302" w:lineRule="atLeast"/>
        <w:ind w:firstLine="850"/>
        <w:jc w:val="both"/>
        <w:rPr>
          <w:color w:val="000000"/>
          <w:sz w:val="28"/>
          <w:szCs w:val="28"/>
        </w:rPr>
      </w:pPr>
      <w:r>
        <w:rPr>
          <w:rStyle w:val="pt-a0-000016"/>
          <w:color w:val="000000"/>
          <w:sz w:val="28"/>
          <w:szCs w:val="28"/>
        </w:rPr>
        <w:t>135</w:t>
      </w:r>
      <w:r w:rsidR="004908E9" w:rsidRPr="00DC1864">
        <w:rPr>
          <w:rStyle w:val="pt-a0-000016"/>
          <w:color w:val="000000"/>
          <w:sz w:val="28"/>
          <w:szCs w:val="28"/>
        </w:rPr>
        <w:t>.8. По итогам рассмотрения жалобы уполномоченный на рассмотрение жалобы орган принимает одно из следующих решений:</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1) оставляет жалобу без удовлетворения;</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2) отменяет решение контрольного (надзорного) органа полностью или частично;</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lastRenderedPageBreak/>
        <w:t>3) отменяет решение контрольного (надзорного) органа полностью и принимает новое решение;</w:t>
      </w:r>
    </w:p>
    <w:p w:rsidR="004908E9" w:rsidRPr="00DC1864" w:rsidRDefault="004908E9" w:rsidP="004908E9">
      <w:pPr>
        <w:pStyle w:val="pt-a-000015"/>
        <w:shd w:val="clear" w:color="auto" w:fill="FFFFFF"/>
        <w:spacing w:before="0" w:beforeAutospacing="0" w:after="0" w:afterAutospacing="0" w:line="302" w:lineRule="atLeast"/>
        <w:ind w:firstLine="850"/>
        <w:jc w:val="both"/>
        <w:rPr>
          <w:color w:val="000000"/>
          <w:sz w:val="28"/>
          <w:szCs w:val="28"/>
        </w:rPr>
      </w:pPr>
      <w:r w:rsidRPr="00DC1864">
        <w:rPr>
          <w:rStyle w:val="pt-a0-000016"/>
          <w:color w:val="000000"/>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17626" w:rsidRDefault="00117626" w:rsidP="00D36BDD">
      <w:pPr>
        <w:suppressAutoHyphens/>
        <w:autoSpaceDN w:val="0"/>
        <w:jc w:val="center"/>
        <w:rPr>
          <w:rFonts w:ascii="Liberation Serif" w:eastAsia="SimSun" w:hAnsi="Liberation Serif" w:hint="eastAsia"/>
          <w:bCs/>
          <w:kern w:val="3"/>
          <w:sz w:val="28"/>
          <w:szCs w:val="28"/>
          <w:lang w:eastAsia="zh-CN" w:bidi="hi-IN"/>
        </w:rPr>
      </w:pPr>
    </w:p>
    <w:p w:rsidR="00C6087A" w:rsidRPr="00DC1864" w:rsidRDefault="00A8104A" w:rsidP="00D36BDD">
      <w:pPr>
        <w:suppressAutoHyphens/>
        <w:autoSpaceDN w:val="0"/>
        <w:jc w:val="center"/>
        <w:rPr>
          <w:rFonts w:ascii="Liberation Serif" w:eastAsia="SimSun" w:hAnsi="Liberation Serif" w:hint="eastAsia"/>
          <w:bCs/>
          <w:kern w:val="3"/>
          <w:sz w:val="28"/>
          <w:szCs w:val="28"/>
          <w:lang w:eastAsia="zh-CN" w:bidi="hi-IN"/>
        </w:rPr>
      </w:pPr>
      <w:r w:rsidRPr="00DC1864">
        <w:rPr>
          <w:rFonts w:ascii="Liberation Serif" w:eastAsia="SimSun" w:hAnsi="Liberation Serif"/>
          <w:bCs/>
          <w:kern w:val="3"/>
          <w:sz w:val="28"/>
          <w:szCs w:val="28"/>
          <w:lang w:eastAsia="zh-CN" w:bidi="hi-IN"/>
        </w:rPr>
        <w:t xml:space="preserve">РАЗДЕЛ 6. </w:t>
      </w:r>
    </w:p>
    <w:p w:rsidR="00A8104A" w:rsidRPr="00DC1864" w:rsidRDefault="00A8104A" w:rsidP="00D36BDD">
      <w:pPr>
        <w:suppressAutoHyphens/>
        <w:autoSpaceDN w:val="0"/>
        <w:jc w:val="center"/>
        <w:rPr>
          <w:rFonts w:ascii="Liberation Serif" w:eastAsia="SimSun" w:hAnsi="Liberation Serif" w:hint="eastAsia"/>
          <w:iCs/>
          <w:kern w:val="3"/>
          <w:sz w:val="28"/>
          <w:szCs w:val="28"/>
          <w:lang w:eastAsia="zh-CN" w:bidi="hi-IN"/>
        </w:rPr>
      </w:pPr>
      <w:r w:rsidRPr="00DC1864">
        <w:rPr>
          <w:rFonts w:ascii="Liberation Serif" w:eastAsia="SimSun" w:hAnsi="Liberation Serif"/>
          <w:bCs/>
          <w:iCs/>
          <w:kern w:val="3"/>
          <w:sz w:val="28"/>
          <w:szCs w:val="28"/>
          <w:lang w:eastAsia="zh-CN" w:bidi="hi-IN"/>
        </w:rPr>
        <w:t>ОЦЕНКА РЕЗУЛЬТАТИВНОСТИ И ЭФФЕКТИВНОСТИ ДЕ</w:t>
      </w:r>
      <w:r w:rsidR="00A34CC0">
        <w:rPr>
          <w:rFonts w:ascii="Liberation Serif" w:eastAsia="SimSun" w:hAnsi="Liberation Serif"/>
          <w:bCs/>
          <w:iCs/>
          <w:kern w:val="3"/>
          <w:sz w:val="28"/>
          <w:szCs w:val="28"/>
          <w:lang w:eastAsia="zh-CN" w:bidi="hi-IN"/>
        </w:rPr>
        <w:t xml:space="preserve">ЯТЕЛЬНОСТИ КОНТРОЛЬНОГО ОРГАНА </w:t>
      </w:r>
    </w:p>
    <w:p w:rsidR="00A8104A" w:rsidRPr="00DC1864" w:rsidRDefault="00A13BC2" w:rsidP="00D36BDD">
      <w:pPr>
        <w:suppressAutoHyphens/>
        <w:autoSpaceDN w:val="0"/>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iCs/>
          <w:kern w:val="3"/>
          <w:sz w:val="28"/>
          <w:szCs w:val="28"/>
          <w:lang w:eastAsia="zh-CN" w:bidi="hi-IN"/>
        </w:rPr>
        <w:tab/>
      </w:r>
      <w:r w:rsidR="00117626">
        <w:rPr>
          <w:rFonts w:ascii="Liberation Serif" w:eastAsia="SimSun" w:hAnsi="Liberation Serif"/>
          <w:iCs/>
          <w:kern w:val="3"/>
          <w:sz w:val="28"/>
          <w:szCs w:val="28"/>
          <w:lang w:eastAsia="zh-CN" w:bidi="hi-IN"/>
        </w:rPr>
        <w:t>1</w:t>
      </w:r>
      <w:r w:rsidR="00D8453B">
        <w:rPr>
          <w:rFonts w:ascii="Liberation Serif" w:eastAsia="SimSun" w:hAnsi="Liberation Serif"/>
          <w:iCs/>
          <w:kern w:val="3"/>
          <w:sz w:val="28"/>
          <w:szCs w:val="28"/>
          <w:lang w:eastAsia="zh-CN" w:bidi="hi-IN"/>
        </w:rPr>
        <w:t>36</w:t>
      </w:r>
      <w:r w:rsidR="00C6087A" w:rsidRPr="00DC1864">
        <w:rPr>
          <w:rFonts w:ascii="Liberation Serif" w:eastAsia="SimSun" w:hAnsi="Liberation Serif"/>
          <w:iCs/>
          <w:kern w:val="3"/>
          <w:sz w:val="28"/>
          <w:szCs w:val="28"/>
          <w:lang w:eastAsia="zh-CN" w:bidi="hi-IN"/>
        </w:rPr>
        <w:t xml:space="preserve">. </w:t>
      </w:r>
      <w:r w:rsidR="00A8104A" w:rsidRPr="00DC1864">
        <w:rPr>
          <w:rFonts w:ascii="Liberation Serif" w:eastAsia="SimSun" w:hAnsi="Liberation Serif"/>
          <w:iCs/>
          <w:kern w:val="3"/>
          <w:sz w:val="28"/>
          <w:szCs w:val="28"/>
          <w:lang w:eastAsia="zh-CN" w:bidi="hi-IN"/>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A8104A" w:rsidRPr="00DC1864" w:rsidRDefault="00A13BC2" w:rsidP="00D36BDD">
      <w:pPr>
        <w:suppressAutoHyphens/>
        <w:autoSpaceDN w:val="0"/>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iCs/>
          <w:kern w:val="3"/>
          <w:sz w:val="28"/>
          <w:szCs w:val="28"/>
          <w:lang w:eastAsia="zh-CN" w:bidi="hi-IN"/>
        </w:rPr>
        <w:tab/>
      </w:r>
      <w:r w:rsidR="00A8104A" w:rsidRPr="00DC1864">
        <w:rPr>
          <w:rFonts w:ascii="Liberation Serif" w:eastAsia="SimSun" w:hAnsi="Liberation Serif"/>
          <w:iCs/>
          <w:kern w:val="3"/>
          <w:sz w:val="28"/>
          <w:szCs w:val="28"/>
          <w:lang w:eastAsia="zh-CN" w:bidi="hi-IN"/>
        </w:rPr>
        <w:t xml:space="preserve">В систему показателей результативности и эффективности деятельности, указанную </w:t>
      </w:r>
      <w:r w:rsidR="00A8104A" w:rsidRPr="00DC1864">
        <w:rPr>
          <w:rFonts w:ascii="Liberation Serif" w:eastAsia="SimSun" w:hAnsi="Liberation Serif"/>
          <w:iCs/>
          <w:kern w:val="3"/>
          <w:sz w:val="28"/>
          <w:szCs w:val="28"/>
          <w:shd w:val="clear" w:color="auto" w:fill="FFFFFF" w:themeFill="background1"/>
          <w:lang w:eastAsia="zh-CN" w:bidi="hi-IN"/>
        </w:rPr>
        <w:t>в пункте 1 настоящего Положения</w:t>
      </w:r>
      <w:r w:rsidR="00A8104A" w:rsidRPr="00DC1864">
        <w:rPr>
          <w:rFonts w:ascii="Liberation Serif" w:eastAsia="SimSun" w:hAnsi="Liberation Serif"/>
          <w:iCs/>
          <w:kern w:val="3"/>
          <w:sz w:val="28"/>
          <w:szCs w:val="28"/>
          <w:lang w:eastAsia="zh-CN" w:bidi="hi-IN"/>
        </w:rPr>
        <w:t>, входят:</w:t>
      </w:r>
    </w:p>
    <w:p w:rsidR="00A8104A" w:rsidRPr="00DC1864" w:rsidRDefault="00A8104A" w:rsidP="00D36BDD">
      <w:pPr>
        <w:numPr>
          <w:ilvl w:val="0"/>
          <w:numId w:val="33"/>
        </w:numPr>
        <w:tabs>
          <w:tab w:val="left" w:pos="1189"/>
        </w:tabs>
        <w:suppressAutoHyphens/>
        <w:autoSpaceDN w:val="0"/>
        <w:ind w:left="0" w:firstLine="709"/>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 xml:space="preserve">ключевые показатели </w:t>
      </w:r>
      <w:r w:rsidRPr="00DC1864">
        <w:rPr>
          <w:rFonts w:ascii="Liberation Serif" w:eastAsia="SimSun" w:hAnsi="Liberation Serif"/>
          <w:iCs/>
          <w:kern w:val="3"/>
          <w:sz w:val="28"/>
          <w:szCs w:val="28"/>
          <w:lang w:eastAsia="zh-CN" w:bidi="hi-IN"/>
        </w:rPr>
        <w:t>муниципального жилищного контроля;</w:t>
      </w:r>
    </w:p>
    <w:p w:rsidR="00A8104A" w:rsidRPr="00DC1864" w:rsidRDefault="00A8104A" w:rsidP="00D36BDD">
      <w:pPr>
        <w:numPr>
          <w:ilvl w:val="0"/>
          <w:numId w:val="33"/>
        </w:numPr>
        <w:tabs>
          <w:tab w:val="left" w:pos="1189"/>
        </w:tabs>
        <w:suppressAutoHyphens/>
        <w:autoSpaceDN w:val="0"/>
        <w:ind w:left="0" w:firstLine="709"/>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iCs/>
          <w:kern w:val="3"/>
          <w:sz w:val="28"/>
          <w:szCs w:val="28"/>
          <w:lang w:eastAsia="zh-CN" w:bidi="hi-IN"/>
        </w:rPr>
        <w:t>индикативные показатели муниципального жилищного контроля.</w:t>
      </w:r>
    </w:p>
    <w:p w:rsidR="00A8104A" w:rsidRPr="00DC1864" w:rsidRDefault="00A13BC2" w:rsidP="00D36BDD">
      <w:pPr>
        <w:suppressAutoHyphens/>
        <w:autoSpaceDN w:val="0"/>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iCs/>
          <w:kern w:val="3"/>
          <w:sz w:val="28"/>
          <w:szCs w:val="28"/>
          <w:lang w:eastAsia="zh-CN" w:bidi="hi-IN"/>
        </w:rPr>
        <w:tab/>
      </w:r>
      <w:r w:rsidR="00A8104A" w:rsidRPr="00DC1864">
        <w:rPr>
          <w:rFonts w:ascii="Liberation Serif" w:eastAsia="SimSun" w:hAnsi="Liberation Serif"/>
          <w:iCs/>
          <w:kern w:val="3"/>
          <w:sz w:val="28"/>
          <w:szCs w:val="28"/>
          <w:lang w:eastAsia="zh-CN" w:bidi="hi-IN"/>
        </w:rPr>
        <w:t xml:space="preserve">Ключевые показатели </w:t>
      </w:r>
      <w:r w:rsidR="00A8104A" w:rsidRPr="00DC1864">
        <w:rPr>
          <w:rFonts w:ascii="Liberation Serif" w:eastAsia="SimSun" w:hAnsi="Liberation Serif"/>
          <w:kern w:val="3"/>
          <w:sz w:val="28"/>
          <w:szCs w:val="28"/>
          <w:lang w:eastAsia="zh-CN" w:bidi="hi-IN"/>
        </w:rPr>
        <w:t xml:space="preserve">муниципального </w:t>
      </w:r>
      <w:r w:rsidR="00A8104A" w:rsidRPr="00DC1864">
        <w:rPr>
          <w:rFonts w:ascii="Liberation Serif" w:eastAsia="SimSun" w:hAnsi="Liberation Serif"/>
          <w:iCs/>
          <w:kern w:val="3"/>
          <w:sz w:val="28"/>
          <w:szCs w:val="28"/>
          <w:lang w:eastAsia="zh-CN" w:bidi="hi-IN"/>
        </w:rPr>
        <w:t>жилищного</w:t>
      </w:r>
      <w:r w:rsidR="00A8104A" w:rsidRPr="00DC1864">
        <w:rPr>
          <w:rFonts w:ascii="Liberation Serif" w:eastAsia="SimSun" w:hAnsi="Liberation Serif"/>
          <w:kern w:val="3"/>
          <w:sz w:val="28"/>
          <w:szCs w:val="28"/>
          <w:lang w:eastAsia="zh-CN" w:bidi="hi-IN"/>
        </w:rPr>
        <w:t xml:space="preserve"> контроля и их целевые значения, индикативные показатели муниципального </w:t>
      </w:r>
      <w:r w:rsidR="00A8104A" w:rsidRPr="00DC1864">
        <w:rPr>
          <w:rFonts w:ascii="Liberation Serif" w:eastAsia="SimSun" w:hAnsi="Liberation Serif"/>
          <w:iCs/>
          <w:kern w:val="3"/>
          <w:sz w:val="28"/>
          <w:szCs w:val="28"/>
          <w:lang w:eastAsia="zh-CN" w:bidi="hi-IN"/>
        </w:rPr>
        <w:t>жилищного</w:t>
      </w:r>
      <w:r w:rsidR="00A8104A" w:rsidRPr="00DC1864">
        <w:rPr>
          <w:rFonts w:ascii="Liberation Serif" w:eastAsia="SimSun" w:hAnsi="Liberation Serif"/>
          <w:kern w:val="3"/>
          <w:sz w:val="28"/>
          <w:szCs w:val="28"/>
          <w:lang w:eastAsia="zh-CN" w:bidi="hi-IN"/>
        </w:rPr>
        <w:t xml:space="preserve"> контроля </w:t>
      </w:r>
      <w:r w:rsidR="00A8104A" w:rsidRPr="00DC1864">
        <w:rPr>
          <w:rFonts w:ascii="Liberation Serif" w:eastAsia="SimSun" w:hAnsi="Liberation Serif"/>
          <w:iCs/>
          <w:kern w:val="3"/>
          <w:sz w:val="28"/>
          <w:szCs w:val="28"/>
          <w:lang w:eastAsia="zh-CN" w:bidi="hi-IN"/>
        </w:rPr>
        <w:t xml:space="preserve">утверждаются решением Думы </w:t>
      </w:r>
      <w:r w:rsidR="00DC1864" w:rsidRPr="00DC1864">
        <w:rPr>
          <w:rFonts w:ascii="Liberation Serif" w:eastAsia="SimSun" w:hAnsi="Liberation Serif"/>
          <w:color w:val="000000"/>
          <w:kern w:val="3"/>
          <w:sz w:val="28"/>
          <w:szCs w:val="28"/>
          <w:lang w:eastAsia="zh-CN" w:bidi="hi-IN"/>
        </w:rPr>
        <w:t>муниципального</w:t>
      </w:r>
      <w:r w:rsidR="00C6087A" w:rsidRPr="00DC1864">
        <w:rPr>
          <w:rFonts w:ascii="Liberation Serif" w:eastAsia="SimSun" w:hAnsi="Liberation Serif"/>
          <w:color w:val="000000"/>
          <w:kern w:val="3"/>
          <w:sz w:val="28"/>
          <w:szCs w:val="28"/>
          <w:lang w:eastAsia="zh-CN" w:bidi="hi-IN"/>
        </w:rPr>
        <w:t xml:space="preserve"> округа </w:t>
      </w:r>
      <w:proofErr w:type="gramStart"/>
      <w:r w:rsidR="00C6087A" w:rsidRPr="00DC1864">
        <w:rPr>
          <w:rFonts w:ascii="Liberation Serif" w:eastAsia="SimSun" w:hAnsi="Liberation Serif"/>
          <w:color w:val="000000"/>
          <w:kern w:val="3"/>
          <w:sz w:val="28"/>
          <w:szCs w:val="28"/>
          <w:lang w:eastAsia="zh-CN" w:bidi="hi-IN"/>
        </w:rPr>
        <w:t>Верхотурский</w:t>
      </w:r>
      <w:proofErr w:type="gramEnd"/>
      <w:r w:rsidR="00A8104A" w:rsidRPr="00DC1864">
        <w:rPr>
          <w:rFonts w:ascii="Liberation Serif" w:eastAsia="SimSun" w:hAnsi="Liberation Serif"/>
          <w:iCs/>
          <w:kern w:val="3"/>
          <w:sz w:val="28"/>
          <w:szCs w:val="28"/>
          <w:lang w:eastAsia="zh-CN" w:bidi="hi-IN"/>
        </w:rPr>
        <w:t>.</w:t>
      </w:r>
    </w:p>
    <w:p w:rsidR="00A13BC2" w:rsidRPr="00DC1864" w:rsidRDefault="00A13BC2" w:rsidP="00D36BDD">
      <w:pPr>
        <w:suppressAutoHyphens/>
        <w:autoSpaceDN w:val="0"/>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ab/>
      </w:r>
      <w:r w:rsidR="00117626">
        <w:rPr>
          <w:rFonts w:ascii="Liberation Serif" w:eastAsia="SimSun" w:hAnsi="Liberation Serif" w:cs="Mangal"/>
          <w:kern w:val="3"/>
          <w:sz w:val="28"/>
          <w:szCs w:val="28"/>
          <w:lang w:eastAsia="zh-CN" w:bidi="hi-IN"/>
        </w:rPr>
        <w:t>1</w:t>
      </w:r>
      <w:r w:rsidR="00D8453B">
        <w:rPr>
          <w:rFonts w:ascii="Liberation Serif" w:eastAsia="SimSun" w:hAnsi="Liberation Serif" w:cs="Mangal"/>
          <w:kern w:val="3"/>
          <w:sz w:val="28"/>
          <w:szCs w:val="28"/>
          <w:lang w:eastAsia="zh-CN" w:bidi="hi-IN"/>
        </w:rPr>
        <w:t>36</w:t>
      </w:r>
      <w:r w:rsidR="00C6087A" w:rsidRPr="00DC1864">
        <w:rPr>
          <w:rFonts w:ascii="Liberation Serif" w:eastAsia="SimSun" w:hAnsi="Liberation Serif" w:cs="Mangal"/>
          <w:kern w:val="3"/>
          <w:sz w:val="28"/>
          <w:szCs w:val="28"/>
          <w:lang w:eastAsia="zh-CN" w:bidi="hi-IN"/>
        </w:rPr>
        <w:t xml:space="preserve">. </w:t>
      </w:r>
      <w:r w:rsidR="00A8104A" w:rsidRPr="00DC1864">
        <w:rPr>
          <w:rFonts w:ascii="Liberation Serif" w:eastAsia="SimSun" w:hAnsi="Liberation Serif" w:cs="Mangal"/>
          <w:kern w:val="3"/>
          <w:sz w:val="28"/>
          <w:szCs w:val="28"/>
          <w:lang w:eastAsia="zh-CN" w:bidi="hi-IN"/>
        </w:rPr>
        <w:t>Контрольный орган ежегодно осуществляет подготовку доклада о </w:t>
      </w:r>
      <w:r w:rsidR="00A8104A" w:rsidRPr="00DC1864">
        <w:rPr>
          <w:rFonts w:ascii="Liberation Serif" w:eastAsia="SimSun" w:hAnsi="Liberation Serif"/>
          <w:iCs/>
          <w:kern w:val="3"/>
          <w:sz w:val="28"/>
          <w:szCs w:val="28"/>
          <w:lang w:eastAsia="zh-CN" w:bidi="hi-IN"/>
        </w:rPr>
        <w:t xml:space="preserve">муниципальном жилищном контроле </w:t>
      </w:r>
      <w:r w:rsidR="00A8104A" w:rsidRPr="00DC1864">
        <w:rPr>
          <w:rFonts w:ascii="Liberation Serif" w:eastAsia="SimSun" w:hAnsi="Liberation Serif" w:cs="Mangal"/>
          <w:kern w:val="3"/>
          <w:sz w:val="28"/>
          <w:szCs w:val="28"/>
          <w:lang w:eastAsia="zh-CN" w:bidi="hi-IN"/>
        </w:rPr>
        <w:t>с учетом требований, установленных Законом № 248 - ФЗ.</w:t>
      </w:r>
    </w:p>
    <w:p w:rsidR="00A8104A" w:rsidRPr="00DC1864" w:rsidRDefault="00A13BC2" w:rsidP="00D36BDD">
      <w:pPr>
        <w:suppressAutoHyphens/>
        <w:autoSpaceDN w:val="0"/>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ab/>
      </w:r>
      <w:r w:rsidR="00C6087A" w:rsidRPr="00DC1864">
        <w:rPr>
          <w:sz w:val="28"/>
          <w:szCs w:val="28"/>
        </w:rPr>
        <w:t xml:space="preserve"> </w:t>
      </w:r>
      <w:r w:rsidR="00A8104A" w:rsidRPr="00DC1864">
        <w:rPr>
          <w:sz w:val="28"/>
          <w:szCs w:val="28"/>
        </w:rPr>
        <w:t xml:space="preserve">Организация подготовки доклада возлагается на орган Администрации, уполномоченный в сфере </w:t>
      </w:r>
      <w:r w:rsidR="00A8104A" w:rsidRPr="00DC1864">
        <w:rPr>
          <w:iCs/>
          <w:sz w:val="28"/>
          <w:szCs w:val="28"/>
        </w:rPr>
        <w:t>муниципального жилищного контроля</w:t>
      </w:r>
      <w:r w:rsidR="00A8104A" w:rsidRPr="00DC1864">
        <w:rPr>
          <w:sz w:val="28"/>
          <w:szCs w:val="28"/>
        </w:rPr>
        <w:t>.</w:t>
      </w:r>
    </w:p>
    <w:p w:rsidR="00C6087A" w:rsidRPr="00DC1864" w:rsidRDefault="00C6087A">
      <w:pPr>
        <w:spacing w:after="200" w:line="276" w:lineRule="auto"/>
        <w:rPr>
          <w:rFonts w:ascii="Liberation Serif" w:hAnsi="Liberation Serif"/>
          <w:sz w:val="28"/>
          <w:szCs w:val="28"/>
        </w:rPr>
      </w:pPr>
      <w:r w:rsidRPr="00DC1864">
        <w:rPr>
          <w:rFonts w:ascii="Liberation Serif" w:hAnsi="Liberation Serif"/>
          <w:sz w:val="28"/>
          <w:szCs w:val="28"/>
        </w:rPr>
        <w:br w:type="page"/>
      </w:r>
    </w:p>
    <w:p w:rsidR="00F21659" w:rsidRDefault="00F21659" w:rsidP="00F21659">
      <w:pPr>
        <w:autoSpaceDE w:val="0"/>
        <w:autoSpaceDN w:val="0"/>
        <w:adjustRightInd w:val="0"/>
        <w:jc w:val="right"/>
        <w:rPr>
          <w:rFonts w:eastAsiaTheme="minorHAnsi"/>
          <w:sz w:val="23"/>
          <w:szCs w:val="23"/>
          <w:lang w:eastAsia="en-US"/>
        </w:rPr>
      </w:pPr>
      <w:r>
        <w:rPr>
          <w:rFonts w:eastAsiaTheme="minorHAnsi"/>
          <w:sz w:val="23"/>
          <w:szCs w:val="23"/>
          <w:lang w:eastAsia="en-US"/>
        </w:rPr>
        <w:lastRenderedPageBreak/>
        <w:t>Приложение</w:t>
      </w:r>
    </w:p>
    <w:p w:rsidR="00F21659" w:rsidRDefault="00F21659" w:rsidP="00F21659">
      <w:pPr>
        <w:autoSpaceDE w:val="0"/>
        <w:autoSpaceDN w:val="0"/>
        <w:adjustRightInd w:val="0"/>
        <w:jc w:val="right"/>
        <w:rPr>
          <w:rFonts w:eastAsiaTheme="minorHAnsi"/>
          <w:sz w:val="23"/>
          <w:szCs w:val="23"/>
          <w:lang w:eastAsia="en-US"/>
        </w:rPr>
      </w:pPr>
      <w:r>
        <w:rPr>
          <w:rFonts w:eastAsiaTheme="minorHAnsi"/>
          <w:sz w:val="23"/>
          <w:szCs w:val="23"/>
          <w:lang w:eastAsia="en-US"/>
        </w:rPr>
        <w:t xml:space="preserve">к Положению о </w:t>
      </w:r>
      <w:proofErr w:type="gramStart"/>
      <w:r>
        <w:rPr>
          <w:rFonts w:eastAsiaTheme="minorHAnsi"/>
          <w:sz w:val="23"/>
          <w:szCs w:val="23"/>
          <w:lang w:eastAsia="en-US"/>
        </w:rPr>
        <w:t>муниципальном</w:t>
      </w:r>
      <w:proofErr w:type="gramEnd"/>
      <w:r>
        <w:rPr>
          <w:rFonts w:eastAsiaTheme="minorHAnsi"/>
          <w:sz w:val="23"/>
          <w:szCs w:val="23"/>
          <w:lang w:eastAsia="en-US"/>
        </w:rPr>
        <w:t xml:space="preserve"> жилищном</w:t>
      </w:r>
    </w:p>
    <w:p w:rsidR="00F21659" w:rsidRDefault="00F21659" w:rsidP="00F21659">
      <w:pPr>
        <w:autoSpaceDE w:val="0"/>
        <w:autoSpaceDN w:val="0"/>
        <w:adjustRightInd w:val="0"/>
        <w:jc w:val="right"/>
        <w:rPr>
          <w:rFonts w:eastAsiaTheme="minorHAnsi"/>
          <w:sz w:val="23"/>
          <w:szCs w:val="23"/>
          <w:lang w:eastAsia="en-US"/>
        </w:rPr>
      </w:pPr>
      <w:proofErr w:type="gramStart"/>
      <w:r>
        <w:rPr>
          <w:rFonts w:eastAsiaTheme="minorHAnsi"/>
          <w:sz w:val="23"/>
          <w:szCs w:val="23"/>
          <w:lang w:eastAsia="en-US"/>
        </w:rPr>
        <w:t>контроле</w:t>
      </w:r>
      <w:proofErr w:type="gramEnd"/>
      <w:r>
        <w:rPr>
          <w:rFonts w:eastAsiaTheme="minorHAnsi"/>
          <w:sz w:val="23"/>
          <w:szCs w:val="23"/>
          <w:lang w:eastAsia="en-US"/>
        </w:rPr>
        <w:t xml:space="preserve"> на территории муниципального округа</w:t>
      </w:r>
    </w:p>
    <w:p w:rsidR="00F21659" w:rsidRDefault="00F21659" w:rsidP="00F21659">
      <w:pPr>
        <w:autoSpaceDE w:val="0"/>
        <w:autoSpaceDN w:val="0"/>
        <w:adjustRightInd w:val="0"/>
        <w:jc w:val="right"/>
        <w:rPr>
          <w:rFonts w:eastAsiaTheme="minorHAnsi"/>
          <w:sz w:val="23"/>
          <w:szCs w:val="23"/>
          <w:lang w:eastAsia="en-US"/>
        </w:rPr>
      </w:pPr>
      <w:proofErr w:type="gramStart"/>
      <w:r>
        <w:rPr>
          <w:rFonts w:eastAsiaTheme="minorHAnsi"/>
          <w:sz w:val="23"/>
          <w:szCs w:val="23"/>
          <w:lang w:eastAsia="en-US"/>
        </w:rPr>
        <w:t>Верхотурский</w:t>
      </w:r>
      <w:proofErr w:type="gramEnd"/>
      <w:r>
        <w:rPr>
          <w:rFonts w:eastAsiaTheme="minorHAnsi"/>
          <w:sz w:val="23"/>
          <w:szCs w:val="23"/>
          <w:lang w:eastAsia="en-US"/>
        </w:rPr>
        <w:t>, утвержденного Решением Думы</w:t>
      </w:r>
    </w:p>
    <w:p w:rsidR="00F21659" w:rsidRDefault="00F21659" w:rsidP="00F21659">
      <w:pPr>
        <w:autoSpaceDE w:val="0"/>
        <w:autoSpaceDN w:val="0"/>
        <w:adjustRightInd w:val="0"/>
        <w:jc w:val="right"/>
        <w:rPr>
          <w:rFonts w:eastAsiaTheme="minorHAnsi"/>
          <w:sz w:val="23"/>
          <w:szCs w:val="23"/>
          <w:lang w:eastAsia="en-US"/>
        </w:rPr>
      </w:pPr>
      <w:r>
        <w:rPr>
          <w:rFonts w:eastAsiaTheme="minorHAnsi"/>
          <w:sz w:val="23"/>
          <w:szCs w:val="23"/>
          <w:lang w:eastAsia="en-US"/>
        </w:rPr>
        <w:t xml:space="preserve">муниципального округа </w:t>
      </w:r>
      <w:proofErr w:type="gramStart"/>
      <w:r>
        <w:rPr>
          <w:rFonts w:eastAsiaTheme="minorHAnsi"/>
          <w:sz w:val="23"/>
          <w:szCs w:val="23"/>
          <w:lang w:eastAsia="en-US"/>
        </w:rPr>
        <w:t>Верхотурский</w:t>
      </w:r>
      <w:proofErr w:type="gramEnd"/>
    </w:p>
    <w:p w:rsidR="00F21659" w:rsidRDefault="00F21659" w:rsidP="00F21659">
      <w:pPr>
        <w:suppressAutoHyphens/>
        <w:autoSpaceDN w:val="0"/>
        <w:ind w:left="5103"/>
        <w:jc w:val="right"/>
        <w:rPr>
          <w:rFonts w:eastAsiaTheme="minorHAnsi"/>
          <w:sz w:val="23"/>
          <w:szCs w:val="23"/>
          <w:lang w:eastAsia="en-US"/>
        </w:rPr>
      </w:pPr>
      <w:r>
        <w:rPr>
          <w:rFonts w:eastAsiaTheme="minorHAnsi"/>
          <w:sz w:val="23"/>
          <w:szCs w:val="23"/>
          <w:lang w:eastAsia="en-US"/>
        </w:rPr>
        <w:t>от 26.03.2025 №43</w:t>
      </w:r>
    </w:p>
    <w:p w:rsidR="00A8104A" w:rsidRPr="00DC1864" w:rsidRDefault="00A8104A" w:rsidP="00A8104A">
      <w:pPr>
        <w:shd w:val="clear" w:color="auto" w:fill="FFFFFF"/>
        <w:suppressAutoHyphens/>
        <w:autoSpaceDN w:val="0"/>
        <w:ind w:left="6521"/>
        <w:rPr>
          <w:rFonts w:ascii="Liberation Serif" w:hAnsi="Liberation Serif"/>
          <w:sz w:val="28"/>
          <w:szCs w:val="28"/>
        </w:rPr>
      </w:pPr>
    </w:p>
    <w:p w:rsidR="00A8104A" w:rsidRPr="00DC1864" w:rsidRDefault="00A8104A" w:rsidP="00A8104A">
      <w:pPr>
        <w:suppressAutoHyphens/>
        <w:autoSpaceDN w:val="0"/>
        <w:jc w:val="center"/>
        <w:rPr>
          <w:rFonts w:ascii="Liberation Serif" w:eastAsia="SimSun" w:hAnsi="Liberation Serif" w:hint="eastAsia"/>
          <w:bCs/>
          <w:kern w:val="3"/>
          <w:sz w:val="28"/>
          <w:szCs w:val="28"/>
          <w:lang w:eastAsia="zh-CN" w:bidi="hi-IN"/>
        </w:rPr>
      </w:pPr>
      <w:r w:rsidRPr="00DC1864">
        <w:rPr>
          <w:rFonts w:ascii="Liberation Serif" w:eastAsia="SimSun" w:hAnsi="Liberation Serif"/>
          <w:bCs/>
          <w:kern w:val="3"/>
          <w:sz w:val="28"/>
          <w:szCs w:val="28"/>
          <w:lang w:eastAsia="zh-CN" w:bidi="hi-IN"/>
        </w:rPr>
        <w:t xml:space="preserve">КЛЮЧЕВЫЕ ПОКАЗАТЕЛИ </w:t>
      </w:r>
    </w:p>
    <w:p w:rsidR="00A8104A" w:rsidRPr="00DC1864" w:rsidRDefault="00A8104A" w:rsidP="00A8104A">
      <w:pPr>
        <w:suppressAutoHyphens/>
        <w:autoSpaceDN w:val="0"/>
        <w:jc w:val="center"/>
        <w:rPr>
          <w:rFonts w:ascii="Liberation Serif" w:eastAsia="SimSun" w:hAnsi="Liberation Serif" w:hint="eastAsia"/>
          <w:bCs/>
          <w:kern w:val="3"/>
          <w:sz w:val="28"/>
          <w:szCs w:val="28"/>
          <w:lang w:eastAsia="zh-CN" w:bidi="hi-IN"/>
        </w:rPr>
      </w:pPr>
      <w:r w:rsidRPr="00DC1864">
        <w:rPr>
          <w:rFonts w:ascii="Liberation Serif" w:eastAsia="SimSun" w:hAnsi="Liberation Serif"/>
          <w:bCs/>
          <w:kern w:val="3"/>
          <w:sz w:val="28"/>
          <w:szCs w:val="28"/>
          <w:lang w:eastAsia="zh-CN" w:bidi="hi-IN"/>
        </w:rPr>
        <w:t xml:space="preserve">в сфере муниципального жилищного контроля </w:t>
      </w:r>
    </w:p>
    <w:p w:rsidR="00A8104A" w:rsidRPr="00DC1864" w:rsidRDefault="0076101C" w:rsidP="00A8104A">
      <w:pPr>
        <w:suppressAutoHyphens/>
        <w:autoSpaceDN w:val="0"/>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bCs/>
          <w:kern w:val="3"/>
          <w:sz w:val="28"/>
          <w:szCs w:val="28"/>
          <w:lang w:eastAsia="zh-CN" w:bidi="hi-IN"/>
        </w:rPr>
        <w:t xml:space="preserve">на территории </w:t>
      </w:r>
      <w:r w:rsidR="00382EBA" w:rsidRPr="00DC1864">
        <w:rPr>
          <w:rFonts w:ascii="Liberation Serif" w:eastAsia="SimSun" w:hAnsi="Liberation Serif"/>
          <w:bCs/>
          <w:kern w:val="3"/>
          <w:sz w:val="28"/>
          <w:szCs w:val="28"/>
          <w:lang w:eastAsia="zh-CN" w:bidi="hi-IN"/>
        </w:rPr>
        <w:t>муниципального</w:t>
      </w:r>
      <w:r w:rsidRPr="00DC1864">
        <w:rPr>
          <w:rFonts w:ascii="Liberation Serif" w:eastAsia="SimSun" w:hAnsi="Liberation Serif"/>
          <w:bCs/>
          <w:kern w:val="3"/>
          <w:sz w:val="28"/>
          <w:szCs w:val="28"/>
          <w:lang w:eastAsia="zh-CN" w:bidi="hi-IN"/>
        </w:rPr>
        <w:t xml:space="preserve"> округа </w:t>
      </w:r>
      <w:proofErr w:type="gramStart"/>
      <w:r w:rsidRPr="00DC1864">
        <w:rPr>
          <w:rFonts w:ascii="Liberation Serif" w:eastAsia="SimSun" w:hAnsi="Liberation Serif"/>
          <w:bCs/>
          <w:kern w:val="3"/>
          <w:sz w:val="28"/>
          <w:szCs w:val="28"/>
          <w:lang w:eastAsia="zh-CN" w:bidi="hi-IN"/>
        </w:rPr>
        <w:t>Верхотурский</w:t>
      </w:r>
      <w:proofErr w:type="gramEnd"/>
    </w:p>
    <w:p w:rsidR="00A8104A" w:rsidRPr="00DC1864" w:rsidRDefault="00A8104A" w:rsidP="00A8104A">
      <w:pPr>
        <w:suppressAutoHyphens/>
        <w:autoSpaceDN w:val="0"/>
        <w:jc w:val="center"/>
        <w:rPr>
          <w:rFonts w:ascii="Liberation Serif" w:eastAsia="SimSun" w:hAnsi="Liberation Serif" w:hint="eastAsia"/>
          <w:bCs/>
          <w:kern w:val="3"/>
          <w:sz w:val="28"/>
          <w:szCs w:val="28"/>
          <w:lang w:eastAsia="zh-CN" w:bidi="hi-IN"/>
        </w:rPr>
      </w:pPr>
      <w:r w:rsidRPr="00DC1864">
        <w:rPr>
          <w:rFonts w:ascii="Liberation Serif" w:eastAsia="SimSun" w:hAnsi="Liberation Serif"/>
          <w:bCs/>
          <w:kern w:val="3"/>
          <w:sz w:val="28"/>
          <w:szCs w:val="28"/>
          <w:lang w:eastAsia="zh-CN" w:bidi="hi-IN"/>
        </w:rPr>
        <w:t xml:space="preserve">и их целевые значения, индикативные показатели в сфере </w:t>
      </w:r>
    </w:p>
    <w:p w:rsidR="00A8104A" w:rsidRPr="00DC1864" w:rsidRDefault="00A8104A" w:rsidP="00A8104A">
      <w:pPr>
        <w:suppressAutoHyphens/>
        <w:autoSpaceDN w:val="0"/>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bCs/>
          <w:kern w:val="3"/>
          <w:sz w:val="28"/>
          <w:szCs w:val="28"/>
          <w:lang w:eastAsia="zh-CN" w:bidi="hi-IN"/>
        </w:rPr>
        <w:t xml:space="preserve">муниципального жилищного контроля </w:t>
      </w:r>
      <w:r w:rsidR="0076101C" w:rsidRPr="00DC1864">
        <w:rPr>
          <w:rFonts w:ascii="Liberation Serif" w:eastAsia="SimSun" w:hAnsi="Liberation Serif"/>
          <w:bCs/>
          <w:kern w:val="3"/>
          <w:sz w:val="28"/>
          <w:szCs w:val="28"/>
          <w:lang w:eastAsia="zh-CN" w:bidi="hi-IN"/>
        </w:rPr>
        <w:t xml:space="preserve">на территории </w:t>
      </w:r>
      <w:r w:rsidR="00382EBA" w:rsidRPr="00DC1864">
        <w:rPr>
          <w:rFonts w:ascii="Liberation Serif" w:eastAsia="SimSun" w:hAnsi="Liberation Serif"/>
          <w:bCs/>
          <w:kern w:val="3"/>
          <w:sz w:val="28"/>
          <w:szCs w:val="28"/>
          <w:lang w:eastAsia="zh-CN" w:bidi="hi-IN"/>
        </w:rPr>
        <w:t>муниципального</w:t>
      </w:r>
      <w:r w:rsidR="0076101C" w:rsidRPr="00DC1864">
        <w:rPr>
          <w:rFonts w:ascii="Liberation Serif" w:eastAsia="SimSun" w:hAnsi="Liberation Serif"/>
          <w:bCs/>
          <w:kern w:val="3"/>
          <w:sz w:val="28"/>
          <w:szCs w:val="28"/>
          <w:lang w:eastAsia="zh-CN" w:bidi="hi-IN"/>
        </w:rPr>
        <w:t xml:space="preserve"> округа </w:t>
      </w:r>
      <w:proofErr w:type="gramStart"/>
      <w:r w:rsidR="0076101C" w:rsidRPr="00DC1864">
        <w:rPr>
          <w:rFonts w:ascii="Liberation Serif" w:eastAsia="SimSun" w:hAnsi="Liberation Serif"/>
          <w:bCs/>
          <w:kern w:val="3"/>
          <w:sz w:val="28"/>
          <w:szCs w:val="28"/>
          <w:lang w:eastAsia="zh-CN" w:bidi="hi-IN"/>
        </w:rPr>
        <w:t>Верхотурский</w:t>
      </w:r>
      <w:proofErr w:type="gramEnd"/>
    </w:p>
    <w:p w:rsidR="00A8104A" w:rsidRPr="00DC1864" w:rsidRDefault="00A8104A" w:rsidP="00A8104A">
      <w:pPr>
        <w:suppressAutoHyphens/>
        <w:autoSpaceDN w:val="0"/>
        <w:jc w:val="center"/>
        <w:rPr>
          <w:rFonts w:ascii="Liberation Serif" w:eastAsia="SimSun" w:hAnsi="Liberation Serif" w:hint="eastAsia"/>
          <w:kern w:val="3"/>
          <w:sz w:val="28"/>
          <w:szCs w:val="28"/>
          <w:lang w:eastAsia="zh-CN" w:bidi="hi-IN"/>
        </w:rPr>
      </w:pPr>
    </w:p>
    <w:p w:rsidR="00A8104A" w:rsidRPr="00DC1864" w:rsidRDefault="00A8104A" w:rsidP="00A8104A">
      <w:pPr>
        <w:suppressAutoHyphens/>
        <w:autoSpaceDN w:val="0"/>
        <w:ind w:firstLine="737"/>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kern w:val="3"/>
          <w:sz w:val="28"/>
          <w:szCs w:val="28"/>
          <w:lang w:eastAsia="zh-CN" w:bidi="hi-IN"/>
        </w:rPr>
        <w:t xml:space="preserve">1. Ключевые показатели в сфере муниципального </w:t>
      </w:r>
      <w:r w:rsidRPr="00DC1864">
        <w:rPr>
          <w:rFonts w:ascii="Liberation Serif" w:eastAsia="SimSun" w:hAnsi="Liberation Serif"/>
          <w:bCs/>
          <w:kern w:val="3"/>
          <w:sz w:val="28"/>
          <w:szCs w:val="28"/>
          <w:lang w:eastAsia="zh-CN" w:bidi="hi-IN"/>
        </w:rPr>
        <w:t>жилищного</w:t>
      </w:r>
      <w:r w:rsidRPr="00DC1864">
        <w:rPr>
          <w:rFonts w:ascii="Liberation Serif" w:eastAsia="SimSun" w:hAnsi="Liberation Serif"/>
          <w:kern w:val="3"/>
          <w:sz w:val="28"/>
          <w:szCs w:val="28"/>
          <w:lang w:eastAsia="zh-CN" w:bidi="hi-IN"/>
        </w:rPr>
        <w:t xml:space="preserve"> контроля </w:t>
      </w:r>
      <w:r w:rsidR="0076101C" w:rsidRPr="00DC1864">
        <w:rPr>
          <w:rFonts w:ascii="Liberation Serif" w:eastAsia="SimSun" w:hAnsi="Liberation Serif"/>
          <w:kern w:val="3"/>
          <w:sz w:val="28"/>
          <w:szCs w:val="28"/>
          <w:lang w:eastAsia="zh-CN" w:bidi="hi-IN"/>
        </w:rPr>
        <w:t xml:space="preserve">на территории </w:t>
      </w:r>
      <w:r w:rsidR="00382EBA" w:rsidRPr="00DC1864">
        <w:rPr>
          <w:rFonts w:ascii="Liberation Serif" w:eastAsia="SimSun" w:hAnsi="Liberation Serif"/>
          <w:kern w:val="3"/>
          <w:sz w:val="28"/>
          <w:szCs w:val="28"/>
          <w:lang w:eastAsia="zh-CN" w:bidi="hi-IN"/>
        </w:rPr>
        <w:t>муниципального</w:t>
      </w:r>
      <w:r w:rsidR="0076101C" w:rsidRPr="00DC1864">
        <w:rPr>
          <w:rFonts w:ascii="Liberation Serif" w:eastAsia="SimSun" w:hAnsi="Liberation Serif"/>
          <w:kern w:val="3"/>
          <w:sz w:val="28"/>
          <w:szCs w:val="28"/>
          <w:lang w:eastAsia="zh-CN" w:bidi="hi-IN"/>
        </w:rPr>
        <w:t xml:space="preserve"> округа </w:t>
      </w:r>
      <w:proofErr w:type="gramStart"/>
      <w:r w:rsidR="0076101C" w:rsidRPr="00DC1864">
        <w:rPr>
          <w:rFonts w:ascii="Liberation Serif" w:eastAsia="SimSun" w:hAnsi="Liberation Serif"/>
          <w:kern w:val="3"/>
          <w:sz w:val="28"/>
          <w:szCs w:val="28"/>
          <w:lang w:eastAsia="zh-CN" w:bidi="hi-IN"/>
        </w:rPr>
        <w:t>Верхотурский</w:t>
      </w:r>
      <w:proofErr w:type="gramEnd"/>
      <w:r w:rsidR="0076101C" w:rsidRPr="00DC1864">
        <w:rPr>
          <w:rFonts w:ascii="Liberation Serif" w:eastAsia="SimSun" w:hAnsi="Liberation Serif"/>
          <w:kern w:val="3"/>
          <w:sz w:val="28"/>
          <w:szCs w:val="28"/>
          <w:lang w:eastAsia="zh-CN" w:bidi="hi-IN"/>
        </w:rPr>
        <w:t xml:space="preserve"> </w:t>
      </w:r>
      <w:r w:rsidRPr="00DC1864">
        <w:rPr>
          <w:rFonts w:ascii="Liberation Serif" w:eastAsia="SimSun" w:hAnsi="Liberation Serif"/>
          <w:kern w:val="3"/>
          <w:sz w:val="28"/>
          <w:szCs w:val="28"/>
          <w:lang w:eastAsia="zh-CN" w:bidi="hi-IN"/>
        </w:rPr>
        <w:t>и их целевые значения:</w:t>
      </w:r>
    </w:p>
    <w:p w:rsidR="00A8104A" w:rsidRPr="00DC1864" w:rsidRDefault="00A8104A" w:rsidP="00A8104A">
      <w:pPr>
        <w:suppressAutoHyphens/>
        <w:autoSpaceDN w:val="0"/>
        <w:ind w:firstLine="737"/>
        <w:jc w:val="both"/>
        <w:rPr>
          <w:rFonts w:ascii="Liberation Serif" w:eastAsia="SimSun" w:hAnsi="Liberation Serif" w:cs="Mangal" w:hint="eastAsia"/>
          <w:kern w:val="3"/>
          <w:sz w:val="28"/>
          <w:szCs w:val="28"/>
          <w:lang w:eastAsia="zh-CN" w:bidi="hi-IN"/>
        </w:rPr>
      </w:pPr>
    </w:p>
    <w:tbl>
      <w:tblPr>
        <w:tblW w:w="9915" w:type="dxa"/>
        <w:tblLayout w:type="fixed"/>
        <w:tblCellMar>
          <w:left w:w="10" w:type="dxa"/>
          <w:right w:w="10" w:type="dxa"/>
        </w:tblCellMar>
        <w:tblLook w:val="04A0" w:firstRow="1" w:lastRow="0" w:firstColumn="1" w:lastColumn="0" w:noHBand="0" w:noVBand="1"/>
      </w:tblPr>
      <w:tblGrid>
        <w:gridCol w:w="7790"/>
        <w:gridCol w:w="2125"/>
      </w:tblGrid>
      <w:tr w:rsidR="00A8104A" w:rsidRPr="00DC1864" w:rsidTr="00A8104A">
        <w:tc>
          <w:tcPr>
            <w:tcW w:w="779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Ключевые показатели</w:t>
            </w:r>
          </w:p>
          <w:p w:rsidR="00A8104A" w:rsidRPr="00DC1864" w:rsidRDefault="00A8104A" w:rsidP="00A8104A">
            <w:pPr>
              <w:suppressAutoHyphens/>
              <w:autoSpaceDN w:val="0"/>
              <w:spacing w:line="276" w:lineRule="auto"/>
              <w:rPr>
                <w:rFonts w:ascii="Liberation Serif" w:eastAsia="SimSun" w:hAnsi="Liberation Serif" w:cs="Mangal" w:hint="eastAsia"/>
                <w:kern w:val="3"/>
                <w:sz w:val="28"/>
                <w:szCs w:val="28"/>
                <w:lang w:val="en-US" w:eastAsia="zh-CN" w:bidi="hi-IN"/>
              </w:rPr>
            </w:pPr>
          </w:p>
        </w:tc>
        <w:tc>
          <w:tcPr>
            <w:tcW w:w="21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Целевые значения</w:t>
            </w:r>
          </w:p>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w:t>
            </w:r>
          </w:p>
        </w:tc>
      </w:tr>
      <w:tr w:rsidR="00A8104A" w:rsidRPr="00DC1864" w:rsidTr="00660884">
        <w:tc>
          <w:tcPr>
            <w:tcW w:w="7794" w:type="dxa"/>
            <w:tcBorders>
              <w:top w:val="nil"/>
              <w:left w:val="single" w:sz="2" w:space="0" w:color="000000"/>
              <w:bottom w:val="single" w:sz="2" w:space="0" w:color="000000"/>
              <w:right w:val="nil"/>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2126"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hideMark/>
          </w:tcPr>
          <w:p w:rsidR="00A8104A" w:rsidRPr="00DC1864" w:rsidRDefault="00660884" w:rsidP="00A8104A">
            <w:pPr>
              <w:suppressLineNumbers/>
              <w:suppressAutoHyphens/>
              <w:autoSpaceDN w:val="0"/>
              <w:spacing w:line="300" w:lineRule="atLeast"/>
              <w:jc w:val="center"/>
              <w:rPr>
                <w:rFonts w:ascii="Liberation Serif" w:eastAsia="SimSun" w:hAnsi="Liberation Serif" w:cs="Mangal" w:hint="eastAsia"/>
                <w:color w:val="000000" w:themeColor="text1"/>
                <w:kern w:val="3"/>
                <w:sz w:val="28"/>
                <w:szCs w:val="28"/>
                <w:lang w:val="en-US" w:eastAsia="zh-CN" w:bidi="hi-IN"/>
              </w:rPr>
            </w:pPr>
            <w:r w:rsidRPr="00DC1864">
              <w:rPr>
                <w:rFonts w:ascii="Liberation Serif" w:eastAsia="SimSun" w:hAnsi="Liberation Serif" w:cs="Mangal"/>
                <w:color w:val="000000" w:themeColor="text1"/>
                <w:kern w:val="3"/>
                <w:sz w:val="28"/>
                <w:szCs w:val="28"/>
                <w:shd w:val="clear" w:color="auto" w:fill="FFFFFF" w:themeFill="background1"/>
                <w:lang w:eastAsia="zh-CN" w:bidi="hi-IN"/>
              </w:rPr>
              <w:t>70</w:t>
            </w:r>
          </w:p>
        </w:tc>
      </w:tr>
      <w:tr w:rsidR="00A8104A" w:rsidRPr="00DC1864" w:rsidTr="00A8104A">
        <w:tc>
          <w:tcPr>
            <w:tcW w:w="7794" w:type="dxa"/>
            <w:tcBorders>
              <w:top w:val="nil"/>
              <w:left w:val="single" w:sz="2" w:space="0" w:color="000000"/>
              <w:bottom w:val="single" w:sz="2" w:space="0" w:color="000000"/>
              <w:right w:val="nil"/>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0</w:t>
            </w:r>
          </w:p>
        </w:tc>
      </w:tr>
      <w:tr w:rsidR="00A8104A" w:rsidRPr="00DC1864" w:rsidTr="00A8104A">
        <w:tc>
          <w:tcPr>
            <w:tcW w:w="7794" w:type="dxa"/>
            <w:tcBorders>
              <w:top w:val="nil"/>
              <w:left w:val="single" w:sz="2" w:space="0" w:color="000000"/>
              <w:bottom w:val="nil"/>
              <w:right w:val="nil"/>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nil"/>
              <w:left w:val="single" w:sz="2" w:space="0" w:color="000000"/>
              <w:bottom w:val="nil"/>
              <w:right w:val="single" w:sz="2" w:space="0" w:color="000000"/>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r w:rsidRPr="00DC1864">
              <w:rPr>
                <w:rFonts w:ascii="Liberation Serif" w:eastAsia="SimSun" w:hAnsi="Liberation Serif" w:cs="Mangal"/>
                <w:kern w:val="3"/>
                <w:sz w:val="28"/>
                <w:szCs w:val="28"/>
                <w:lang w:eastAsia="zh-CN" w:bidi="hi-IN"/>
              </w:rPr>
              <w:t>0</w:t>
            </w:r>
          </w:p>
        </w:tc>
      </w:tr>
      <w:tr w:rsidR="00A8104A" w:rsidRPr="00DC1864" w:rsidTr="00287737">
        <w:trPr>
          <w:trHeight w:val="25"/>
        </w:trPr>
        <w:tc>
          <w:tcPr>
            <w:tcW w:w="7794" w:type="dxa"/>
            <w:tcBorders>
              <w:top w:val="nil"/>
              <w:left w:val="single" w:sz="2" w:space="0" w:color="000000"/>
              <w:bottom w:val="single" w:sz="2" w:space="0" w:color="000000"/>
              <w:right w:val="nil"/>
            </w:tcBorders>
            <w:tcMar>
              <w:top w:w="55" w:type="dxa"/>
              <w:left w:w="55" w:type="dxa"/>
              <w:bottom w:w="55" w:type="dxa"/>
              <w:right w:w="55" w:type="dxa"/>
            </w:tcMar>
            <w:hideMark/>
          </w:tcPr>
          <w:p w:rsidR="00A8104A" w:rsidRPr="00DC1864" w:rsidRDefault="00A8104A" w:rsidP="00A8104A">
            <w:pPr>
              <w:suppressLineNumbers/>
              <w:suppressAutoHyphens/>
              <w:autoSpaceDN w:val="0"/>
              <w:spacing w:line="300" w:lineRule="atLeast"/>
              <w:jc w:val="both"/>
              <w:rPr>
                <w:rFonts w:ascii="Liberation Serif" w:eastAsia="SimSun" w:hAnsi="Liberation Serif" w:cs="Mangal" w:hint="eastAsia"/>
                <w:kern w:val="3"/>
                <w:sz w:val="28"/>
                <w:szCs w:val="28"/>
                <w:lang w:eastAsia="zh-CN" w:bidi="hi-IN"/>
              </w:rPr>
            </w:pP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8104A" w:rsidRPr="00DC1864" w:rsidRDefault="00A8104A" w:rsidP="00A8104A">
            <w:pPr>
              <w:suppressLineNumbers/>
              <w:suppressAutoHyphens/>
              <w:autoSpaceDN w:val="0"/>
              <w:spacing w:line="300" w:lineRule="atLeast"/>
              <w:jc w:val="center"/>
              <w:rPr>
                <w:rFonts w:ascii="Liberation Serif" w:eastAsia="SimSun" w:hAnsi="Liberation Serif" w:cs="Mangal" w:hint="eastAsia"/>
                <w:kern w:val="3"/>
                <w:sz w:val="28"/>
                <w:szCs w:val="28"/>
                <w:lang w:eastAsia="zh-CN" w:bidi="hi-IN"/>
              </w:rPr>
            </w:pPr>
          </w:p>
        </w:tc>
      </w:tr>
    </w:tbl>
    <w:p w:rsidR="00A8104A" w:rsidRPr="00DC1864" w:rsidRDefault="00A8104A" w:rsidP="00A8104A">
      <w:pPr>
        <w:suppressAutoHyphens/>
        <w:autoSpaceDN w:val="0"/>
        <w:ind w:firstLine="737"/>
        <w:jc w:val="both"/>
        <w:rPr>
          <w:rFonts w:ascii="Liberation Serif" w:eastAsia="SimSun" w:hAnsi="Liberation Serif" w:cs="Mangal" w:hint="eastAsia"/>
          <w:kern w:val="3"/>
          <w:sz w:val="28"/>
          <w:szCs w:val="28"/>
          <w:lang w:eastAsia="zh-CN" w:bidi="hi-IN"/>
        </w:rPr>
      </w:pPr>
      <w:r w:rsidRPr="00DC1864">
        <w:rPr>
          <w:rFonts w:ascii="Liberation Serif" w:eastAsia="SimSun" w:hAnsi="Liberation Serif"/>
          <w:kern w:val="3"/>
          <w:sz w:val="28"/>
          <w:szCs w:val="28"/>
          <w:lang w:eastAsia="zh-CN" w:bidi="hi-IN"/>
        </w:rPr>
        <w:t xml:space="preserve">2. Индикативные показатели в сфере муниципального </w:t>
      </w:r>
      <w:r w:rsidRPr="00DC1864">
        <w:rPr>
          <w:rFonts w:ascii="Liberation Serif" w:eastAsia="SimSun" w:hAnsi="Liberation Serif"/>
          <w:bCs/>
          <w:kern w:val="3"/>
          <w:sz w:val="28"/>
          <w:szCs w:val="28"/>
          <w:lang w:eastAsia="zh-CN" w:bidi="hi-IN"/>
        </w:rPr>
        <w:t>жилищного</w:t>
      </w:r>
      <w:r w:rsidRPr="00DC1864">
        <w:rPr>
          <w:rFonts w:ascii="Liberation Serif" w:eastAsia="SimSun" w:hAnsi="Liberation Serif"/>
          <w:kern w:val="3"/>
          <w:sz w:val="28"/>
          <w:szCs w:val="28"/>
          <w:lang w:eastAsia="zh-CN" w:bidi="hi-IN"/>
        </w:rPr>
        <w:t xml:space="preserve"> контроля </w:t>
      </w:r>
      <w:r w:rsidR="00382EBA" w:rsidRPr="00DC1864">
        <w:rPr>
          <w:rFonts w:ascii="Liberation Serif" w:eastAsia="SimSun" w:hAnsi="Liberation Serif"/>
          <w:bCs/>
          <w:kern w:val="3"/>
          <w:sz w:val="28"/>
          <w:szCs w:val="28"/>
          <w:lang w:eastAsia="zh-CN" w:bidi="hi-IN"/>
        </w:rPr>
        <w:t>на территории муниципального</w:t>
      </w:r>
      <w:r w:rsidR="0076101C" w:rsidRPr="00DC1864">
        <w:rPr>
          <w:rFonts w:ascii="Liberation Serif" w:eastAsia="SimSun" w:hAnsi="Liberation Serif"/>
          <w:bCs/>
          <w:kern w:val="3"/>
          <w:sz w:val="28"/>
          <w:szCs w:val="28"/>
          <w:lang w:eastAsia="zh-CN" w:bidi="hi-IN"/>
        </w:rPr>
        <w:t xml:space="preserve"> округа </w:t>
      </w:r>
      <w:proofErr w:type="gramStart"/>
      <w:r w:rsidR="0076101C" w:rsidRPr="00DC1864">
        <w:rPr>
          <w:rFonts w:ascii="Liberation Serif" w:eastAsia="SimSun" w:hAnsi="Liberation Serif"/>
          <w:bCs/>
          <w:kern w:val="3"/>
          <w:sz w:val="28"/>
          <w:szCs w:val="28"/>
          <w:lang w:eastAsia="zh-CN" w:bidi="hi-IN"/>
        </w:rPr>
        <w:t>Верхотурский</w:t>
      </w:r>
      <w:proofErr w:type="gramEnd"/>
      <w:r w:rsidR="0076101C" w:rsidRPr="00DC1864">
        <w:rPr>
          <w:rFonts w:ascii="Liberation Serif" w:eastAsia="SimSun" w:hAnsi="Liberation Serif"/>
          <w:bCs/>
          <w:kern w:val="3"/>
          <w:sz w:val="28"/>
          <w:szCs w:val="28"/>
          <w:lang w:eastAsia="zh-CN" w:bidi="hi-IN"/>
        </w:rPr>
        <w:t>:</w:t>
      </w:r>
    </w:p>
    <w:p w:rsidR="00077327" w:rsidRPr="00DC1864" w:rsidRDefault="00077327" w:rsidP="00077327">
      <w:pPr>
        <w:autoSpaceDE w:val="0"/>
        <w:autoSpaceDN w:val="0"/>
        <w:adjustRightInd w:val="0"/>
        <w:ind w:firstLine="708"/>
        <w:jc w:val="both"/>
        <w:rPr>
          <w:sz w:val="28"/>
          <w:szCs w:val="28"/>
        </w:rPr>
      </w:pPr>
      <w:r w:rsidRPr="00DC1864">
        <w:rPr>
          <w:sz w:val="28"/>
          <w:szCs w:val="28"/>
        </w:rPr>
        <w:t>1) количество плановых контрольных (надзорных) мероприятий, проведенных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2) количество внеплановых контрольных (надзорных) мероприятий, проведенных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4) общее количество контрольных (надзорных) мероприятий с взаимодействием, проведенных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lastRenderedPageBreak/>
        <w:t>5) количество контрольных (надзорных) мероприятий с взаимодействием по каждому виду КНМ, проведенных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7) количество обязательных профилактических визитов, проведенных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8) количество предостережений о недопустимости нарушения обязательных требований, объявленных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9) количество контрольных (надзорных) мероприятий, по результатам которые выявлены нарушения обязательных требований,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 xml:space="preserve">11) сумма административных штрафов, наложенных </w:t>
      </w:r>
      <w:proofErr w:type="gramStart"/>
      <w:r w:rsidRPr="00DC1864">
        <w:rPr>
          <w:sz w:val="28"/>
          <w:szCs w:val="28"/>
        </w:rPr>
        <w:t>по</w:t>
      </w:r>
      <w:proofErr w:type="gramEnd"/>
      <w:r w:rsidRPr="00DC1864">
        <w:rPr>
          <w:sz w:val="28"/>
          <w:szCs w:val="28"/>
        </w:rPr>
        <w:t xml:space="preserve"> результата? контрольных (надзорных) мероприятий,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 прокуратуры отказано в согласовании,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14) общее количество учтенных объектов контроля на конец отчетного периода;</w:t>
      </w:r>
    </w:p>
    <w:p w:rsidR="00077327" w:rsidRPr="00DC1864" w:rsidRDefault="00077327" w:rsidP="00077327">
      <w:pPr>
        <w:autoSpaceDE w:val="0"/>
        <w:autoSpaceDN w:val="0"/>
        <w:adjustRightInd w:val="0"/>
        <w:ind w:firstLine="708"/>
        <w:jc w:val="both"/>
        <w:rPr>
          <w:sz w:val="28"/>
          <w:szCs w:val="28"/>
        </w:rPr>
      </w:pPr>
      <w:r w:rsidRPr="00DC1864">
        <w:rPr>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077327" w:rsidRPr="00DC1864" w:rsidRDefault="00077327" w:rsidP="00077327">
      <w:pPr>
        <w:autoSpaceDE w:val="0"/>
        <w:autoSpaceDN w:val="0"/>
        <w:adjustRightInd w:val="0"/>
        <w:ind w:firstLine="708"/>
        <w:jc w:val="both"/>
        <w:rPr>
          <w:sz w:val="28"/>
          <w:szCs w:val="28"/>
        </w:rPr>
      </w:pPr>
      <w:r w:rsidRPr="00DC1864">
        <w:rPr>
          <w:sz w:val="28"/>
          <w:szCs w:val="28"/>
        </w:rPr>
        <w:t>16) количество учтенных контролируемых лиц на конец отчетного периода;</w:t>
      </w:r>
    </w:p>
    <w:p w:rsidR="00077327" w:rsidRPr="00DC1864" w:rsidRDefault="00077327" w:rsidP="00077327">
      <w:pPr>
        <w:autoSpaceDE w:val="0"/>
        <w:autoSpaceDN w:val="0"/>
        <w:adjustRightInd w:val="0"/>
        <w:ind w:firstLine="708"/>
        <w:jc w:val="both"/>
        <w:rPr>
          <w:sz w:val="28"/>
          <w:szCs w:val="28"/>
        </w:rPr>
      </w:pPr>
      <w:r w:rsidRPr="00DC1864">
        <w:rPr>
          <w:sz w:val="28"/>
          <w:szCs w:val="28"/>
        </w:rPr>
        <w:t>17) количество учтенных контролируемых лиц, в отношении которых</w:t>
      </w:r>
    </w:p>
    <w:p w:rsidR="00077327" w:rsidRPr="00DC1864" w:rsidRDefault="00077327" w:rsidP="00077327">
      <w:pPr>
        <w:autoSpaceDE w:val="0"/>
        <w:autoSpaceDN w:val="0"/>
        <w:adjustRightInd w:val="0"/>
        <w:ind w:firstLine="708"/>
        <w:jc w:val="both"/>
        <w:rPr>
          <w:sz w:val="28"/>
          <w:szCs w:val="28"/>
        </w:rPr>
      </w:pPr>
      <w:r w:rsidRPr="00DC1864">
        <w:rPr>
          <w:sz w:val="28"/>
          <w:szCs w:val="28"/>
        </w:rPr>
        <w:t>проведены контрольные (надзорные) мероприятия,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18) общее количество жалоб, поданных контролируемыми лицами в досудебном порядке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19) количество жалоб, в отношении которых контрольным (надзорным) органом был нарушен срок рассмотрения,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22) количество исковых заявлений об оспаривании решений, действий</w:t>
      </w:r>
    </w:p>
    <w:p w:rsidR="00077327" w:rsidRPr="00DC1864" w:rsidRDefault="00077327" w:rsidP="00077327">
      <w:pPr>
        <w:autoSpaceDE w:val="0"/>
        <w:autoSpaceDN w:val="0"/>
        <w:adjustRightInd w:val="0"/>
        <w:ind w:firstLine="708"/>
        <w:jc w:val="both"/>
        <w:rPr>
          <w:sz w:val="28"/>
          <w:szCs w:val="28"/>
        </w:rPr>
      </w:pPr>
      <w:r w:rsidRPr="00DC1864">
        <w:rPr>
          <w:sz w:val="28"/>
          <w:szCs w:val="28"/>
        </w:rPr>
        <w:t xml:space="preserve">(бездействий) должностных лиц контрольных (надзорных) органов, направленных контролируемыми лицами в судебном порядке, по которым </w:t>
      </w:r>
      <w:r w:rsidRPr="00DC1864">
        <w:rPr>
          <w:sz w:val="28"/>
          <w:szCs w:val="28"/>
        </w:rPr>
        <w:lastRenderedPageBreak/>
        <w:t>принято решение об удовлетворении заявленных требований, за отчетный период;</w:t>
      </w:r>
    </w:p>
    <w:p w:rsidR="00077327" w:rsidRPr="00DC1864" w:rsidRDefault="00077327" w:rsidP="00077327">
      <w:pPr>
        <w:autoSpaceDE w:val="0"/>
        <w:autoSpaceDN w:val="0"/>
        <w:adjustRightInd w:val="0"/>
        <w:ind w:firstLine="708"/>
        <w:jc w:val="both"/>
        <w:rPr>
          <w:sz w:val="28"/>
          <w:szCs w:val="28"/>
        </w:rPr>
      </w:pPr>
      <w:r w:rsidRPr="00DC1864">
        <w:rPr>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77327" w:rsidRPr="00DC1864" w:rsidRDefault="00077327"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D831B1" w:rsidRDefault="00D831B1" w:rsidP="00EA658D">
      <w:pPr>
        <w:ind w:left="-540"/>
        <w:jc w:val="right"/>
        <w:rPr>
          <w:sz w:val="28"/>
          <w:szCs w:val="28"/>
        </w:rPr>
      </w:pPr>
    </w:p>
    <w:p w:rsidR="00D831B1" w:rsidRDefault="00D831B1" w:rsidP="00EA658D">
      <w:pPr>
        <w:ind w:left="-540"/>
        <w:jc w:val="right"/>
        <w:rPr>
          <w:sz w:val="28"/>
          <w:szCs w:val="28"/>
        </w:rPr>
      </w:pPr>
    </w:p>
    <w:p w:rsidR="00F21659" w:rsidRDefault="00F21659" w:rsidP="00F21659">
      <w:pPr>
        <w:autoSpaceDE w:val="0"/>
        <w:autoSpaceDN w:val="0"/>
        <w:adjustRightInd w:val="0"/>
        <w:jc w:val="right"/>
        <w:rPr>
          <w:rFonts w:eastAsiaTheme="minorHAnsi"/>
          <w:sz w:val="27"/>
          <w:szCs w:val="27"/>
          <w:lang w:eastAsia="en-US"/>
        </w:rPr>
      </w:pPr>
      <w:r>
        <w:rPr>
          <w:rFonts w:eastAsiaTheme="minorHAnsi"/>
          <w:sz w:val="27"/>
          <w:szCs w:val="27"/>
          <w:lang w:eastAsia="en-US"/>
        </w:rPr>
        <w:lastRenderedPageBreak/>
        <w:t>Приложение № 2</w:t>
      </w:r>
    </w:p>
    <w:p w:rsidR="00F21659" w:rsidRDefault="00F21659" w:rsidP="00F21659">
      <w:pPr>
        <w:autoSpaceDE w:val="0"/>
        <w:autoSpaceDN w:val="0"/>
        <w:adjustRightInd w:val="0"/>
        <w:jc w:val="right"/>
        <w:rPr>
          <w:rFonts w:eastAsiaTheme="minorHAnsi"/>
          <w:sz w:val="23"/>
          <w:szCs w:val="23"/>
          <w:lang w:eastAsia="en-US"/>
        </w:rPr>
      </w:pPr>
      <w:r>
        <w:rPr>
          <w:rFonts w:eastAsiaTheme="minorHAnsi"/>
          <w:sz w:val="23"/>
          <w:szCs w:val="23"/>
          <w:lang w:eastAsia="en-US"/>
        </w:rPr>
        <w:t xml:space="preserve">к Положению о </w:t>
      </w:r>
      <w:proofErr w:type="gramStart"/>
      <w:r>
        <w:rPr>
          <w:rFonts w:eastAsiaTheme="minorHAnsi"/>
          <w:sz w:val="23"/>
          <w:szCs w:val="23"/>
          <w:lang w:eastAsia="en-US"/>
        </w:rPr>
        <w:t>муниципальном</w:t>
      </w:r>
      <w:proofErr w:type="gramEnd"/>
      <w:r>
        <w:rPr>
          <w:rFonts w:eastAsiaTheme="minorHAnsi"/>
          <w:sz w:val="23"/>
          <w:szCs w:val="23"/>
          <w:lang w:eastAsia="en-US"/>
        </w:rPr>
        <w:t xml:space="preserve"> жилищном</w:t>
      </w:r>
    </w:p>
    <w:p w:rsidR="00F21659" w:rsidRDefault="00F21659" w:rsidP="00F21659">
      <w:pPr>
        <w:autoSpaceDE w:val="0"/>
        <w:autoSpaceDN w:val="0"/>
        <w:adjustRightInd w:val="0"/>
        <w:jc w:val="right"/>
        <w:rPr>
          <w:rFonts w:eastAsiaTheme="minorHAnsi"/>
          <w:sz w:val="23"/>
          <w:szCs w:val="23"/>
          <w:lang w:eastAsia="en-US"/>
        </w:rPr>
      </w:pPr>
      <w:proofErr w:type="gramStart"/>
      <w:r>
        <w:rPr>
          <w:rFonts w:eastAsiaTheme="minorHAnsi"/>
          <w:sz w:val="23"/>
          <w:szCs w:val="23"/>
          <w:lang w:eastAsia="en-US"/>
        </w:rPr>
        <w:t>контроле</w:t>
      </w:r>
      <w:proofErr w:type="gramEnd"/>
      <w:r>
        <w:rPr>
          <w:rFonts w:eastAsiaTheme="minorHAnsi"/>
          <w:sz w:val="23"/>
          <w:szCs w:val="23"/>
          <w:lang w:eastAsia="en-US"/>
        </w:rPr>
        <w:t xml:space="preserve"> на территории муниципального округа</w:t>
      </w:r>
    </w:p>
    <w:p w:rsidR="00F21659" w:rsidRDefault="00F21659" w:rsidP="00F21659">
      <w:pPr>
        <w:autoSpaceDE w:val="0"/>
        <w:autoSpaceDN w:val="0"/>
        <w:adjustRightInd w:val="0"/>
        <w:jc w:val="right"/>
        <w:rPr>
          <w:rFonts w:eastAsiaTheme="minorHAnsi"/>
          <w:sz w:val="23"/>
          <w:szCs w:val="23"/>
          <w:lang w:eastAsia="en-US"/>
        </w:rPr>
      </w:pPr>
      <w:proofErr w:type="gramStart"/>
      <w:r>
        <w:rPr>
          <w:rFonts w:eastAsiaTheme="minorHAnsi"/>
          <w:sz w:val="23"/>
          <w:szCs w:val="23"/>
          <w:lang w:eastAsia="en-US"/>
        </w:rPr>
        <w:t>Верхотурский</w:t>
      </w:r>
      <w:proofErr w:type="gramEnd"/>
      <w:r>
        <w:rPr>
          <w:rFonts w:eastAsiaTheme="minorHAnsi"/>
          <w:sz w:val="23"/>
          <w:szCs w:val="23"/>
          <w:lang w:eastAsia="en-US"/>
        </w:rPr>
        <w:t>, утвержденного Решением Думы</w:t>
      </w:r>
    </w:p>
    <w:p w:rsidR="00F21659" w:rsidRDefault="00F21659" w:rsidP="00F21659">
      <w:pPr>
        <w:autoSpaceDE w:val="0"/>
        <w:autoSpaceDN w:val="0"/>
        <w:adjustRightInd w:val="0"/>
        <w:jc w:val="right"/>
        <w:rPr>
          <w:rFonts w:eastAsiaTheme="minorHAnsi"/>
          <w:sz w:val="23"/>
          <w:szCs w:val="23"/>
          <w:lang w:eastAsia="en-US"/>
        </w:rPr>
      </w:pPr>
      <w:r>
        <w:rPr>
          <w:rFonts w:eastAsiaTheme="minorHAnsi"/>
          <w:sz w:val="23"/>
          <w:szCs w:val="23"/>
          <w:lang w:eastAsia="en-US"/>
        </w:rPr>
        <w:t xml:space="preserve">муниципального округа </w:t>
      </w:r>
      <w:proofErr w:type="gramStart"/>
      <w:r>
        <w:rPr>
          <w:rFonts w:eastAsiaTheme="minorHAnsi"/>
          <w:sz w:val="23"/>
          <w:szCs w:val="23"/>
          <w:lang w:eastAsia="en-US"/>
        </w:rPr>
        <w:t>Верхотурский</w:t>
      </w:r>
      <w:proofErr w:type="gramEnd"/>
    </w:p>
    <w:p w:rsidR="00EA658D" w:rsidRPr="00DC1864" w:rsidRDefault="00F21659" w:rsidP="00F21659">
      <w:pPr>
        <w:ind w:left="-540"/>
        <w:jc w:val="right"/>
        <w:rPr>
          <w:sz w:val="28"/>
          <w:szCs w:val="28"/>
        </w:rPr>
      </w:pPr>
      <w:r>
        <w:rPr>
          <w:rFonts w:eastAsiaTheme="minorHAnsi"/>
          <w:sz w:val="23"/>
          <w:szCs w:val="23"/>
          <w:lang w:eastAsia="en-US"/>
        </w:rPr>
        <w:t>от 26.03.2025 №43</w:t>
      </w:r>
    </w:p>
    <w:p w:rsidR="00EA658D" w:rsidRPr="00DC1864" w:rsidRDefault="00EA658D" w:rsidP="00EA658D">
      <w:pPr>
        <w:ind w:left="-540"/>
        <w:jc w:val="center"/>
        <w:rPr>
          <w:b/>
          <w:sz w:val="28"/>
          <w:szCs w:val="28"/>
        </w:rPr>
      </w:pPr>
      <w:r w:rsidRPr="00DC1864">
        <w:rPr>
          <w:b/>
          <w:sz w:val="28"/>
          <w:szCs w:val="28"/>
        </w:rPr>
        <w:t>Перечень индикаторов риска нарушения обязательных требований,</w:t>
      </w:r>
      <w:bookmarkStart w:id="4" w:name="_GoBack"/>
      <w:bookmarkEnd w:id="4"/>
    </w:p>
    <w:p w:rsidR="00EA658D" w:rsidRPr="00DC1864" w:rsidRDefault="00EA658D" w:rsidP="00EA658D">
      <w:pPr>
        <w:ind w:left="-540"/>
        <w:jc w:val="center"/>
        <w:rPr>
          <w:b/>
          <w:sz w:val="28"/>
          <w:szCs w:val="28"/>
        </w:rPr>
      </w:pPr>
      <w:proofErr w:type="gramStart"/>
      <w:r w:rsidRPr="00DC1864">
        <w:rPr>
          <w:b/>
          <w:sz w:val="28"/>
          <w:szCs w:val="28"/>
        </w:rPr>
        <w:t>используемых</w:t>
      </w:r>
      <w:proofErr w:type="gramEnd"/>
      <w:r w:rsidRPr="00DC1864">
        <w:rPr>
          <w:b/>
          <w:sz w:val="28"/>
          <w:szCs w:val="28"/>
        </w:rPr>
        <w:t xml:space="preserve"> при осуществлении муниципального жилищного контроля</w:t>
      </w:r>
    </w:p>
    <w:p w:rsidR="00EA658D" w:rsidRPr="00DC1864" w:rsidRDefault="00EA658D" w:rsidP="00EA658D">
      <w:pPr>
        <w:ind w:left="-540"/>
        <w:jc w:val="center"/>
        <w:rPr>
          <w:b/>
          <w:sz w:val="28"/>
          <w:szCs w:val="28"/>
        </w:rPr>
      </w:pPr>
      <w:r w:rsidRPr="00DC1864">
        <w:rPr>
          <w:b/>
          <w:sz w:val="28"/>
          <w:szCs w:val="28"/>
        </w:rPr>
        <w:t xml:space="preserve">на территории </w:t>
      </w:r>
      <w:r w:rsidR="00C91336" w:rsidRPr="00DC1864">
        <w:rPr>
          <w:b/>
          <w:sz w:val="28"/>
          <w:szCs w:val="28"/>
        </w:rPr>
        <w:t>муниципального</w:t>
      </w:r>
      <w:r w:rsidRPr="00DC1864">
        <w:rPr>
          <w:b/>
          <w:sz w:val="28"/>
          <w:szCs w:val="28"/>
        </w:rPr>
        <w:t xml:space="preserve"> округа </w:t>
      </w:r>
      <w:proofErr w:type="gramStart"/>
      <w:r w:rsidRPr="00DC1864">
        <w:rPr>
          <w:b/>
          <w:sz w:val="28"/>
          <w:szCs w:val="28"/>
        </w:rPr>
        <w:t>Верхотурский</w:t>
      </w:r>
      <w:proofErr w:type="gramEnd"/>
    </w:p>
    <w:p w:rsidR="00EA658D" w:rsidRPr="00DC1864" w:rsidRDefault="00EA658D" w:rsidP="00EA658D">
      <w:pPr>
        <w:ind w:left="-540"/>
        <w:jc w:val="center"/>
        <w:rPr>
          <w:b/>
          <w:sz w:val="28"/>
          <w:szCs w:val="28"/>
        </w:rPr>
      </w:pPr>
    </w:p>
    <w:p w:rsidR="00EA658D" w:rsidRPr="00DC1864" w:rsidRDefault="00EA658D" w:rsidP="00EA658D">
      <w:pPr>
        <w:ind w:left="-540"/>
        <w:jc w:val="both"/>
        <w:rPr>
          <w:sz w:val="28"/>
          <w:szCs w:val="28"/>
        </w:rPr>
      </w:pPr>
      <w:r w:rsidRPr="00DC1864">
        <w:rPr>
          <w:sz w:val="28"/>
          <w:szCs w:val="28"/>
        </w:rPr>
        <w:tab/>
        <w:t xml:space="preserve">Индикаторами риска нарушения обязательных требований при осуществлении муниципального жилищного контроля на территории </w:t>
      </w:r>
      <w:r w:rsidR="00C91336" w:rsidRPr="00DC1864">
        <w:rPr>
          <w:sz w:val="28"/>
          <w:szCs w:val="28"/>
        </w:rPr>
        <w:t>муниципального</w:t>
      </w:r>
      <w:r w:rsidRPr="00DC1864">
        <w:rPr>
          <w:sz w:val="28"/>
          <w:szCs w:val="28"/>
        </w:rPr>
        <w:t xml:space="preserve"> округа </w:t>
      </w:r>
      <w:proofErr w:type="gramStart"/>
      <w:r w:rsidRPr="00DC1864">
        <w:rPr>
          <w:sz w:val="28"/>
          <w:szCs w:val="28"/>
        </w:rPr>
        <w:t>Верхотурский</w:t>
      </w:r>
      <w:proofErr w:type="gramEnd"/>
      <w:r w:rsidRPr="00DC1864">
        <w:rPr>
          <w:sz w:val="28"/>
          <w:szCs w:val="28"/>
        </w:rPr>
        <w:t xml:space="preserve"> является наличие следующих факторов:</w:t>
      </w:r>
    </w:p>
    <w:p w:rsidR="00EA658D" w:rsidRPr="00DC1864" w:rsidRDefault="00EA658D" w:rsidP="00EA658D">
      <w:pPr>
        <w:ind w:left="-540"/>
        <w:jc w:val="both"/>
        <w:rPr>
          <w:sz w:val="28"/>
          <w:szCs w:val="28"/>
        </w:rPr>
      </w:pPr>
      <w:r w:rsidRPr="00DC1864">
        <w:rPr>
          <w:sz w:val="28"/>
          <w:szCs w:val="28"/>
        </w:rPr>
        <w:tab/>
        <w:t xml:space="preserve">1. </w:t>
      </w:r>
      <w:r w:rsidR="00F82397">
        <w:rPr>
          <w:sz w:val="28"/>
          <w:szCs w:val="28"/>
        </w:rPr>
        <w:t>Неоднократные (два и более) случаи аварий, произошедшие на одном и том же объекте муниципального жилищного контроля, в течени</w:t>
      </w:r>
      <w:proofErr w:type="gramStart"/>
      <w:r w:rsidR="00F82397">
        <w:rPr>
          <w:sz w:val="28"/>
          <w:szCs w:val="28"/>
        </w:rPr>
        <w:t>и</w:t>
      </w:r>
      <w:proofErr w:type="gramEnd"/>
      <w:r w:rsidR="00F82397">
        <w:rPr>
          <w:sz w:val="28"/>
          <w:szCs w:val="28"/>
        </w:rPr>
        <w:t xml:space="preserve"> трех месяцев подряд.</w:t>
      </w:r>
    </w:p>
    <w:p w:rsidR="00D51E26" w:rsidRPr="00DC1864" w:rsidRDefault="00EA658D" w:rsidP="00D51E26">
      <w:pPr>
        <w:ind w:left="-540"/>
        <w:jc w:val="both"/>
        <w:rPr>
          <w:sz w:val="28"/>
          <w:szCs w:val="28"/>
        </w:rPr>
      </w:pPr>
      <w:r w:rsidRPr="00DC1864">
        <w:rPr>
          <w:sz w:val="28"/>
          <w:szCs w:val="28"/>
        </w:rPr>
        <w:tab/>
      </w:r>
      <w:r w:rsidR="00D51E26" w:rsidRPr="00DC1864">
        <w:rPr>
          <w:sz w:val="28"/>
          <w:szCs w:val="28"/>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rsidR="00EA658D" w:rsidRPr="00DC1864" w:rsidRDefault="00D51E26" w:rsidP="00D51E26">
      <w:pPr>
        <w:ind w:left="-540"/>
        <w:jc w:val="both"/>
        <w:rPr>
          <w:rFonts w:ascii="Liberation Serif" w:eastAsia="SimSun" w:hAnsi="Liberation Serif" w:cs="Mangal" w:hint="eastAsia"/>
          <w:kern w:val="3"/>
          <w:sz w:val="28"/>
          <w:szCs w:val="28"/>
          <w:lang w:eastAsia="zh-CN" w:bidi="hi-IN"/>
        </w:rPr>
      </w:pPr>
      <w:r w:rsidRPr="00DC1864">
        <w:rPr>
          <w:sz w:val="28"/>
          <w:szCs w:val="28"/>
        </w:rPr>
        <w:tab/>
        <w:t xml:space="preserve">3. </w:t>
      </w:r>
      <w:r w:rsidR="00B61E14">
        <w:rPr>
          <w:sz w:val="28"/>
          <w:szCs w:val="28"/>
        </w:rPr>
        <w:t xml:space="preserve">Факт неуплаты нанимателем жилых помещений муниципального жилого фонда коммунальных платежей свыше одного коммунального года по информации от МКУ «Службы заказчика» муниципального округа Верхотурский на 31 декабря текущего года.  </w:t>
      </w: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p w:rsidR="00EA658D" w:rsidRPr="00DC1864" w:rsidRDefault="00EA658D" w:rsidP="00A8104A">
      <w:pPr>
        <w:suppressAutoHyphens/>
        <w:autoSpaceDN w:val="0"/>
        <w:ind w:firstLine="737"/>
        <w:jc w:val="both"/>
        <w:rPr>
          <w:rFonts w:ascii="Liberation Serif" w:eastAsia="SimSun" w:hAnsi="Liberation Serif" w:cs="Mangal" w:hint="eastAsia"/>
          <w:kern w:val="3"/>
          <w:sz w:val="28"/>
          <w:szCs w:val="28"/>
          <w:lang w:eastAsia="zh-CN" w:bidi="hi-IN"/>
        </w:rPr>
      </w:pPr>
    </w:p>
    <w:sectPr w:rsidR="00EA658D" w:rsidRPr="00DC1864" w:rsidSect="00287737">
      <w:footerReference w:type="default" r:id="rId11"/>
      <w:pgSz w:w="11906" w:h="16838" w:code="9"/>
      <w:pgMar w:top="567"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EF" w:rsidRDefault="003B13EF" w:rsidP="004E02B0">
      <w:r>
        <w:separator/>
      </w:r>
    </w:p>
  </w:endnote>
  <w:endnote w:type="continuationSeparator" w:id="0">
    <w:p w:rsidR="003B13EF" w:rsidRDefault="003B13EF" w:rsidP="004E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82583"/>
      <w:docPartObj>
        <w:docPartGallery w:val="Page Numbers (Bottom of Page)"/>
        <w:docPartUnique/>
      </w:docPartObj>
    </w:sdtPr>
    <w:sdtEndPr/>
    <w:sdtContent>
      <w:p w:rsidR="00CE0857" w:rsidRDefault="00CE0857">
        <w:pPr>
          <w:pStyle w:val="a3"/>
          <w:jc w:val="right"/>
        </w:pPr>
        <w:r>
          <w:fldChar w:fldCharType="begin"/>
        </w:r>
        <w:r>
          <w:instrText>PAGE   \* MERGEFORMAT</w:instrText>
        </w:r>
        <w:r>
          <w:fldChar w:fldCharType="separate"/>
        </w:r>
        <w:r w:rsidR="00F21659">
          <w:rPr>
            <w:noProof/>
          </w:rPr>
          <w:t>34</w:t>
        </w:r>
        <w:r>
          <w:rPr>
            <w:noProof/>
          </w:rPr>
          <w:fldChar w:fldCharType="end"/>
        </w:r>
      </w:p>
    </w:sdtContent>
  </w:sdt>
  <w:p w:rsidR="00CE0857" w:rsidRDefault="00CE0857"/>
  <w:p w:rsidR="00CE0857" w:rsidRDefault="00CE0857"/>
  <w:p w:rsidR="00CE0857" w:rsidRDefault="00CE0857"/>
  <w:p w:rsidR="00CE0857" w:rsidRDefault="00CE0857"/>
  <w:p w:rsidR="00CE0857" w:rsidRDefault="00CE08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EF" w:rsidRDefault="003B13EF" w:rsidP="004E02B0">
      <w:r>
        <w:separator/>
      </w:r>
    </w:p>
  </w:footnote>
  <w:footnote w:type="continuationSeparator" w:id="0">
    <w:p w:rsidR="003B13EF" w:rsidRDefault="003B13EF" w:rsidP="004E0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38F"/>
    <w:multiLevelType w:val="multilevel"/>
    <w:tmpl w:val="142AE15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B3779"/>
    <w:multiLevelType w:val="multilevel"/>
    <w:tmpl w:val="D80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45101"/>
    <w:multiLevelType w:val="multilevel"/>
    <w:tmpl w:val="8D927D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E1DCD"/>
    <w:multiLevelType w:val="multilevel"/>
    <w:tmpl w:val="D4E4DD0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
    <w:nsid w:val="0ED06F3C"/>
    <w:multiLevelType w:val="multilevel"/>
    <w:tmpl w:val="1E7E339E"/>
    <w:lvl w:ilvl="0">
      <w:start w:val="1"/>
      <w:numFmt w:val="decimal"/>
      <w:lvlText w:val="%1"/>
      <w:lvlJc w:val="left"/>
      <w:pPr>
        <w:ind w:left="360" w:hanging="360"/>
      </w:pPr>
      <w:rPr>
        <w:rFonts w:hint="default"/>
        <w:color w:val="000000"/>
      </w:rPr>
    </w:lvl>
    <w:lvl w:ilvl="1">
      <w:start w:val="5"/>
      <w:numFmt w:val="decimal"/>
      <w:lvlText w:val="%1.%2"/>
      <w:lvlJc w:val="left"/>
      <w:pPr>
        <w:ind w:left="1500" w:hanging="360"/>
      </w:pPr>
      <w:rPr>
        <w:rFonts w:hint="default"/>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140" w:hanging="72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6780" w:hanging="108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420" w:hanging="1440"/>
      </w:pPr>
      <w:rPr>
        <w:rFonts w:hint="default"/>
        <w:color w:val="000000"/>
      </w:rPr>
    </w:lvl>
    <w:lvl w:ilvl="8">
      <w:start w:val="1"/>
      <w:numFmt w:val="decimal"/>
      <w:lvlText w:val="%1.%2.%3.%4.%5.%6.%7.%8.%9"/>
      <w:lvlJc w:val="left"/>
      <w:pPr>
        <w:ind w:left="10920" w:hanging="1800"/>
      </w:pPr>
      <w:rPr>
        <w:rFonts w:hint="default"/>
        <w:color w:val="000000"/>
      </w:rPr>
    </w:lvl>
  </w:abstractNum>
  <w:abstractNum w:abstractNumId="5">
    <w:nsid w:val="18B75C56"/>
    <w:multiLevelType w:val="multilevel"/>
    <w:tmpl w:val="9F1EB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438A6"/>
    <w:multiLevelType w:val="multilevel"/>
    <w:tmpl w:val="358834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5143B"/>
    <w:multiLevelType w:val="multilevel"/>
    <w:tmpl w:val="8F24D548"/>
    <w:lvl w:ilvl="0">
      <w:start w:val="1"/>
      <w:numFmt w:val="decimal"/>
      <w:lvlText w:val="2.11.8.%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82A71"/>
    <w:multiLevelType w:val="multilevel"/>
    <w:tmpl w:val="BC603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443EC"/>
    <w:multiLevelType w:val="multilevel"/>
    <w:tmpl w:val="E294FE92"/>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D431C31"/>
    <w:multiLevelType w:val="multilevel"/>
    <w:tmpl w:val="73BEB1E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56"/>
    <w:multiLevelType w:val="multilevel"/>
    <w:tmpl w:val="F7C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823DC"/>
    <w:multiLevelType w:val="multilevel"/>
    <w:tmpl w:val="B1323762"/>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865E1"/>
    <w:multiLevelType w:val="multilevel"/>
    <w:tmpl w:val="695EAA88"/>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E56A1"/>
    <w:multiLevelType w:val="multilevel"/>
    <w:tmpl w:val="51D495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66305"/>
    <w:multiLevelType w:val="multilevel"/>
    <w:tmpl w:val="7084D008"/>
    <w:lvl w:ilvl="0">
      <w:start w:val="1"/>
      <w:numFmt w:val="decimal"/>
      <w:lvlText w:val="%1."/>
      <w:lvlJc w:val="left"/>
      <w:rPr>
        <w:rFonts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970BF"/>
    <w:multiLevelType w:val="multilevel"/>
    <w:tmpl w:val="5FBC2B4E"/>
    <w:lvl w:ilvl="0">
      <w:start w:val="1"/>
      <w:numFmt w:val="decimal"/>
      <w:lvlText w:val="%1"/>
      <w:lvlJc w:val="left"/>
      <w:pPr>
        <w:ind w:left="360" w:hanging="360"/>
      </w:pPr>
      <w:rPr>
        <w:rFonts w:hint="default"/>
        <w:color w:val="000000"/>
      </w:rPr>
    </w:lvl>
    <w:lvl w:ilvl="1">
      <w:start w:val="8"/>
      <w:numFmt w:val="decimal"/>
      <w:lvlText w:val="%1.%2"/>
      <w:lvlJc w:val="left"/>
      <w:pPr>
        <w:ind w:left="928" w:hanging="360"/>
      </w:pPr>
      <w:rPr>
        <w:rFonts w:hint="default"/>
        <w:color w:val="000000"/>
      </w:rPr>
    </w:lvl>
    <w:lvl w:ilvl="2">
      <w:start w:val="1"/>
      <w:numFmt w:val="decimal"/>
      <w:lvlText w:val="%1.%2.%3"/>
      <w:lvlJc w:val="left"/>
      <w:pPr>
        <w:ind w:left="3180" w:hanging="720"/>
      </w:pPr>
      <w:rPr>
        <w:rFonts w:hint="default"/>
        <w:color w:val="000000"/>
      </w:rPr>
    </w:lvl>
    <w:lvl w:ilvl="3">
      <w:start w:val="1"/>
      <w:numFmt w:val="decimal"/>
      <w:lvlText w:val="%1.%2.%3.%4"/>
      <w:lvlJc w:val="left"/>
      <w:pPr>
        <w:ind w:left="4410" w:hanging="720"/>
      </w:pPr>
      <w:rPr>
        <w:rFonts w:hint="default"/>
        <w:color w:val="000000"/>
      </w:rPr>
    </w:lvl>
    <w:lvl w:ilvl="4">
      <w:start w:val="1"/>
      <w:numFmt w:val="decimal"/>
      <w:lvlText w:val="%1.%2.%3.%4.%5"/>
      <w:lvlJc w:val="left"/>
      <w:pPr>
        <w:ind w:left="6000" w:hanging="1080"/>
      </w:pPr>
      <w:rPr>
        <w:rFonts w:hint="default"/>
        <w:color w:val="000000"/>
      </w:rPr>
    </w:lvl>
    <w:lvl w:ilvl="5">
      <w:start w:val="1"/>
      <w:numFmt w:val="decimal"/>
      <w:lvlText w:val="%1.%2.%3.%4.%5.%6"/>
      <w:lvlJc w:val="left"/>
      <w:pPr>
        <w:ind w:left="7230" w:hanging="1080"/>
      </w:pPr>
      <w:rPr>
        <w:rFonts w:hint="default"/>
        <w:color w:val="000000"/>
      </w:rPr>
    </w:lvl>
    <w:lvl w:ilvl="6">
      <w:start w:val="1"/>
      <w:numFmt w:val="decimal"/>
      <w:lvlText w:val="%1.%2.%3.%4.%5.%6.%7"/>
      <w:lvlJc w:val="left"/>
      <w:pPr>
        <w:ind w:left="8820" w:hanging="1440"/>
      </w:pPr>
      <w:rPr>
        <w:rFonts w:hint="default"/>
        <w:color w:val="000000"/>
      </w:rPr>
    </w:lvl>
    <w:lvl w:ilvl="7">
      <w:start w:val="1"/>
      <w:numFmt w:val="decimal"/>
      <w:lvlText w:val="%1.%2.%3.%4.%5.%6.%7.%8"/>
      <w:lvlJc w:val="left"/>
      <w:pPr>
        <w:ind w:left="10050" w:hanging="1440"/>
      </w:pPr>
      <w:rPr>
        <w:rFonts w:hint="default"/>
        <w:color w:val="000000"/>
      </w:rPr>
    </w:lvl>
    <w:lvl w:ilvl="8">
      <w:start w:val="1"/>
      <w:numFmt w:val="decimal"/>
      <w:lvlText w:val="%1.%2.%3.%4.%5.%6.%7.%8.%9"/>
      <w:lvlJc w:val="left"/>
      <w:pPr>
        <w:ind w:left="11640" w:hanging="1800"/>
      </w:pPr>
      <w:rPr>
        <w:rFonts w:hint="default"/>
        <w:color w:val="000000"/>
      </w:rPr>
    </w:lvl>
  </w:abstractNum>
  <w:abstractNum w:abstractNumId="17">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5683A2B"/>
    <w:multiLevelType w:val="multilevel"/>
    <w:tmpl w:val="97169D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C12246"/>
    <w:multiLevelType w:val="multilevel"/>
    <w:tmpl w:val="23C45BF6"/>
    <w:lvl w:ilvl="0">
      <w:start w:val="1"/>
      <w:numFmt w:val="decimal"/>
      <w:lvlText w:val="%1"/>
      <w:lvlJc w:val="left"/>
      <w:pPr>
        <w:ind w:left="360" w:hanging="360"/>
      </w:pPr>
      <w:rPr>
        <w:rFonts w:hint="default"/>
        <w:color w:val="000000"/>
      </w:rPr>
    </w:lvl>
    <w:lvl w:ilvl="1">
      <w:start w:val="8"/>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20">
    <w:nsid w:val="597932BC"/>
    <w:multiLevelType w:val="multilevel"/>
    <w:tmpl w:val="669CF086"/>
    <w:lvl w:ilvl="0">
      <w:start w:val="1"/>
      <w:numFmt w:val="decimal"/>
      <w:lvlText w:val="2.17.%1."/>
      <w:lvlJc w:val="left"/>
      <w:pPr>
        <w:ind w:left="20" w:firstLine="0"/>
      </w:pPr>
      <w:rPr>
        <w:rFonts w:ascii="Times New Roman" w:eastAsia="Times New Roman" w:hAnsi="Times New Roman" w:cs="Times New Roman" w:hint="default"/>
        <w:b w:val="0"/>
        <w:bCs w:val="0"/>
        <w:i w:val="0"/>
        <w:iCs w:val="0"/>
        <w:smallCaps w:val="0"/>
        <w:strike w:val="0"/>
        <w:color w:val="000000"/>
        <w:spacing w:val="4"/>
        <w:w w:val="100"/>
        <w:position w:val="0"/>
        <w:sz w:val="21"/>
        <w:szCs w:val="21"/>
        <w:u w:val="none"/>
        <w:lang w:val="ru-RU"/>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1">
    <w:nsid w:val="62F51B4E"/>
    <w:multiLevelType w:val="multilevel"/>
    <w:tmpl w:val="59AEF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EC0EF7"/>
    <w:multiLevelType w:val="multilevel"/>
    <w:tmpl w:val="2960BDF0"/>
    <w:lvl w:ilvl="0">
      <w:start w:val="1"/>
      <w:numFmt w:val="decimal"/>
      <w:suff w:val="space"/>
      <w:lvlText w:val="%1)"/>
      <w:lvlJc w:val="left"/>
      <w:pPr>
        <w:ind w:left="840" w:hanging="360"/>
      </w:pPr>
      <w:rPr>
        <w:rFonts w:ascii="Times New Roman" w:hAnsi="Times New Roman" w:cs="Times New Roman" w:hint="default"/>
        <w:sz w:val="24"/>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23">
    <w:nsid w:val="64C35E59"/>
    <w:multiLevelType w:val="multilevel"/>
    <w:tmpl w:val="9F1EB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81FE2"/>
    <w:multiLevelType w:val="multilevel"/>
    <w:tmpl w:val="BFACD8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2052E7"/>
    <w:multiLevelType w:val="multilevel"/>
    <w:tmpl w:val="4CE67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A12132"/>
    <w:multiLevelType w:val="multilevel"/>
    <w:tmpl w:val="42A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CB2732"/>
    <w:multiLevelType w:val="multilevel"/>
    <w:tmpl w:val="BEB8187C"/>
    <w:lvl w:ilvl="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7A683C"/>
    <w:multiLevelType w:val="multilevel"/>
    <w:tmpl w:val="358834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0806C0"/>
    <w:multiLevelType w:val="multilevel"/>
    <w:tmpl w:val="9F1EB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D312F"/>
    <w:multiLevelType w:val="multilevel"/>
    <w:tmpl w:val="13BEA85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2B65D4"/>
    <w:multiLevelType w:val="multilevel"/>
    <w:tmpl w:val="896A3148"/>
    <w:styleLink w:val="WWNum1aa"/>
    <w:lvl w:ilvl="0">
      <w:start w:val="1"/>
      <w:numFmt w:val="decimal"/>
      <w:lvlText w:val="%1."/>
      <w:lvlJc w:val="left"/>
      <w:pPr>
        <w:ind w:left="0" w:firstLine="0"/>
      </w:pPr>
      <w:rPr>
        <w:rFonts w:ascii="Liberation Serif" w:hAnsi="Liberation Serif" w:cs="Times New Roman"/>
        <w:b w:val="0"/>
        <w:bCs w:val="0"/>
        <w:color w:val="000000"/>
        <w:sz w:val="26"/>
        <w:szCs w:val="26"/>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num w:numId="1">
    <w:abstractNumId w:val="2"/>
  </w:num>
  <w:num w:numId="2">
    <w:abstractNumId w:val="25"/>
  </w:num>
  <w:num w:numId="3">
    <w:abstractNumId w:val="14"/>
  </w:num>
  <w:num w:numId="4">
    <w:abstractNumId w:val="28"/>
  </w:num>
  <w:num w:numId="5">
    <w:abstractNumId w:val="15"/>
  </w:num>
  <w:num w:numId="6">
    <w:abstractNumId w:val="7"/>
  </w:num>
  <w:num w:numId="7">
    <w:abstractNumId w:val="30"/>
  </w:num>
  <w:num w:numId="8">
    <w:abstractNumId w:val="21"/>
  </w:num>
  <w:num w:numId="9">
    <w:abstractNumId w:val="8"/>
  </w:num>
  <w:num w:numId="10">
    <w:abstractNumId w:val="10"/>
  </w:num>
  <w:num w:numId="11">
    <w:abstractNumId w:val="13"/>
  </w:num>
  <w:num w:numId="12">
    <w:abstractNumId w:val="20"/>
  </w:num>
  <w:num w:numId="13">
    <w:abstractNumId w:val="12"/>
  </w:num>
  <w:num w:numId="14">
    <w:abstractNumId w:val="6"/>
  </w:num>
  <w:num w:numId="15">
    <w:abstractNumId w:val="27"/>
  </w:num>
  <w:num w:numId="16">
    <w:abstractNumId w:val="18"/>
  </w:num>
  <w:num w:numId="17">
    <w:abstractNumId w:val="0"/>
  </w:num>
  <w:num w:numId="18">
    <w:abstractNumId w:val="26"/>
  </w:num>
  <w:num w:numId="19">
    <w:abstractNumId w:val="1"/>
  </w:num>
  <w:num w:numId="20">
    <w:abstractNumId w:val="11"/>
  </w:num>
  <w:num w:numId="21">
    <w:abstractNumId w:val="24"/>
  </w:num>
  <w:num w:numId="22">
    <w:abstractNumId w:val="23"/>
  </w:num>
  <w:num w:numId="23">
    <w:abstractNumId w:val="5"/>
  </w:num>
  <w:num w:numId="24">
    <w:abstractNumId w:val="29"/>
  </w:num>
  <w:num w:numId="25">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7"/>
  </w:num>
  <w:num w:numId="27">
    <w:abstractNumId w:val="4"/>
  </w:num>
  <w:num w:numId="28">
    <w:abstractNumId w:val="16"/>
  </w:num>
  <w:num w:numId="29">
    <w:abstractNumId w:val="19"/>
  </w:num>
  <w:num w:numId="30">
    <w:abstractNumId w:val="22"/>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6171"/>
    <w:rsid w:val="000130BA"/>
    <w:rsid w:val="000136AA"/>
    <w:rsid w:val="00021B13"/>
    <w:rsid w:val="00024ED4"/>
    <w:rsid w:val="000715F1"/>
    <w:rsid w:val="00074504"/>
    <w:rsid w:val="0007554A"/>
    <w:rsid w:val="00077327"/>
    <w:rsid w:val="0008540F"/>
    <w:rsid w:val="00092288"/>
    <w:rsid w:val="000C6E3D"/>
    <w:rsid w:val="000D7F90"/>
    <w:rsid w:val="000E4D9F"/>
    <w:rsid w:val="000F0031"/>
    <w:rsid w:val="000F7B91"/>
    <w:rsid w:val="001025AA"/>
    <w:rsid w:val="001069E1"/>
    <w:rsid w:val="00115524"/>
    <w:rsid w:val="00117626"/>
    <w:rsid w:val="0012151E"/>
    <w:rsid w:val="00127F05"/>
    <w:rsid w:val="0013006C"/>
    <w:rsid w:val="00131DFC"/>
    <w:rsid w:val="0013625A"/>
    <w:rsid w:val="00146661"/>
    <w:rsid w:val="00151556"/>
    <w:rsid w:val="0016088B"/>
    <w:rsid w:val="00165DBE"/>
    <w:rsid w:val="00182A83"/>
    <w:rsid w:val="00186E04"/>
    <w:rsid w:val="00192208"/>
    <w:rsid w:val="001A0A43"/>
    <w:rsid w:val="001A78C6"/>
    <w:rsid w:val="001B2A2F"/>
    <w:rsid w:val="001B504C"/>
    <w:rsid w:val="001C2924"/>
    <w:rsid w:val="001E2785"/>
    <w:rsid w:val="001F7954"/>
    <w:rsid w:val="00205E1E"/>
    <w:rsid w:val="0021309A"/>
    <w:rsid w:val="00224766"/>
    <w:rsid w:val="00237048"/>
    <w:rsid w:val="002538BA"/>
    <w:rsid w:val="00265DA5"/>
    <w:rsid w:val="002671B5"/>
    <w:rsid w:val="00267922"/>
    <w:rsid w:val="00271ACA"/>
    <w:rsid w:val="00287737"/>
    <w:rsid w:val="0029051A"/>
    <w:rsid w:val="002938AA"/>
    <w:rsid w:val="002A4C03"/>
    <w:rsid w:val="002A52E5"/>
    <w:rsid w:val="002B3264"/>
    <w:rsid w:val="002C294C"/>
    <w:rsid w:val="002C3F65"/>
    <w:rsid w:val="002C4BFE"/>
    <w:rsid w:val="002D0FDE"/>
    <w:rsid w:val="002D1C7F"/>
    <w:rsid w:val="002D4286"/>
    <w:rsid w:val="002D71B5"/>
    <w:rsid w:val="002E5121"/>
    <w:rsid w:val="002F2CB7"/>
    <w:rsid w:val="00313B09"/>
    <w:rsid w:val="00314C3D"/>
    <w:rsid w:val="003239C3"/>
    <w:rsid w:val="00326958"/>
    <w:rsid w:val="003501C1"/>
    <w:rsid w:val="0035190B"/>
    <w:rsid w:val="0036213C"/>
    <w:rsid w:val="00363813"/>
    <w:rsid w:val="00364BDC"/>
    <w:rsid w:val="00364BF2"/>
    <w:rsid w:val="00382B5D"/>
    <w:rsid w:val="00382EBA"/>
    <w:rsid w:val="00383D8A"/>
    <w:rsid w:val="00386336"/>
    <w:rsid w:val="003A36DB"/>
    <w:rsid w:val="003B13EF"/>
    <w:rsid w:val="003C14E9"/>
    <w:rsid w:val="003E164F"/>
    <w:rsid w:val="003F29D1"/>
    <w:rsid w:val="003F3364"/>
    <w:rsid w:val="003F61EC"/>
    <w:rsid w:val="00422B03"/>
    <w:rsid w:val="00427C37"/>
    <w:rsid w:val="004300BB"/>
    <w:rsid w:val="004303F3"/>
    <w:rsid w:val="00454DF3"/>
    <w:rsid w:val="00461F2F"/>
    <w:rsid w:val="00471585"/>
    <w:rsid w:val="00484DB6"/>
    <w:rsid w:val="004908E9"/>
    <w:rsid w:val="004933F8"/>
    <w:rsid w:val="004B1E33"/>
    <w:rsid w:val="004B6AC3"/>
    <w:rsid w:val="004C29DD"/>
    <w:rsid w:val="004D2A63"/>
    <w:rsid w:val="004D535D"/>
    <w:rsid w:val="004D53EB"/>
    <w:rsid w:val="004E02B0"/>
    <w:rsid w:val="004E2812"/>
    <w:rsid w:val="004E2E00"/>
    <w:rsid w:val="004F15A2"/>
    <w:rsid w:val="004F2C3B"/>
    <w:rsid w:val="005052AA"/>
    <w:rsid w:val="00513199"/>
    <w:rsid w:val="005200DE"/>
    <w:rsid w:val="005231EE"/>
    <w:rsid w:val="00527139"/>
    <w:rsid w:val="00531CAC"/>
    <w:rsid w:val="005355A6"/>
    <w:rsid w:val="00540B10"/>
    <w:rsid w:val="005418C3"/>
    <w:rsid w:val="005423EB"/>
    <w:rsid w:val="0056123D"/>
    <w:rsid w:val="00563701"/>
    <w:rsid w:val="00570709"/>
    <w:rsid w:val="00570B57"/>
    <w:rsid w:val="00592657"/>
    <w:rsid w:val="005A6D90"/>
    <w:rsid w:val="005B6983"/>
    <w:rsid w:val="005C0518"/>
    <w:rsid w:val="005C3080"/>
    <w:rsid w:val="005D12F3"/>
    <w:rsid w:val="005E569F"/>
    <w:rsid w:val="005E6481"/>
    <w:rsid w:val="005E670F"/>
    <w:rsid w:val="005F189C"/>
    <w:rsid w:val="00605D32"/>
    <w:rsid w:val="0061727E"/>
    <w:rsid w:val="00643B33"/>
    <w:rsid w:val="00660884"/>
    <w:rsid w:val="00665422"/>
    <w:rsid w:val="006803E0"/>
    <w:rsid w:val="006824A7"/>
    <w:rsid w:val="00687A99"/>
    <w:rsid w:val="00691C1A"/>
    <w:rsid w:val="00697BFB"/>
    <w:rsid w:val="006B3370"/>
    <w:rsid w:val="006C1809"/>
    <w:rsid w:val="006C3554"/>
    <w:rsid w:val="006D2A0D"/>
    <w:rsid w:val="006D493A"/>
    <w:rsid w:val="006D7070"/>
    <w:rsid w:val="006E5FBC"/>
    <w:rsid w:val="006F044B"/>
    <w:rsid w:val="006F1CE3"/>
    <w:rsid w:val="006F720D"/>
    <w:rsid w:val="0070364B"/>
    <w:rsid w:val="00711CC1"/>
    <w:rsid w:val="007156FD"/>
    <w:rsid w:val="0075086F"/>
    <w:rsid w:val="0076101C"/>
    <w:rsid w:val="007A7F87"/>
    <w:rsid w:val="007C0B77"/>
    <w:rsid w:val="007C184C"/>
    <w:rsid w:val="007C3588"/>
    <w:rsid w:val="007D479A"/>
    <w:rsid w:val="007D6716"/>
    <w:rsid w:val="007E5071"/>
    <w:rsid w:val="007E5773"/>
    <w:rsid w:val="007F0599"/>
    <w:rsid w:val="007F1514"/>
    <w:rsid w:val="008171C3"/>
    <w:rsid w:val="00827EE7"/>
    <w:rsid w:val="0083625D"/>
    <w:rsid w:val="00837BAF"/>
    <w:rsid w:val="008563FC"/>
    <w:rsid w:val="00856513"/>
    <w:rsid w:val="00866073"/>
    <w:rsid w:val="0086622E"/>
    <w:rsid w:val="0086690C"/>
    <w:rsid w:val="00871CDA"/>
    <w:rsid w:val="00872E59"/>
    <w:rsid w:val="0087686D"/>
    <w:rsid w:val="00877337"/>
    <w:rsid w:val="00885812"/>
    <w:rsid w:val="008B06F1"/>
    <w:rsid w:val="008C07DD"/>
    <w:rsid w:val="008C630B"/>
    <w:rsid w:val="008C6D0F"/>
    <w:rsid w:val="008E5E68"/>
    <w:rsid w:val="008F347F"/>
    <w:rsid w:val="008F4018"/>
    <w:rsid w:val="00910231"/>
    <w:rsid w:val="0091383E"/>
    <w:rsid w:val="009138FA"/>
    <w:rsid w:val="00942BA8"/>
    <w:rsid w:val="00946E76"/>
    <w:rsid w:val="00953DD4"/>
    <w:rsid w:val="00956589"/>
    <w:rsid w:val="0096730B"/>
    <w:rsid w:val="009673A6"/>
    <w:rsid w:val="00974DF9"/>
    <w:rsid w:val="00977D19"/>
    <w:rsid w:val="00990A22"/>
    <w:rsid w:val="009A39EA"/>
    <w:rsid w:val="009A47B2"/>
    <w:rsid w:val="009C1EA3"/>
    <w:rsid w:val="009C57D3"/>
    <w:rsid w:val="009D4736"/>
    <w:rsid w:val="009E22A7"/>
    <w:rsid w:val="009E4C25"/>
    <w:rsid w:val="009E5DD1"/>
    <w:rsid w:val="009F2C44"/>
    <w:rsid w:val="009F3BEF"/>
    <w:rsid w:val="00A03C15"/>
    <w:rsid w:val="00A1089D"/>
    <w:rsid w:val="00A13BC2"/>
    <w:rsid w:val="00A232CA"/>
    <w:rsid w:val="00A246C1"/>
    <w:rsid w:val="00A24B04"/>
    <w:rsid w:val="00A34CC0"/>
    <w:rsid w:val="00A35457"/>
    <w:rsid w:val="00A4079A"/>
    <w:rsid w:val="00A55715"/>
    <w:rsid w:val="00A67023"/>
    <w:rsid w:val="00A72111"/>
    <w:rsid w:val="00A80A84"/>
    <w:rsid w:val="00A8104A"/>
    <w:rsid w:val="00A82D17"/>
    <w:rsid w:val="00A844FB"/>
    <w:rsid w:val="00A85562"/>
    <w:rsid w:val="00A87B3F"/>
    <w:rsid w:val="00AA1FBF"/>
    <w:rsid w:val="00AB0EC6"/>
    <w:rsid w:val="00AB4939"/>
    <w:rsid w:val="00AC2C67"/>
    <w:rsid w:val="00AD1724"/>
    <w:rsid w:val="00AF19FD"/>
    <w:rsid w:val="00AF754B"/>
    <w:rsid w:val="00B062B4"/>
    <w:rsid w:val="00B110F9"/>
    <w:rsid w:val="00B15806"/>
    <w:rsid w:val="00B24A02"/>
    <w:rsid w:val="00B2579D"/>
    <w:rsid w:val="00B26B10"/>
    <w:rsid w:val="00B31985"/>
    <w:rsid w:val="00B32CFA"/>
    <w:rsid w:val="00B45E41"/>
    <w:rsid w:val="00B4784C"/>
    <w:rsid w:val="00B547D8"/>
    <w:rsid w:val="00B618DA"/>
    <w:rsid w:val="00B61E14"/>
    <w:rsid w:val="00B63D13"/>
    <w:rsid w:val="00B6574B"/>
    <w:rsid w:val="00B760EC"/>
    <w:rsid w:val="00B80B31"/>
    <w:rsid w:val="00B92CD7"/>
    <w:rsid w:val="00B92DF4"/>
    <w:rsid w:val="00B96171"/>
    <w:rsid w:val="00B9741E"/>
    <w:rsid w:val="00BB073F"/>
    <w:rsid w:val="00BB1927"/>
    <w:rsid w:val="00BB27B9"/>
    <w:rsid w:val="00BC29B2"/>
    <w:rsid w:val="00BC7B65"/>
    <w:rsid w:val="00BD4F43"/>
    <w:rsid w:val="00BE4B09"/>
    <w:rsid w:val="00BE5ACE"/>
    <w:rsid w:val="00BF3380"/>
    <w:rsid w:val="00BF5E2C"/>
    <w:rsid w:val="00C074FB"/>
    <w:rsid w:val="00C13175"/>
    <w:rsid w:val="00C138DE"/>
    <w:rsid w:val="00C3285D"/>
    <w:rsid w:val="00C411C7"/>
    <w:rsid w:val="00C4144F"/>
    <w:rsid w:val="00C50050"/>
    <w:rsid w:val="00C55104"/>
    <w:rsid w:val="00C6087A"/>
    <w:rsid w:val="00C62992"/>
    <w:rsid w:val="00C80B5B"/>
    <w:rsid w:val="00C9000F"/>
    <w:rsid w:val="00C91336"/>
    <w:rsid w:val="00C97A23"/>
    <w:rsid w:val="00CA2385"/>
    <w:rsid w:val="00CA3D6C"/>
    <w:rsid w:val="00CC194E"/>
    <w:rsid w:val="00CC1955"/>
    <w:rsid w:val="00CD3113"/>
    <w:rsid w:val="00CD5283"/>
    <w:rsid w:val="00CE0857"/>
    <w:rsid w:val="00CF7671"/>
    <w:rsid w:val="00D02C4B"/>
    <w:rsid w:val="00D17E5E"/>
    <w:rsid w:val="00D35D2F"/>
    <w:rsid w:val="00D36BDD"/>
    <w:rsid w:val="00D371F6"/>
    <w:rsid w:val="00D44AA5"/>
    <w:rsid w:val="00D50205"/>
    <w:rsid w:val="00D51E26"/>
    <w:rsid w:val="00D76567"/>
    <w:rsid w:val="00D831B1"/>
    <w:rsid w:val="00D8453B"/>
    <w:rsid w:val="00D92621"/>
    <w:rsid w:val="00D97125"/>
    <w:rsid w:val="00D973D9"/>
    <w:rsid w:val="00DA4EB4"/>
    <w:rsid w:val="00DA5BFD"/>
    <w:rsid w:val="00DB30C0"/>
    <w:rsid w:val="00DB6DB6"/>
    <w:rsid w:val="00DC1864"/>
    <w:rsid w:val="00DC332A"/>
    <w:rsid w:val="00DC4EB1"/>
    <w:rsid w:val="00DD0F3E"/>
    <w:rsid w:val="00DF741E"/>
    <w:rsid w:val="00DF76F7"/>
    <w:rsid w:val="00E02F12"/>
    <w:rsid w:val="00E0341A"/>
    <w:rsid w:val="00E1269D"/>
    <w:rsid w:val="00E12F19"/>
    <w:rsid w:val="00E16FA3"/>
    <w:rsid w:val="00E3032B"/>
    <w:rsid w:val="00E330BA"/>
    <w:rsid w:val="00E42828"/>
    <w:rsid w:val="00E4631F"/>
    <w:rsid w:val="00E472AE"/>
    <w:rsid w:val="00E6649E"/>
    <w:rsid w:val="00E706AE"/>
    <w:rsid w:val="00E73E4F"/>
    <w:rsid w:val="00E802D1"/>
    <w:rsid w:val="00E9024D"/>
    <w:rsid w:val="00E93B82"/>
    <w:rsid w:val="00E9735C"/>
    <w:rsid w:val="00E9783C"/>
    <w:rsid w:val="00EA658D"/>
    <w:rsid w:val="00EA6733"/>
    <w:rsid w:val="00EB51BA"/>
    <w:rsid w:val="00EB740E"/>
    <w:rsid w:val="00EC5A66"/>
    <w:rsid w:val="00EC6B8B"/>
    <w:rsid w:val="00ED70E5"/>
    <w:rsid w:val="00EF054D"/>
    <w:rsid w:val="00EF4B9B"/>
    <w:rsid w:val="00F00AB0"/>
    <w:rsid w:val="00F02220"/>
    <w:rsid w:val="00F05822"/>
    <w:rsid w:val="00F21659"/>
    <w:rsid w:val="00F2183E"/>
    <w:rsid w:val="00F245A6"/>
    <w:rsid w:val="00F41347"/>
    <w:rsid w:val="00F5647F"/>
    <w:rsid w:val="00F6537E"/>
    <w:rsid w:val="00F82397"/>
    <w:rsid w:val="00F870C3"/>
    <w:rsid w:val="00FA0286"/>
    <w:rsid w:val="00FA7C53"/>
    <w:rsid w:val="00FB1F0A"/>
    <w:rsid w:val="00FC1E24"/>
    <w:rsid w:val="00FE1949"/>
    <w:rsid w:val="00FE7987"/>
    <w:rsid w:val="00FF6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7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42BA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24E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6171"/>
    <w:pPr>
      <w:tabs>
        <w:tab w:val="center" w:pos="4677"/>
        <w:tab w:val="right" w:pos="9355"/>
      </w:tabs>
    </w:pPr>
  </w:style>
  <w:style w:type="character" w:customStyle="1" w:styleId="a4">
    <w:name w:val="Нижний колонтитул Знак"/>
    <w:basedOn w:val="a0"/>
    <w:link w:val="a3"/>
    <w:uiPriority w:val="99"/>
    <w:rsid w:val="00B96171"/>
    <w:rPr>
      <w:rFonts w:ascii="Times New Roman" w:eastAsia="Times New Roman" w:hAnsi="Times New Roman" w:cs="Times New Roman"/>
      <w:sz w:val="24"/>
      <w:szCs w:val="24"/>
      <w:lang w:eastAsia="ru-RU"/>
    </w:rPr>
  </w:style>
  <w:style w:type="paragraph" w:styleId="a5">
    <w:name w:val="Title"/>
    <w:basedOn w:val="a"/>
    <w:link w:val="a6"/>
    <w:qFormat/>
    <w:rsid w:val="00B96171"/>
    <w:pPr>
      <w:jc w:val="center"/>
    </w:pPr>
    <w:rPr>
      <w:sz w:val="28"/>
    </w:rPr>
  </w:style>
  <w:style w:type="character" w:customStyle="1" w:styleId="a6">
    <w:name w:val="Название Знак"/>
    <w:basedOn w:val="a0"/>
    <w:link w:val="a5"/>
    <w:rsid w:val="00B9617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942BA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80B31"/>
  </w:style>
  <w:style w:type="character" w:styleId="a7">
    <w:name w:val="Hyperlink"/>
    <w:basedOn w:val="a0"/>
    <w:uiPriority w:val="99"/>
    <w:semiHidden/>
    <w:unhideWhenUsed/>
    <w:rsid w:val="00B80B31"/>
    <w:rPr>
      <w:color w:val="0000FF"/>
      <w:u w:val="single"/>
    </w:rPr>
  </w:style>
  <w:style w:type="character" w:customStyle="1" w:styleId="a8">
    <w:name w:val="Основной текст_"/>
    <w:basedOn w:val="a0"/>
    <w:link w:val="21"/>
    <w:rsid w:val="00F6537E"/>
    <w:rPr>
      <w:rFonts w:ascii="Times New Roman" w:eastAsia="Times New Roman" w:hAnsi="Times New Roman" w:cs="Times New Roman"/>
      <w:spacing w:val="4"/>
      <w:sz w:val="21"/>
      <w:szCs w:val="21"/>
      <w:shd w:val="clear" w:color="auto" w:fill="FFFFFF"/>
    </w:rPr>
  </w:style>
  <w:style w:type="paragraph" w:customStyle="1" w:styleId="21">
    <w:name w:val="Основной текст2"/>
    <w:basedOn w:val="a"/>
    <w:link w:val="a8"/>
    <w:rsid w:val="00F6537E"/>
    <w:pPr>
      <w:widowControl w:val="0"/>
      <w:shd w:val="clear" w:color="auto" w:fill="FFFFFF"/>
      <w:spacing w:before="240" w:after="240" w:line="274" w:lineRule="exact"/>
      <w:ind w:hanging="360"/>
      <w:jc w:val="both"/>
    </w:pPr>
    <w:rPr>
      <w:spacing w:val="4"/>
      <w:sz w:val="21"/>
      <w:szCs w:val="21"/>
      <w:lang w:eastAsia="en-US"/>
    </w:rPr>
  </w:style>
  <w:style w:type="character" w:customStyle="1" w:styleId="0pt">
    <w:name w:val="Основной текст + Полужирный;Интервал 0 pt"/>
    <w:basedOn w:val="a8"/>
    <w:rsid w:val="00BB073F"/>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4">
    <w:name w:val="Основной текст (4)_"/>
    <w:basedOn w:val="a0"/>
    <w:link w:val="40"/>
    <w:rsid w:val="00BB073F"/>
    <w:rPr>
      <w:rFonts w:ascii="Times New Roman" w:eastAsia="Times New Roman" w:hAnsi="Times New Roman" w:cs="Times New Roman"/>
      <w:b/>
      <w:bCs/>
      <w:spacing w:val="5"/>
      <w:sz w:val="21"/>
      <w:szCs w:val="21"/>
      <w:shd w:val="clear" w:color="auto" w:fill="FFFFFF"/>
    </w:rPr>
  </w:style>
  <w:style w:type="paragraph" w:customStyle="1" w:styleId="40">
    <w:name w:val="Основной текст (4)"/>
    <w:basedOn w:val="a"/>
    <w:link w:val="4"/>
    <w:rsid w:val="00BB073F"/>
    <w:pPr>
      <w:widowControl w:val="0"/>
      <w:shd w:val="clear" w:color="auto" w:fill="FFFFFF"/>
      <w:spacing w:after="240" w:line="281" w:lineRule="exact"/>
      <w:jc w:val="center"/>
    </w:pPr>
    <w:rPr>
      <w:b/>
      <w:bCs/>
      <w:spacing w:val="5"/>
      <w:sz w:val="21"/>
      <w:szCs w:val="21"/>
      <w:lang w:eastAsia="en-US"/>
    </w:rPr>
  </w:style>
  <w:style w:type="paragraph" w:customStyle="1" w:styleId="ConsPlusNormal">
    <w:name w:val="ConsPlusNormal"/>
    <w:rsid w:val="0035190B"/>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текст1"/>
    <w:basedOn w:val="a8"/>
    <w:rsid w:val="002538BA"/>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styleId="a9">
    <w:name w:val="Normal (Web)"/>
    <w:basedOn w:val="a"/>
    <w:uiPriority w:val="99"/>
    <w:unhideWhenUsed/>
    <w:rsid w:val="00EB740E"/>
    <w:pPr>
      <w:spacing w:before="100" w:beforeAutospacing="1" w:after="100" w:afterAutospacing="1"/>
    </w:pPr>
  </w:style>
  <w:style w:type="character" w:customStyle="1" w:styleId="30">
    <w:name w:val="Заголовок 3 Знак"/>
    <w:basedOn w:val="a0"/>
    <w:link w:val="3"/>
    <w:uiPriority w:val="9"/>
    <w:semiHidden/>
    <w:rsid w:val="00024ED4"/>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_"/>
    <w:basedOn w:val="a0"/>
    <w:link w:val="11"/>
    <w:rsid w:val="0096730B"/>
    <w:rPr>
      <w:rFonts w:ascii="Times New Roman" w:eastAsia="Times New Roman" w:hAnsi="Times New Roman" w:cs="Times New Roman"/>
      <w:b/>
      <w:bCs/>
      <w:spacing w:val="5"/>
      <w:sz w:val="21"/>
      <w:szCs w:val="21"/>
      <w:shd w:val="clear" w:color="auto" w:fill="FFFFFF"/>
    </w:rPr>
  </w:style>
  <w:style w:type="paragraph" w:customStyle="1" w:styleId="11">
    <w:name w:val="Заголовок №1"/>
    <w:basedOn w:val="a"/>
    <w:link w:val="10"/>
    <w:rsid w:val="0096730B"/>
    <w:pPr>
      <w:widowControl w:val="0"/>
      <w:shd w:val="clear" w:color="auto" w:fill="FFFFFF"/>
      <w:spacing w:before="240" w:after="300" w:line="0" w:lineRule="atLeast"/>
      <w:ind w:hanging="1440"/>
      <w:jc w:val="center"/>
      <w:outlineLvl w:val="0"/>
    </w:pPr>
    <w:rPr>
      <w:b/>
      <w:bCs/>
      <w:spacing w:val="5"/>
      <w:sz w:val="21"/>
      <w:szCs w:val="21"/>
      <w:lang w:eastAsia="en-US"/>
    </w:rPr>
  </w:style>
  <w:style w:type="paragraph" w:styleId="aa">
    <w:name w:val="List Paragraph"/>
    <w:basedOn w:val="a"/>
    <w:uiPriority w:val="34"/>
    <w:qFormat/>
    <w:rsid w:val="009C1EA3"/>
    <w:pPr>
      <w:ind w:left="720"/>
      <w:contextualSpacing/>
    </w:pPr>
  </w:style>
  <w:style w:type="character" w:customStyle="1" w:styleId="22">
    <w:name w:val="Основной текст (2)"/>
    <w:rsid w:val="00CC1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b">
    <w:name w:val="header"/>
    <w:basedOn w:val="a"/>
    <w:link w:val="ac"/>
    <w:uiPriority w:val="99"/>
    <w:unhideWhenUsed/>
    <w:rsid w:val="009A39EA"/>
    <w:pPr>
      <w:tabs>
        <w:tab w:val="center" w:pos="4677"/>
        <w:tab w:val="right" w:pos="9355"/>
      </w:tabs>
    </w:pPr>
  </w:style>
  <w:style w:type="character" w:customStyle="1" w:styleId="ac">
    <w:name w:val="Верхний колонтитул Знак"/>
    <w:basedOn w:val="a0"/>
    <w:link w:val="ab"/>
    <w:uiPriority w:val="99"/>
    <w:rsid w:val="009A39E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A6D90"/>
    <w:rPr>
      <w:rFonts w:ascii="Tahoma" w:hAnsi="Tahoma" w:cs="Tahoma"/>
      <w:sz w:val="16"/>
      <w:szCs w:val="16"/>
    </w:rPr>
  </w:style>
  <w:style w:type="character" w:customStyle="1" w:styleId="ae">
    <w:name w:val="Текст выноски Знак"/>
    <w:basedOn w:val="a0"/>
    <w:link w:val="ad"/>
    <w:uiPriority w:val="99"/>
    <w:semiHidden/>
    <w:rsid w:val="005A6D90"/>
    <w:rPr>
      <w:rFonts w:ascii="Tahoma" w:eastAsia="Times New Roman" w:hAnsi="Tahoma" w:cs="Tahoma"/>
      <w:sz w:val="16"/>
      <w:szCs w:val="16"/>
      <w:lang w:eastAsia="ru-RU"/>
    </w:rPr>
  </w:style>
  <w:style w:type="paragraph" w:styleId="af">
    <w:name w:val="No Spacing"/>
    <w:uiPriority w:val="1"/>
    <w:qFormat/>
    <w:rsid w:val="00386336"/>
    <w:pPr>
      <w:spacing w:after="0" w:line="240" w:lineRule="auto"/>
    </w:pPr>
    <w:rPr>
      <w:rFonts w:ascii="Times New Roman" w:eastAsia="Times New Roman" w:hAnsi="Times New Roman" w:cs="Times New Roman"/>
      <w:sz w:val="24"/>
      <w:szCs w:val="24"/>
      <w:lang w:eastAsia="ru-RU"/>
    </w:rPr>
  </w:style>
  <w:style w:type="numbering" w:customStyle="1" w:styleId="WWNum1aa">
    <w:name w:val="WWNum1aa"/>
    <w:rsid w:val="00A8104A"/>
    <w:pPr>
      <w:numPr>
        <w:numId w:val="31"/>
      </w:numPr>
    </w:pPr>
  </w:style>
  <w:style w:type="paragraph" w:customStyle="1" w:styleId="pt-a-000015">
    <w:name w:val="pt-a-000015"/>
    <w:basedOn w:val="a"/>
    <w:rsid w:val="004908E9"/>
    <w:pPr>
      <w:spacing w:before="100" w:beforeAutospacing="1" w:after="100" w:afterAutospacing="1"/>
    </w:pPr>
  </w:style>
  <w:style w:type="character" w:customStyle="1" w:styleId="pt-a0-000016">
    <w:name w:val="pt-a0-000016"/>
    <w:basedOn w:val="a0"/>
    <w:rsid w:val="004908E9"/>
  </w:style>
  <w:style w:type="paragraph" w:styleId="af0">
    <w:name w:val="Body Text"/>
    <w:basedOn w:val="a"/>
    <w:link w:val="af1"/>
    <w:unhideWhenUsed/>
    <w:rsid w:val="002C4BFE"/>
    <w:pPr>
      <w:overflowPunct w:val="0"/>
      <w:autoSpaceDE w:val="0"/>
      <w:autoSpaceDN w:val="0"/>
      <w:adjustRightInd w:val="0"/>
      <w:jc w:val="both"/>
    </w:pPr>
    <w:rPr>
      <w:sz w:val="28"/>
      <w:szCs w:val="20"/>
    </w:rPr>
  </w:style>
  <w:style w:type="character" w:customStyle="1" w:styleId="af1">
    <w:name w:val="Основной текст Знак"/>
    <w:basedOn w:val="a0"/>
    <w:link w:val="af0"/>
    <w:rsid w:val="002C4BF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7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42BA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24E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6171"/>
    <w:pPr>
      <w:tabs>
        <w:tab w:val="center" w:pos="4677"/>
        <w:tab w:val="right" w:pos="9355"/>
      </w:tabs>
    </w:pPr>
  </w:style>
  <w:style w:type="character" w:customStyle="1" w:styleId="a4">
    <w:name w:val="Нижний колонтитул Знак"/>
    <w:basedOn w:val="a0"/>
    <w:link w:val="a3"/>
    <w:uiPriority w:val="99"/>
    <w:rsid w:val="00B96171"/>
    <w:rPr>
      <w:rFonts w:ascii="Times New Roman" w:eastAsia="Times New Roman" w:hAnsi="Times New Roman" w:cs="Times New Roman"/>
      <w:sz w:val="24"/>
      <w:szCs w:val="24"/>
      <w:lang w:eastAsia="ru-RU"/>
    </w:rPr>
  </w:style>
  <w:style w:type="paragraph" w:styleId="a5">
    <w:name w:val="Title"/>
    <w:basedOn w:val="a"/>
    <w:link w:val="a6"/>
    <w:qFormat/>
    <w:rsid w:val="00B96171"/>
    <w:pPr>
      <w:jc w:val="center"/>
    </w:pPr>
    <w:rPr>
      <w:sz w:val="28"/>
    </w:rPr>
  </w:style>
  <w:style w:type="character" w:customStyle="1" w:styleId="a6">
    <w:name w:val="Название Знак"/>
    <w:basedOn w:val="a0"/>
    <w:link w:val="a5"/>
    <w:rsid w:val="00B9617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942BA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80B31"/>
  </w:style>
  <w:style w:type="character" w:styleId="a7">
    <w:name w:val="Hyperlink"/>
    <w:basedOn w:val="a0"/>
    <w:uiPriority w:val="99"/>
    <w:semiHidden/>
    <w:unhideWhenUsed/>
    <w:rsid w:val="00B80B31"/>
    <w:rPr>
      <w:color w:val="0000FF"/>
      <w:u w:val="single"/>
    </w:rPr>
  </w:style>
  <w:style w:type="character" w:customStyle="1" w:styleId="a8">
    <w:name w:val="Основной текст_"/>
    <w:basedOn w:val="a0"/>
    <w:link w:val="21"/>
    <w:rsid w:val="00F6537E"/>
    <w:rPr>
      <w:rFonts w:ascii="Times New Roman" w:eastAsia="Times New Roman" w:hAnsi="Times New Roman" w:cs="Times New Roman"/>
      <w:spacing w:val="4"/>
      <w:sz w:val="21"/>
      <w:szCs w:val="21"/>
      <w:shd w:val="clear" w:color="auto" w:fill="FFFFFF"/>
    </w:rPr>
  </w:style>
  <w:style w:type="paragraph" w:customStyle="1" w:styleId="21">
    <w:name w:val="Основной текст2"/>
    <w:basedOn w:val="a"/>
    <w:link w:val="a8"/>
    <w:rsid w:val="00F6537E"/>
    <w:pPr>
      <w:widowControl w:val="0"/>
      <w:shd w:val="clear" w:color="auto" w:fill="FFFFFF"/>
      <w:spacing w:before="240" w:after="240" w:line="274" w:lineRule="exact"/>
      <w:ind w:hanging="360"/>
      <w:jc w:val="both"/>
    </w:pPr>
    <w:rPr>
      <w:spacing w:val="4"/>
      <w:sz w:val="21"/>
      <w:szCs w:val="21"/>
      <w:lang w:eastAsia="en-US"/>
    </w:rPr>
  </w:style>
  <w:style w:type="character" w:customStyle="1" w:styleId="0pt">
    <w:name w:val="Основной текст + Полужирный;Интервал 0 pt"/>
    <w:basedOn w:val="a8"/>
    <w:rsid w:val="00BB073F"/>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4">
    <w:name w:val="Основной текст (4)_"/>
    <w:basedOn w:val="a0"/>
    <w:link w:val="40"/>
    <w:rsid w:val="00BB073F"/>
    <w:rPr>
      <w:rFonts w:ascii="Times New Roman" w:eastAsia="Times New Roman" w:hAnsi="Times New Roman" w:cs="Times New Roman"/>
      <w:b/>
      <w:bCs/>
      <w:spacing w:val="5"/>
      <w:sz w:val="21"/>
      <w:szCs w:val="21"/>
      <w:shd w:val="clear" w:color="auto" w:fill="FFFFFF"/>
    </w:rPr>
  </w:style>
  <w:style w:type="paragraph" w:customStyle="1" w:styleId="40">
    <w:name w:val="Основной текст (4)"/>
    <w:basedOn w:val="a"/>
    <w:link w:val="4"/>
    <w:rsid w:val="00BB073F"/>
    <w:pPr>
      <w:widowControl w:val="0"/>
      <w:shd w:val="clear" w:color="auto" w:fill="FFFFFF"/>
      <w:spacing w:after="240" w:line="281" w:lineRule="exact"/>
      <w:jc w:val="center"/>
    </w:pPr>
    <w:rPr>
      <w:b/>
      <w:bCs/>
      <w:spacing w:val="5"/>
      <w:sz w:val="21"/>
      <w:szCs w:val="21"/>
      <w:lang w:eastAsia="en-US"/>
    </w:rPr>
  </w:style>
  <w:style w:type="paragraph" w:customStyle="1" w:styleId="ConsPlusNormal">
    <w:name w:val="ConsPlusNormal"/>
    <w:rsid w:val="0035190B"/>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текст1"/>
    <w:basedOn w:val="a8"/>
    <w:rsid w:val="002538BA"/>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styleId="a9">
    <w:name w:val="Normal (Web)"/>
    <w:basedOn w:val="a"/>
    <w:uiPriority w:val="99"/>
    <w:semiHidden/>
    <w:unhideWhenUsed/>
    <w:rsid w:val="00EB740E"/>
    <w:pPr>
      <w:spacing w:before="100" w:beforeAutospacing="1" w:after="100" w:afterAutospacing="1"/>
    </w:pPr>
  </w:style>
  <w:style w:type="character" w:customStyle="1" w:styleId="30">
    <w:name w:val="Заголовок 3 Знак"/>
    <w:basedOn w:val="a0"/>
    <w:link w:val="3"/>
    <w:uiPriority w:val="9"/>
    <w:semiHidden/>
    <w:rsid w:val="00024ED4"/>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_"/>
    <w:basedOn w:val="a0"/>
    <w:link w:val="11"/>
    <w:rsid w:val="0096730B"/>
    <w:rPr>
      <w:rFonts w:ascii="Times New Roman" w:eastAsia="Times New Roman" w:hAnsi="Times New Roman" w:cs="Times New Roman"/>
      <w:b/>
      <w:bCs/>
      <w:spacing w:val="5"/>
      <w:sz w:val="21"/>
      <w:szCs w:val="21"/>
      <w:shd w:val="clear" w:color="auto" w:fill="FFFFFF"/>
    </w:rPr>
  </w:style>
  <w:style w:type="paragraph" w:customStyle="1" w:styleId="11">
    <w:name w:val="Заголовок №1"/>
    <w:basedOn w:val="a"/>
    <w:link w:val="10"/>
    <w:rsid w:val="0096730B"/>
    <w:pPr>
      <w:widowControl w:val="0"/>
      <w:shd w:val="clear" w:color="auto" w:fill="FFFFFF"/>
      <w:spacing w:before="240" w:after="300" w:line="0" w:lineRule="atLeast"/>
      <w:ind w:hanging="1440"/>
      <w:jc w:val="center"/>
      <w:outlineLvl w:val="0"/>
    </w:pPr>
    <w:rPr>
      <w:b/>
      <w:bCs/>
      <w:spacing w:val="5"/>
      <w:sz w:val="21"/>
      <w:szCs w:val="21"/>
      <w:lang w:eastAsia="en-US"/>
    </w:rPr>
  </w:style>
  <w:style w:type="paragraph" w:styleId="aa">
    <w:name w:val="List Paragraph"/>
    <w:basedOn w:val="a"/>
    <w:uiPriority w:val="34"/>
    <w:qFormat/>
    <w:rsid w:val="009C1EA3"/>
    <w:pPr>
      <w:ind w:left="720"/>
      <w:contextualSpacing/>
    </w:pPr>
  </w:style>
  <w:style w:type="character" w:customStyle="1" w:styleId="22">
    <w:name w:val="Основной текст (2)"/>
    <w:rsid w:val="00CC1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b">
    <w:name w:val="header"/>
    <w:basedOn w:val="a"/>
    <w:link w:val="ac"/>
    <w:uiPriority w:val="99"/>
    <w:unhideWhenUsed/>
    <w:rsid w:val="009A39EA"/>
    <w:pPr>
      <w:tabs>
        <w:tab w:val="center" w:pos="4677"/>
        <w:tab w:val="right" w:pos="9355"/>
      </w:tabs>
    </w:pPr>
  </w:style>
  <w:style w:type="character" w:customStyle="1" w:styleId="ac">
    <w:name w:val="Верхний колонтитул Знак"/>
    <w:basedOn w:val="a0"/>
    <w:link w:val="ab"/>
    <w:uiPriority w:val="99"/>
    <w:rsid w:val="009A39E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A6D90"/>
    <w:rPr>
      <w:rFonts w:ascii="Tahoma" w:hAnsi="Tahoma" w:cs="Tahoma"/>
      <w:sz w:val="16"/>
      <w:szCs w:val="16"/>
    </w:rPr>
  </w:style>
  <w:style w:type="character" w:customStyle="1" w:styleId="ae">
    <w:name w:val="Текст выноски Знак"/>
    <w:basedOn w:val="a0"/>
    <w:link w:val="ad"/>
    <w:uiPriority w:val="99"/>
    <w:semiHidden/>
    <w:rsid w:val="005A6D90"/>
    <w:rPr>
      <w:rFonts w:ascii="Tahoma" w:eastAsia="Times New Roman" w:hAnsi="Tahoma" w:cs="Tahoma"/>
      <w:sz w:val="16"/>
      <w:szCs w:val="16"/>
      <w:lang w:eastAsia="ru-RU"/>
    </w:rPr>
  </w:style>
  <w:style w:type="paragraph" w:styleId="af">
    <w:name w:val="No Spacing"/>
    <w:uiPriority w:val="1"/>
    <w:qFormat/>
    <w:rsid w:val="00386336"/>
    <w:pPr>
      <w:spacing w:after="0" w:line="240" w:lineRule="auto"/>
    </w:pPr>
    <w:rPr>
      <w:rFonts w:ascii="Times New Roman" w:eastAsia="Times New Roman" w:hAnsi="Times New Roman" w:cs="Times New Roman"/>
      <w:sz w:val="24"/>
      <w:szCs w:val="24"/>
      <w:lang w:eastAsia="ru-RU"/>
    </w:rPr>
  </w:style>
  <w:style w:type="numbering" w:customStyle="1" w:styleId="WWNum1aa">
    <w:name w:val="WWNum1a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1230">
      <w:bodyDiv w:val="1"/>
      <w:marLeft w:val="0"/>
      <w:marRight w:val="0"/>
      <w:marTop w:val="0"/>
      <w:marBottom w:val="0"/>
      <w:divBdr>
        <w:top w:val="none" w:sz="0" w:space="0" w:color="auto"/>
        <w:left w:val="none" w:sz="0" w:space="0" w:color="auto"/>
        <w:bottom w:val="none" w:sz="0" w:space="0" w:color="auto"/>
        <w:right w:val="none" w:sz="0" w:space="0" w:color="auto"/>
      </w:divBdr>
    </w:div>
    <w:div w:id="137263826">
      <w:bodyDiv w:val="1"/>
      <w:marLeft w:val="0"/>
      <w:marRight w:val="0"/>
      <w:marTop w:val="0"/>
      <w:marBottom w:val="0"/>
      <w:divBdr>
        <w:top w:val="none" w:sz="0" w:space="0" w:color="auto"/>
        <w:left w:val="none" w:sz="0" w:space="0" w:color="auto"/>
        <w:bottom w:val="none" w:sz="0" w:space="0" w:color="auto"/>
        <w:right w:val="none" w:sz="0" w:space="0" w:color="auto"/>
      </w:divBdr>
    </w:div>
    <w:div w:id="218905394">
      <w:bodyDiv w:val="1"/>
      <w:marLeft w:val="0"/>
      <w:marRight w:val="0"/>
      <w:marTop w:val="0"/>
      <w:marBottom w:val="0"/>
      <w:divBdr>
        <w:top w:val="none" w:sz="0" w:space="0" w:color="auto"/>
        <w:left w:val="none" w:sz="0" w:space="0" w:color="auto"/>
        <w:bottom w:val="none" w:sz="0" w:space="0" w:color="auto"/>
        <w:right w:val="none" w:sz="0" w:space="0" w:color="auto"/>
      </w:divBdr>
    </w:div>
    <w:div w:id="430008481">
      <w:bodyDiv w:val="1"/>
      <w:marLeft w:val="0"/>
      <w:marRight w:val="0"/>
      <w:marTop w:val="0"/>
      <w:marBottom w:val="0"/>
      <w:divBdr>
        <w:top w:val="none" w:sz="0" w:space="0" w:color="auto"/>
        <w:left w:val="none" w:sz="0" w:space="0" w:color="auto"/>
        <w:bottom w:val="none" w:sz="0" w:space="0" w:color="auto"/>
        <w:right w:val="none" w:sz="0" w:space="0" w:color="auto"/>
      </w:divBdr>
    </w:div>
    <w:div w:id="436608264">
      <w:bodyDiv w:val="1"/>
      <w:marLeft w:val="75"/>
      <w:marRight w:val="75"/>
      <w:marTop w:val="75"/>
      <w:marBottom w:val="75"/>
      <w:divBdr>
        <w:top w:val="none" w:sz="0" w:space="0" w:color="auto"/>
        <w:left w:val="none" w:sz="0" w:space="0" w:color="auto"/>
        <w:bottom w:val="none" w:sz="0" w:space="0" w:color="auto"/>
        <w:right w:val="none" w:sz="0" w:space="0" w:color="auto"/>
      </w:divBdr>
      <w:divsChild>
        <w:div w:id="1413744276">
          <w:marLeft w:val="225"/>
          <w:marRight w:val="150"/>
          <w:marTop w:val="0"/>
          <w:marBottom w:val="0"/>
          <w:divBdr>
            <w:top w:val="single" w:sz="6" w:space="11" w:color="BDB76B"/>
            <w:left w:val="single" w:sz="6" w:space="0" w:color="BDB76B"/>
            <w:bottom w:val="single" w:sz="6" w:space="0" w:color="BDB76B"/>
            <w:right w:val="single" w:sz="6" w:space="0" w:color="BDB76B"/>
          </w:divBdr>
          <w:divsChild>
            <w:div w:id="8167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3100">
      <w:bodyDiv w:val="1"/>
      <w:marLeft w:val="0"/>
      <w:marRight w:val="0"/>
      <w:marTop w:val="0"/>
      <w:marBottom w:val="0"/>
      <w:divBdr>
        <w:top w:val="none" w:sz="0" w:space="0" w:color="auto"/>
        <w:left w:val="none" w:sz="0" w:space="0" w:color="auto"/>
        <w:bottom w:val="none" w:sz="0" w:space="0" w:color="auto"/>
        <w:right w:val="none" w:sz="0" w:space="0" w:color="auto"/>
      </w:divBdr>
    </w:div>
    <w:div w:id="669797144">
      <w:bodyDiv w:val="1"/>
      <w:marLeft w:val="0"/>
      <w:marRight w:val="0"/>
      <w:marTop w:val="0"/>
      <w:marBottom w:val="0"/>
      <w:divBdr>
        <w:top w:val="none" w:sz="0" w:space="0" w:color="auto"/>
        <w:left w:val="none" w:sz="0" w:space="0" w:color="auto"/>
        <w:bottom w:val="none" w:sz="0" w:space="0" w:color="auto"/>
        <w:right w:val="none" w:sz="0" w:space="0" w:color="auto"/>
      </w:divBdr>
    </w:div>
    <w:div w:id="832912805">
      <w:bodyDiv w:val="1"/>
      <w:marLeft w:val="0"/>
      <w:marRight w:val="0"/>
      <w:marTop w:val="0"/>
      <w:marBottom w:val="0"/>
      <w:divBdr>
        <w:top w:val="none" w:sz="0" w:space="0" w:color="auto"/>
        <w:left w:val="none" w:sz="0" w:space="0" w:color="auto"/>
        <w:bottom w:val="none" w:sz="0" w:space="0" w:color="auto"/>
        <w:right w:val="none" w:sz="0" w:space="0" w:color="auto"/>
      </w:divBdr>
    </w:div>
    <w:div w:id="871071101">
      <w:bodyDiv w:val="1"/>
      <w:marLeft w:val="0"/>
      <w:marRight w:val="0"/>
      <w:marTop w:val="0"/>
      <w:marBottom w:val="0"/>
      <w:divBdr>
        <w:top w:val="none" w:sz="0" w:space="0" w:color="auto"/>
        <w:left w:val="none" w:sz="0" w:space="0" w:color="auto"/>
        <w:bottom w:val="none" w:sz="0" w:space="0" w:color="auto"/>
        <w:right w:val="none" w:sz="0" w:space="0" w:color="auto"/>
      </w:divBdr>
    </w:div>
    <w:div w:id="943074391">
      <w:bodyDiv w:val="1"/>
      <w:marLeft w:val="0"/>
      <w:marRight w:val="0"/>
      <w:marTop w:val="0"/>
      <w:marBottom w:val="0"/>
      <w:divBdr>
        <w:top w:val="none" w:sz="0" w:space="0" w:color="auto"/>
        <w:left w:val="none" w:sz="0" w:space="0" w:color="auto"/>
        <w:bottom w:val="none" w:sz="0" w:space="0" w:color="auto"/>
        <w:right w:val="none" w:sz="0" w:space="0" w:color="auto"/>
      </w:divBdr>
    </w:div>
    <w:div w:id="1137725346">
      <w:bodyDiv w:val="1"/>
      <w:marLeft w:val="0"/>
      <w:marRight w:val="0"/>
      <w:marTop w:val="0"/>
      <w:marBottom w:val="0"/>
      <w:divBdr>
        <w:top w:val="none" w:sz="0" w:space="0" w:color="auto"/>
        <w:left w:val="none" w:sz="0" w:space="0" w:color="auto"/>
        <w:bottom w:val="none" w:sz="0" w:space="0" w:color="auto"/>
        <w:right w:val="none" w:sz="0" w:space="0" w:color="auto"/>
      </w:divBdr>
    </w:div>
    <w:div w:id="1244559386">
      <w:bodyDiv w:val="1"/>
      <w:marLeft w:val="0"/>
      <w:marRight w:val="0"/>
      <w:marTop w:val="0"/>
      <w:marBottom w:val="0"/>
      <w:divBdr>
        <w:top w:val="none" w:sz="0" w:space="0" w:color="auto"/>
        <w:left w:val="none" w:sz="0" w:space="0" w:color="auto"/>
        <w:bottom w:val="none" w:sz="0" w:space="0" w:color="auto"/>
        <w:right w:val="none" w:sz="0" w:space="0" w:color="auto"/>
      </w:divBdr>
      <w:divsChild>
        <w:div w:id="1696733234">
          <w:marLeft w:val="0"/>
          <w:marRight w:val="0"/>
          <w:marTop w:val="0"/>
          <w:marBottom w:val="0"/>
          <w:divBdr>
            <w:top w:val="none" w:sz="0" w:space="0" w:color="auto"/>
            <w:left w:val="none" w:sz="0" w:space="0" w:color="auto"/>
            <w:bottom w:val="none" w:sz="0" w:space="0" w:color="auto"/>
            <w:right w:val="none" w:sz="0" w:space="0" w:color="auto"/>
          </w:divBdr>
          <w:divsChild>
            <w:div w:id="1889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836">
      <w:bodyDiv w:val="1"/>
      <w:marLeft w:val="0"/>
      <w:marRight w:val="0"/>
      <w:marTop w:val="0"/>
      <w:marBottom w:val="0"/>
      <w:divBdr>
        <w:top w:val="none" w:sz="0" w:space="0" w:color="auto"/>
        <w:left w:val="none" w:sz="0" w:space="0" w:color="auto"/>
        <w:bottom w:val="none" w:sz="0" w:space="0" w:color="auto"/>
        <w:right w:val="none" w:sz="0" w:space="0" w:color="auto"/>
      </w:divBdr>
    </w:div>
    <w:div w:id="17249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EE48-193A-44A3-B115-312F66CA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13198</Words>
  <Characters>75234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Ирина Н. Малышева</cp:lastModifiedBy>
  <cp:revision>25</cp:revision>
  <cp:lastPrinted>2025-03-17T05:42:00Z</cp:lastPrinted>
  <dcterms:created xsi:type="dcterms:W3CDTF">2024-12-17T12:06:00Z</dcterms:created>
  <dcterms:modified xsi:type="dcterms:W3CDTF">2025-04-01T04:57:00Z</dcterms:modified>
</cp:coreProperties>
</file>